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702" w:rsidRDefault="00FC7702" w:rsidP="00FC7702">
      <w:pPr>
        <w:pStyle w:val="52"/>
        <w:shd w:val="clear" w:color="auto" w:fill="auto"/>
        <w:spacing w:after="0"/>
        <w:ind w:right="20"/>
        <w:jc w:val="right"/>
      </w:pPr>
      <w:r>
        <w:t>УТВЕРЖДЕНА</w:t>
      </w:r>
    </w:p>
    <w:p w:rsidR="00FC7702" w:rsidRDefault="00FC7702" w:rsidP="00FC7702">
      <w:pPr>
        <w:pStyle w:val="52"/>
        <w:shd w:val="clear" w:color="auto" w:fill="auto"/>
        <w:spacing w:after="0"/>
        <w:jc w:val="right"/>
      </w:pPr>
      <w:r>
        <w:t>постановлением администрации</w:t>
      </w:r>
    </w:p>
    <w:p w:rsidR="00FC7702" w:rsidRDefault="00FC7702" w:rsidP="00FC7702">
      <w:pPr>
        <w:pStyle w:val="52"/>
        <w:shd w:val="clear" w:color="auto" w:fill="auto"/>
        <w:spacing w:after="0"/>
        <w:jc w:val="right"/>
      </w:pPr>
      <w:r>
        <w:t>Шенкурского муниципального округа</w:t>
      </w:r>
    </w:p>
    <w:p w:rsidR="00FC7702" w:rsidRDefault="00FC7702" w:rsidP="00FC7702">
      <w:pPr>
        <w:pStyle w:val="52"/>
        <w:shd w:val="clear" w:color="auto" w:fill="auto"/>
        <w:spacing w:after="0"/>
        <w:jc w:val="right"/>
      </w:pPr>
      <w:r>
        <w:t xml:space="preserve">от </w:t>
      </w:r>
      <w:r w:rsidR="00983F14">
        <w:t>___</w:t>
      </w:r>
      <w:r w:rsidR="00E63477">
        <w:t>.0</w:t>
      </w:r>
      <w:r w:rsidR="00983F14">
        <w:t>5</w:t>
      </w:r>
      <w:r w:rsidR="00E63477">
        <w:t>.</w:t>
      </w:r>
      <w:r>
        <w:t>202</w:t>
      </w:r>
      <w:r w:rsidR="00983F14">
        <w:t>6</w:t>
      </w:r>
      <w:r>
        <w:t xml:space="preserve">  года № </w:t>
      </w:r>
      <w:r w:rsidR="00983F14">
        <w:t>___</w:t>
      </w:r>
      <w:r w:rsidR="00E63477">
        <w:t>-па</w:t>
      </w:r>
    </w:p>
    <w:p w:rsidR="0096471F" w:rsidRPr="007134AA" w:rsidRDefault="0096471F" w:rsidP="007134AA">
      <w:pPr>
        <w:pStyle w:val="a4"/>
        <w:jc w:val="right"/>
        <w:rPr>
          <w:rStyle w:val="a5"/>
          <w:rFonts w:ascii="Times New Roman" w:hAnsi="Times New Roman" w:cs="Times New Roman"/>
          <w:b w:val="0"/>
          <w:bCs w:val="0"/>
          <w:sz w:val="24"/>
          <w:szCs w:val="24"/>
        </w:rPr>
      </w:pPr>
    </w:p>
    <w:p w:rsidR="0096471F" w:rsidRDefault="0096471F" w:rsidP="005852C9">
      <w:pPr>
        <w:pStyle w:val="a4"/>
        <w:jc w:val="center"/>
        <w:rPr>
          <w:rStyle w:val="a5"/>
          <w:rFonts w:ascii="Times New Roman" w:hAnsi="Times New Roman" w:cs="Times New Roman"/>
          <w:sz w:val="56"/>
          <w:szCs w:val="56"/>
        </w:rPr>
      </w:pPr>
    </w:p>
    <w:p w:rsidR="0096471F" w:rsidRPr="005852C9" w:rsidRDefault="0096471F" w:rsidP="005852C9">
      <w:pPr>
        <w:pStyle w:val="a4"/>
        <w:jc w:val="center"/>
        <w:rPr>
          <w:rStyle w:val="a5"/>
          <w:rFonts w:ascii="Times New Roman" w:hAnsi="Times New Roman" w:cs="Times New Roman"/>
          <w:sz w:val="56"/>
          <w:szCs w:val="56"/>
        </w:rPr>
      </w:pPr>
      <w:r w:rsidRPr="005852C9">
        <w:rPr>
          <w:rStyle w:val="a5"/>
          <w:rFonts w:ascii="Times New Roman" w:hAnsi="Times New Roman" w:cs="Times New Roman"/>
          <w:sz w:val="56"/>
          <w:szCs w:val="56"/>
        </w:rPr>
        <w:t>Схема теплоснабжения</w:t>
      </w:r>
    </w:p>
    <w:p w:rsidR="0096471F" w:rsidRPr="005852C9" w:rsidRDefault="0096471F" w:rsidP="005852C9">
      <w:pPr>
        <w:pStyle w:val="a4"/>
        <w:jc w:val="center"/>
        <w:rPr>
          <w:rStyle w:val="a5"/>
          <w:rFonts w:ascii="Times New Roman" w:hAnsi="Times New Roman" w:cs="Times New Roman"/>
          <w:sz w:val="56"/>
          <w:szCs w:val="56"/>
        </w:rPr>
      </w:pPr>
      <w:r>
        <w:rPr>
          <w:rStyle w:val="a5"/>
          <w:rFonts w:ascii="Times New Roman" w:hAnsi="Times New Roman" w:cs="Times New Roman"/>
          <w:sz w:val="56"/>
          <w:szCs w:val="56"/>
        </w:rPr>
        <w:t>д</w:t>
      </w:r>
      <w:r w:rsidRPr="005852C9">
        <w:rPr>
          <w:rStyle w:val="a5"/>
          <w:rFonts w:ascii="Times New Roman" w:hAnsi="Times New Roman" w:cs="Times New Roman"/>
          <w:sz w:val="56"/>
          <w:szCs w:val="56"/>
        </w:rPr>
        <w:t>о 2029 года</w:t>
      </w:r>
    </w:p>
    <w:p w:rsidR="0096471F" w:rsidRPr="005852C9" w:rsidRDefault="0096471F" w:rsidP="005852C9">
      <w:pPr>
        <w:pStyle w:val="a4"/>
        <w:jc w:val="center"/>
        <w:rPr>
          <w:rStyle w:val="a5"/>
          <w:rFonts w:ascii="Times New Roman" w:hAnsi="Times New Roman" w:cs="Times New Roman"/>
          <w:sz w:val="56"/>
          <w:szCs w:val="56"/>
        </w:rPr>
      </w:pPr>
      <w:r>
        <w:rPr>
          <w:rStyle w:val="a5"/>
          <w:rFonts w:ascii="Times New Roman" w:hAnsi="Times New Roman" w:cs="Times New Roman"/>
          <w:sz w:val="56"/>
          <w:szCs w:val="56"/>
        </w:rPr>
        <w:t>м</w:t>
      </w:r>
      <w:r w:rsidRPr="005852C9">
        <w:rPr>
          <w:rStyle w:val="a5"/>
          <w:rFonts w:ascii="Times New Roman" w:hAnsi="Times New Roman" w:cs="Times New Roman"/>
          <w:sz w:val="56"/>
          <w:szCs w:val="56"/>
        </w:rPr>
        <w:t>униципального образования поселения «Сюмское»</w:t>
      </w:r>
    </w:p>
    <w:p w:rsidR="0096471F" w:rsidRPr="005852C9" w:rsidRDefault="0096471F" w:rsidP="005852C9">
      <w:pPr>
        <w:pStyle w:val="a4"/>
        <w:jc w:val="center"/>
        <w:rPr>
          <w:rStyle w:val="a5"/>
          <w:rFonts w:ascii="Times New Roman" w:hAnsi="Times New Roman" w:cs="Times New Roman"/>
          <w:sz w:val="56"/>
          <w:szCs w:val="56"/>
        </w:rPr>
      </w:pPr>
      <w:r w:rsidRPr="005852C9">
        <w:rPr>
          <w:rStyle w:val="a5"/>
          <w:rFonts w:ascii="Times New Roman" w:hAnsi="Times New Roman" w:cs="Times New Roman"/>
          <w:sz w:val="56"/>
          <w:szCs w:val="56"/>
        </w:rPr>
        <w:t>Шенкурского района</w:t>
      </w:r>
    </w:p>
    <w:p w:rsidR="0096471F" w:rsidRDefault="0096471F" w:rsidP="005852C9">
      <w:pPr>
        <w:pStyle w:val="a4"/>
        <w:jc w:val="center"/>
        <w:rPr>
          <w:rStyle w:val="a5"/>
          <w:rFonts w:ascii="Times New Roman" w:hAnsi="Times New Roman" w:cs="Times New Roman"/>
          <w:sz w:val="56"/>
          <w:szCs w:val="56"/>
        </w:rPr>
      </w:pPr>
      <w:r w:rsidRPr="005852C9">
        <w:rPr>
          <w:rStyle w:val="a5"/>
          <w:rFonts w:ascii="Times New Roman" w:hAnsi="Times New Roman" w:cs="Times New Roman"/>
          <w:sz w:val="56"/>
          <w:szCs w:val="56"/>
        </w:rPr>
        <w:t>Архангельской области</w:t>
      </w: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56"/>
          <w:szCs w:val="56"/>
        </w:rPr>
      </w:pPr>
    </w:p>
    <w:p w:rsidR="0096471F" w:rsidRDefault="0096471F" w:rsidP="005852C9">
      <w:pPr>
        <w:pStyle w:val="a4"/>
        <w:jc w:val="center"/>
        <w:rPr>
          <w:rStyle w:val="a5"/>
          <w:rFonts w:ascii="Times New Roman" w:hAnsi="Times New Roman" w:cs="Times New Roman"/>
          <w:sz w:val="28"/>
          <w:szCs w:val="28"/>
        </w:rPr>
      </w:pPr>
    </w:p>
    <w:p w:rsidR="0096471F" w:rsidRDefault="0096471F" w:rsidP="005852C9">
      <w:pPr>
        <w:pStyle w:val="a4"/>
        <w:jc w:val="center"/>
        <w:rPr>
          <w:rStyle w:val="a5"/>
          <w:rFonts w:ascii="Times New Roman" w:hAnsi="Times New Roman" w:cs="Times New Roman"/>
          <w:sz w:val="28"/>
          <w:szCs w:val="28"/>
        </w:rPr>
      </w:pPr>
    </w:p>
    <w:p w:rsidR="0096471F" w:rsidRDefault="0096471F" w:rsidP="005852C9">
      <w:pPr>
        <w:pStyle w:val="a4"/>
        <w:jc w:val="center"/>
        <w:rPr>
          <w:rStyle w:val="a5"/>
          <w:rFonts w:ascii="Times New Roman" w:hAnsi="Times New Roman" w:cs="Times New Roman"/>
          <w:sz w:val="28"/>
          <w:szCs w:val="28"/>
        </w:rPr>
      </w:pPr>
      <w:r>
        <w:rPr>
          <w:rStyle w:val="a5"/>
          <w:rFonts w:ascii="Times New Roman" w:hAnsi="Times New Roman" w:cs="Times New Roman"/>
          <w:sz w:val="28"/>
          <w:szCs w:val="28"/>
        </w:rPr>
        <w:t>Состав проекта:</w:t>
      </w:r>
    </w:p>
    <w:p w:rsidR="0096471F" w:rsidRDefault="0096471F" w:rsidP="005852C9">
      <w:pPr>
        <w:pStyle w:val="a4"/>
        <w:jc w:val="both"/>
        <w:rPr>
          <w:rStyle w:val="a5"/>
          <w:rFonts w:ascii="Times New Roman" w:hAnsi="Times New Roman" w:cs="Times New Roman"/>
          <w:b w:val="0"/>
          <w:bCs w:val="0"/>
          <w:sz w:val="28"/>
          <w:szCs w:val="28"/>
        </w:rPr>
      </w:pPr>
      <w:r>
        <w:rPr>
          <w:rStyle w:val="a5"/>
          <w:rFonts w:ascii="Times New Roman" w:hAnsi="Times New Roman" w:cs="Times New Roman"/>
          <w:sz w:val="28"/>
          <w:szCs w:val="28"/>
        </w:rPr>
        <w:tab/>
        <w:t>Часть 1 –</w:t>
      </w:r>
      <w:r>
        <w:rPr>
          <w:rStyle w:val="a5"/>
          <w:rFonts w:ascii="Times New Roman" w:hAnsi="Times New Roman" w:cs="Times New Roman"/>
          <w:b w:val="0"/>
          <w:bCs w:val="0"/>
          <w:sz w:val="28"/>
          <w:szCs w:val="28"/>
        </w:rPr>
        <w:t>Схема теплоснабжения до 2029 года муниципального образования поселения «Сюмское», Шенкурского района, Архангельской области.</w:t>
      </w:r>
    </w:p>
    <w:p w:rsidR="0096471F" w:rsidRDefault="0096471F" w:rsidP="00A77725">
      <w:pPr>
        <w:pStyle w:val="a4"/>
        <w:jc w:val="both"/>
        <w:rPr>
          <w:rStyle w:val="a5"/>
          <w:rFonts w:ascii="Times New Roman" w:hAnsi="Times New Roman" w:cs="Times New Roman"/>
          <w:b w:val="0"/>
          <w:bCs w:val="0"/>
          <w:sz w:val="28"/>
          <w:szCs w:val="28"/>
        </w:rPr>
      </w:pPr>
      <w:r>
        <w:rPr>
          <w:rStyle w:val="a5"/>
          <w:rFonts w:ascii="Times New Roman" w:hAnsi="Times New Roman" w:cs="Times New Roman"/>
          <w:b w:val="0"/>
          <w:bCs w:val="0"/>
          <w:sz w:val="28"/>
          <w:szCs w:val="28"/>
        </w:rPr>
        <w:tab/>
      </w:r>
      <w:r w:rsidRPr="00A77725">
        <w:rPr>
          <w:rStyle w:val="a5"/>
          <w:rFonts w:ascii="Times New Roman" w:hAnsi="Times New Roman" w:cs="Times New Roman"/>
          <w:sz w:val="28"/>
          <w:szCs w:val="28"/>
        </w:rPr>
        <w:t>Часть 2</w:t>
      </w:r>
      <w:r>
        <w:rPr>
          <w:rStyle w:val="a5"/>
          <w:rFonts w:ascii="Times New Roman" w:hAnsi="Times New Roman" w:cs="Times New Roman"/>
          <w:b w:val="0"/>
          <w:bCs w:val="0"/>
          <w:sz w:val="28"/>
          <w:szCs w:val="28"/>
        </w:rPr>
        <w:t xml:space="preserve"> – Обосновывающие материалы к схеме теплоснабжения до 2029 года муниципального образования поселения «Сюмское», Шенкурского района, Архангельской области.</w:t>
      </w:r>
    </w:p>
    <w:p w:rsidR="0096471F" w:rsidRDefault="0096471F" w:rsidP="005852C9">
      <w:pPr>
        <w:pStyle w:val="a4"/>
        <w:jc w:val="both"/>
        <w:rPr>
          <w:rStyle w:val="a5"/>
          <w:rFonts w:ascii="Times New Roman" w:hAnsi="Times New Roman" w:cs="Times New Roman"/>
          <w:b w:val="0"/>
          <w:bCs w:val="0"/>
          <w:sz w:val="28"/>
          <w:szCs w:val="28"/>
        </w:rPr>
      </w:pPr>
      <w:r>
        <w:rPr>
          <w:rStyle w:val="a5"/>
          <w:rFonts w:ascii="Times New Roman" w:hAnsi="Times New Roman" w:cs="Times New Roman"/>
          <w:b w:val="0"/>
          <w:bCs w:val="0"/>
          <w:sz w:val="28"/>
          <w:szCs w:val="28"/>
        </w:rPr>
        <w:tab/>
      </w:r>
      <w:r w:rsidRPr="00A77725">
        <w:rPr>
          <w:rStyle w:val="a5"/>
          <w:rFonts w:ascii="Times New Roman" w:hAnsi="Times New Roman" w:cs="Times New Roman"/>
          <w:sz w:val="28"/>
          <w:szCs w:val="28"/>
        </w:rPr>
        <w:t>Часть 3</w:t>
      </w:r>
      <w:r>
        <w:rPr>
          <w:rStyle w:val="a5"/>
          <w:rFonts w:ascii="Times New Roman" w:hAnsi="Times New Roman" w:cs="Times New Roman"/>
          <w:b w:val="0"/>
          <w:bCs w:val="0"/>
          <w:sz w:val="28"/>
          <w:szCs w:val="28"/>
        </w:rPr>
        <w:t xml:space="preserve"> – Обосновывающие материалы по тепловому и гидравлическому регулированию.</w:t>
      </w: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Default="0096471F" w:rsidP="005852C9">
      <w:pPr>
        <w:pStyle w:val="a4"/>
        <w:jc w:val="both"/>
        <w:rPr>
          <w:rStyle w:val="a5"/>
          <w:rFonts w:ascii="Times New Roman" w:hAnsi="Times New Roman" w:cs="Times New Roman"/>
          <w:b w:val="0"/>
          <w:bCs w:val="0"/>
          <w:sz w:val="28"/>
          <w:szCs w:val="28"/>
        </w:rPr>
      </w:pPr>
    </w:p>
    <w:p w:rsidR="0096471F" w:rsidRPr="005852C9" w:rsidRDefault="0096471F" w:rsidP="005852C9">
      <w:pPr>
        <w:pStyle w:val="a4"/>
        <w:jc w:val="both"/>
        <w:rPr>
          <w:rStyle w:val="a5"/>
          <w:rFonts w:ascii="Times New Roman" w:hAnsi="Times New Roman" w:cs="Times New Roman"/>
          <w:b w:val="0"/>
          <w:bCs w:val="0"/>
          <w:sz w:val="28"/>
          <w:szCs w:val="28"/>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56"/>
          <w:szCs w:val="56"/>
        </w:rPr>
      </w:pPr>
      <w:r w:rsidRPr="00A77725">
        <w:rPr>
          <w:rStyle w:val="a5"/>
          <w:rFonts w:ascii="Times New Roman" w:hAnsi="Times New Roman" w:cs="Times New Roman"/>
          <w:sz w:val="56"/>
          <w:szCs w:val="56"/>
        </w:rPr>
        <w:t>Схема теплоснабжения до 2029 года муниципального образования поселения «Сюмское», Шенкурског</w:t>
      </w:r>
      <w:r>
        <w:rPr>
          <w:rStyle w:val="a5"/>
          <w:rFonts w:ascii="Times New Roman" w:hAnsi="Times New Roman" w:cs="Times New Roman"/>
          <w:sz w:val="56"/>
          <w:szCs w:val="56"/>
        </w:rPr>
        <w:t>о района, Архангельской области</w:t>
      </w:r>
    </w:p>
    <w:p w:rsidR="0096471F" w:rsidRDefault="0096471F" w:rsidP="00A77725">
      <w:pPr>
        <w:pStyle w:val="a4"/>
        <w:jc w:val="center"/>
        <w:rPr>
          <w:rStyle w:val="a5"/>
          <w:rFonts w:ascii="Times New Roman" w:hAnsi="Times New Roman" w:cs="Times New Roman"/>
          <w:sz w:val="56"/>
          <w:szCs w:val="56"/>
        </w:rPr>
      </w:pPr>
    </w:p>
    <w:p w:rsidR="0096471F" w:rsidRDefault="0096471F" w:rsidP="00A77725">
      <w:pPr>
        <w:pStyle w:val="a4"/>
        <w:jc w:val="center"/>
        <w:rPr>
          <w:rStyle w:val="a5"/>
          <w:rFonts w:ascii="Times New Roman" w:hAnsi="Times New Roman" w:cs="Times New Roman"/>
          <w:sz w:val="40"/>
          <w:szCs w:val="40"/>
        </w:rPr>
      </w:pPr>
      <w:r>
        <w:rPr>
          <w:rStyle w:val="a5"/>
          <w:rFonts w:ascii="Times New Roman" w:hAnsi="Times New Roman" w:cs="Times New Roman"/>
          <w:sz w:val="40"/>
          <w:szCs w:val="40"/>
        </w:rPr>
        <w:t>Часть 1</w:t>
      </w: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Default="0096471F" w:rsidP="00A77725">
      <w:pPr>
        <w:pStyle w:val="a4"/>
        <w:jc w:val="center"/>
        <w:rPr>
          <w:rStyle w:val="a5"/>
          <w:rFonts w:ascii="Times New Roman" w:hAnsi="Times New Roman" w:cs="Times New Roman"/>
          <w:sz w:val="40"/>
          <w:szCs w:val="40"/>
        </w:rPr>
      </w:pPr>
    </w:p>
    <w:p w:rsidR="0096471F" w:rsidRPr="00A77725" w:rsidRDefault="0096471F" w:rsidP="00A77725">
      <w:pPr>
        <w:pStyle w:val="a4"/>
        <w:jc w:val="center"/>
        <w:rPr>
          <w:rStyle w:val="a5"/>
          <w:rFonts w:ascii="Times New Roman" w:hAnsi="Times New Roman" w:cs="Times New Roman"/>
          <w:sz w:val="40"/>
          <w:szCs w:val="40"/>
        </w:rPr>
      </w:pPr>
    </w:p>
    <w:p w:rsidR="00FC7702" w:rsidRDefault="00FC7702" w:rsidP="00444B2F">
      <w:pPr>
        <w:pStyle w:val="a4"/>
        <w:jc w:val="center"/>
        <w:rPr>
          <w:rStyle w:val="a5"/>
          <w:rFonts w:ascii="Times New Roman" w:hAnsi="Times New Roman" w:cs="Times New Roman"/>
          <w:sz w:val="32"/>
          <w:szCs w:val="32"/>
        </w:rPr>
      </w:pPr>
    </w:p>
    <w:p w:rsidR="0096471F" w:rsidRPr="00F05525" w:rsidRDefault="0096471F" w:rsidP="00444B2F">
      <w:pPr>
        <w:pStyle w:val="a4"/>
        <w:jc w:val="center"/>
        <w:rPr>
          <w:rStyle w:val="a5"/>
          <w:rFonts w:ascii="Times New Roman" w:hAnsi="Times New Roman" w:cs="Times New Roman"/>
          <w:sz w:val="32"/>
          <w:szCs w:val="32"/>
        </w:rPr>
      </w:pPr>
      <w:r>
        <w:rPr>
          <w:rStyle w:val="a5"/>
          <w:rFonts w:ascii="Times New Roman" w:hAnsi="Times New Roman" w:cs="Times New Roman"/>
          <w:sz w:val="32"/>
          <w:szCs w:val="32"/>
        </w:rPr>
        <w:lastRenderedPageBreak/>
        <w:t>СОДЕРЖАНИЕ</w:t>
      </w:r>
    </w:p>
    <w:p w:rsidR="0096471F" w:rsidRPr="00424B7F" w:rsidRDefault="0096471F" w:rsidP="00444B2F">
      <w:pPr>
        <w:pStyle w:val="a4"/>
        <w:spacing w:before="0" w:beforeAutospacing="0" w:after="0" w:afterAutospacing="0" w:line="240" w:lineRule="auto"/>
        <w:jc w:val="both"/>
        <w:rPr>
          <w:rStyle w:val="a5"/>
          <w:rFonts w:ascii="Times New Roman" w:hAnsi="Times New Roman" w:cs="Times New Roman"/>
          <w:b w:val="0"/>
          <w:bCs w:val="0"/>
          <w:sz w:val="28"/>
          <w:szCs w:val="28"/>
        </w:rPr>
      </w:pPr>
      <w:r w:rsidRPr="00424B7F">
        <w:rPr>
          <w:rStyle w:val="a5"/>
          <w:rFonts w:ascii="Times New Roman" w:hAnsi="Times New Roman" w:cs="Times New Roman"/>
          <w:b w:val="0"/>
          <w:bCs w:val="0"/>
          <w:sz w:val="28"/>
          <w:szCs w:val="28"/>
        </w:rPr>
        <w:t>Введение. Цели и задачи  разработки схемы теплоснабжения</w:t>
      </w:r>
      <w:r>
        <w:rPr>
          <w:rStyle w:val="a5"/>
          <w:rFonts w:ascii="Times New Roman" w:hAnsi="Times New Roman" w:cs="Times New Roman"/>
          <w:b w:val="0"/>
          <w:bCs w:val="0"/>
          <w:sz w:val="28"/>
          <w:szCs w:val="28"/>
        </w:rPr>
        <w:t>___________8</w:t>
      </w:r>
    </w:p>
    <w:p w:rsidR="0096471F" w:rsidRPr="00424B7F" w:rsidRDefault="0096471F" w:rsidP="00444B2F">
      <w:pPr>
        <w:pStyle w:val="a4"/>
        <w:spacing w:before="0" w:beforeAutospacing="0" w:after="0" w:afterAutospacing="0" w:line="240" w:lineRule="auto"/>
        <w:jc w:val="both"/>
        <w:rPr>
          <w:rFonts w:ascii="Times New Roman" w:hAnsi="Times New Roman" w:cs="Times New Roman"/>
          <w:sz w:val="28"/>
          <w:szCs w:val="28"/>
        </w:rPr>
      </w:pPr>
      <w:r w:rsidRPr="00424B7F">
        <w:rPr>
          <w:rFonts w:ascii="Times New Roman" w:hAnsi="Times New Roman" w:cs="Times New Roman"/>
          <w:sz w:val="28"/>
          <w:szCs w:val="28"/>
        </w:rPr>
        <w:t>Общая характеристика муниципального образования «Сюмское»</w:t>
      </w:r>
      <w:r>
        <w:rPr>
          <w:rFonts w:ascii="Times New Roman" w:hAnsi="Times New Roman" w:cs="Times New Roman"/>
          <w:sz w:val="28"/>
          <w:szCs w:val="28"/>
        </w:rPr>
        <w:t>_______13</w:t>
      </w:r>
    </w:p>
    <w:p w:rsidR="0096471F" w:rsidRPr="00424B7F" w:rsidRDefault="0096471F" w:rsidP="00444B2F">
      <w:pPr>
        <w:autoSpaceDE w:val="0"/>
        <w:autoSpaceDN w:val="0"/>
        <w:adjustRightInd w:val="0"/>
        <w:jc w:val="both"/>
        <w:rPr>
          <w:sz w:val="28"/>
          <w:szCs w:val="28"/>
        </w:rPr>
      </w:pPr>
      <w:r w:rsidRPr="00424B7F">
        <w:rPr>
          <w:sz w:val="28"/>
          <w:szCs w:val="28"/>
        </w:rPr>
        <w:t>Раздел 1. Показатели перспективного спроса на тепловую энергию (мощность) и теплоноситель в установленных границах территории МО «Сюмское»</w:t>
      </w:r>
      <w:r>
        <w:rPr>
          <w:sz w:val="28"/>
          <w:szCs w:val="28"/>
        </w:rPr>
        <w:t>____________________________________________________15</w:t>
      </w:r>
    </w:p>
    <w:p w:rsidR="0096471F" w:rsidRPr="00424B7F" w:rsidRDefault="0096471F" w:rsidP="00444B2F">
      <w:pPr>
        <w:autoSpaceDE w:val="0"/>
        <w:autoSpaceDN w:val="0"/>
        <w:adjustRightInd w:val="0"/>
        <w:jc w:val="both"/>
        <w:rPr>
          <w:sz w:val="28"/>
          <w:szCs w:val="28"/>
        </w:rPr>
      </w:pPr>
      <w:r w:rsidRPr="00424B7F">
        <w:rPr>
          <w:sz w:val="28"/>
          <w:szCs w:val="28"/>
        </w:rPr>
        <w:t>Раздел 1.1. Площадь строительных фондов и приросты площади строительных фондов</w:t>
      </w:r>
      <w:r>
        <w:rPr>
          <w:sz w:val="28"/>
          <w:szCs w:val="28"/>
        </w:rPr>
        <w:t>___________________________________________15</w:t>
      </w:r>
    </w:p>
    <w:p w:rsidR="0096471F" w:rsidRPr="00424B7F" w:rsidRDefault="0096471F" w:rsidP="00444B2F">
      <w:pPr>
        <w:autoSpaceDE w:val="0"/>
        <w:autoSpaceDN w:val="0"/>
        <w:adjustRightInd w:val="0"/>
        <w:jc w:val="both"/>
        <w:rPr>
          <w:sz w:val="28"/>
          <w:szCs w:val="28"/>
        </w:rPr>
      </w:pPr>
      <w:r w:rsidRPr="00424B7F">
        <w:rPr>
          <w:sz w:val="28"/>
          <w:szCs w:val="28"/>
        </w:rPr>
        <w:t>Раздел 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r>
        <w:rPr>
          <w:sz w:val="28"/>
          <w:szCs w:val="28"/>
        </w:rPr>
        <w:t>_____________16</w:t>
      </w:r>
    </w:p>
    <w:p w:rsidR="0096471F" w:rsidRPr="00424B7F" w:rsidRDefault="0096471F" w:rsidP="00444B2F">
      <w:pPr>
        <w:pStyle w:val="3"/>
        <w:numPr>
          <w:ilvl w:val="0"/>
          <w:numId w:val="0"/>
        </w:numPr>
        <w:spacing w:before="0" w:after="0" w:line="240" w:lineRule="auto"/>
        <w:jc w:val="both"/>
        <w:rPr>
          <w:b w:val="0"/>
          <w:bCs w:val="0"/>
        </w:rPr>
      </w:pPr>
      <w:r w:rsidRPr="00424B7F">
        <w:rPr>
          <w:b w:val="0"/>
          <w:bCs w:val="0"/>
        </w:rPr>
        <w:t>Раздел 1.3. 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r>
        <w:rPr>
          <w:b w:val="0"/>
          <w:bCs w:val="0"/>
        </w:rPr>
        <w:t>_________________________18</w:t>
      </w:r>
      <w:r w:rsidRPr="00424B7F">
        <w:rPr>
          <w:b w:val="0"/>
          <w:bCs w:val="0"/>
        </w:rPr>
        <w:t xml:space="preserve"> </w:t>
      </w:r>
    </w:p>
    <w:p w:rsidR="0096471F" w:rsidRPr="00424B7F" w:rsidRDefault="0096471F" w:rsidP="00444B2F">
      <w:pPr>
        <w:autoSpaceDE w:val="0"/>
        <w:autoSpaceDN w:val="0"/>
        <w:adjustRightInd w:val="0"/>
        <w:jc w:val="both"/>
        <w:rPr>
          <w:sz w:val="28"/>
          <w:szCs w:val="28"/>
        </w:rPr>
      </w:pPr>
      <w:r w:rsidRPr="00424B7F">
        <w:rPr>
          <w:sz w:val="28"/>
          <w:szCs w:val="28"/>
        </w:rPr>
        <w:t>Раздел 2. Перспективные балансы тепловой мощности источников тепловой энергии и тепловой нагрузки потребителей</w:t>
      </w:r>
      <w:r>
        <w:rPr>
          <w:sz w:val="28"/>
          <w:szCs w:val="28"/>
        </w:rPr>
        <w:t>__________________________18</w:t>
      </w:r>
    </w:p>
    <w:p w:rsidR="0096471F" w:rsidRPr="00424B7F" w:rsidRDefault="0096471F" w:rsidP="00444B2F">
      <w:pPr>
        <w:autoSpaceDE w:val="0"/>
        <w:autoSpaceDN w:val="0"/>
        <w:adjustRightInd w:val="0"/>
        <w:jc w:val="both"/>
        <w:rPr>
          <w:sz w:val="28"/>
          <w:szCs w:val="28"/>
        </w:rPr>
      </w:pPr>
      <w:r w:rsidRPr="00424B7F">
        <w:rPr>
          <w:sz w:val="28"/>
          <w:szCs w:val="28"/>
        </w:rPr>
        <w:t>Раздел 2.1. Радиус эффективного теплоснабжения</w:t>
      </w:r>
      <w:r>
        <w:rPr>
          <w:sz w:val="28"/>
          <w:szCs w:val="28"/>
        </w:rPr>
        <w:t>____________________18</w:t>
      </w:r>
    </w:p>
    <w:p w:rsidR="0096471F" w:rsidRPr="00424B7F" w:rsidRDefault="0096471F" w:rsidP="00444B2F">
      <w:pPr>
        <w:autoSpaceDE w:val="0"/>
        <w:autoSpaceDN w:val="0"/>
        <w:adjustRightInd w:val="0"/>
        <w:jc w:val="both"/>
        <w:rPr>
          <w:sz w:val="28"/>
          <w:szCs w:val="28"/>
        </w:rPr>
      </w:pPr>
      <w:r w:rsidRPr="00424B7F">
        <w:rPr>
          <w:sz w:val="26"/>
          <w:szCs w:val="26"/>
        </w:rPr>
        <w:t>Раздел 2.2. О</w:t>
      </w:r>
      <w:r w:rsidRPr="00424B7F">
        <w:rPr>
          <w:sz w:val="28"/>
          <w:szCs w:val="28"/>
        </w:rPr>
        <w:t>писание существующих и перспективных зон действия источников тепловой энергии и систем теплоснабжения</w:t>
      </w:r>
      <w:r>
        <w:rPr>
          <w:sz w:val="28"/>
          <w:szCs w:val="28"/>
        </w:rPr>
        <w:t>_______________19</w:t>
      </w:r>
    </w:p>
    <w:p w:rsidR="0096471F" w:rsidRPr="00424B7F" w:rsidRDefault="0096471F" w:rsidP="00444B2F">
      <w:pPr>
        <w:jc w:val="both"/>
        <w:rPr>
          <w:sz w:val="28"/>
          <w:szCs w:val="28"/>
        </w:rPr>
      </w:pPr>
      <w:r w:rsidRPr="00424B7F">
        <w:rPr>
          <w:sz w:val="28"/>
          <w:szCs w:val="28"/>
        </w:rPr>
        <w:t>Раздел 2.3. Описание существующих и перспективных зон действия индивидуальных источников тепловой энергии</w:t>
      </w:r>
      <w:r>
        <w:rPr>
          <w:sz w:val="28"/>
          <w:szCs w:val="28"/>
        </w:rPr>
        <w:t>______________________21</w:t>
      </w:r>
    </w:p>
    <w:p w:rsidR="0096471F" w:rsidRPr="00424B7F" w:rsidRDefault="0096471F" w:rsidP="00444B2F">
      <w:pPr>
        <w:pStyle w:val="a4"/>
        <w:spacing w:before="0" w:beforeAutospacing="0" w:after="0" w:afterAutospacing="0" w:line="240" w:lineRule="auto"/>
        <w:jc w:val="both"/>
        <w:rPr>
          <w:rFonts w:ascii="Times New Roman" w:hAnsi="Times New Roman" w:cs="Times New Roman"/>
          <w:sz w:val="28"/>
          <w:szCs w:val="28"/>
        </w:rPr>
      </w:pPr>
      <w:r w:rsidRPr="00424B7F">
        <w:rPr>
          <w:rFonts w:ascii="Times New Roman" w:hAnsi="Times New Roman" w:cs="Times New Roman"/>
          <w:sz w:val="28"/>
          <w:szCs w:val="28"/>
        </w:rPr>
        <w:t>Раздел 2.4.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Pr>
          <w:rFonts w:ascii="Times New Roman" w:hAnsi="Times New Roman" w:cs="Times New Roman"/>
          <w:sz w:val="28"/>
          <w:szCs w:val="28"/>
        </w:rPr>
        <w:t>_______________21</w:t>
      </w:r>
    </w:p>
    <w:p w:rsidR="0096471F" w:rsidRPr="00424B7F" w:rsidRDefault="0096471F" w:rsidP="00444B2F">
      <w:pPr>
        <w:autoSpaceDE w:val="0"/>
        <w:autoSpaceDN w:val="0"/>
        <w:adjustRightInd w:val="0"/>
        <w:jc w:val="both"/>
        <w:rPr>
          <w:sz w:val="28"/>
          <w:szCs w:val="28"/>
        </w:rPr>
      </w:pPr>
      <w:r w:rsidRPr="00424B7F">
        <w:rPr>
          <w:sz w:val="28"/>
          <w:szCs w:val="28"/>
        </w:rPr>
        <w:t>2.4.1. Существующие и перспективные значения установленной тепловой мощности основного оборудования источника/источников тепловой энергии</w:t>
      </w:r>
      <w:r>
        <w:rPr>
          <w:sz w:val="28"/>
          <w:szCs w:val="28"/>
        </w:rPr>
        <w:t>-_______________________________</w:t>
      </w:r>
      <w:r w:rsidR="00EA2926">
        <w:rPr>
          <w:sz w:val="28"/>
          <w:szCs w:val="28"/>
        </w:rPr>
        <w:t>______________________________22</w:t>
      </w:r>
    </w:p>
    <w:p w:rsidR="0096471F" w:rsidRPr="00424B7F" w:rsidRDefault="0096471F" w:rsidP="00444B2F">
      <w:pPr>
        <w:pStyle w:val="3"/>
        <w:numPr>
          <w:ilvl w:val="2"/>
          <w:numId w:val="15"/>
        </w:numPr>
        <w:spacing w:before="0" w:after="0" w:line="240" w:lineRule="auto"/>
        <w:ind w:left="0" w:firstLine="0"/>
        <w:jc w:val="both"/>
        <w:rPr>
          <w:b w:val="0"/>
          <w:bCs w:val="0"/>
        </w:rPr>
      </w:pPr>
      <w:r w:rsidRPr="00424B7F">
        <w:rPr>
          <w:b w:val="0"/>
          <w:bCs w:val="0"/>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EA2926">
        <w:rPr>
          <w:b w:val="0"/>
          <w:bCs w:val="0"/>
        </w:rPr>
        <w:t>_______23</w:t>
      </w:r>
    </w:p>
    <w:p w:rsidR="0096471F" w:rsidRPr="00424B7F" w:rsidRDefault="0096471F" w:rsidP="00444B2F">
      <w:pPr>
        <w:pStyle w:val="3"/>
        <w:numPr>
          <w:ilvl w:val="2"/>
          <w:numId w:val="15"/>
        </w:numPr>
        <w:spacing w:before="0" w:after="0" w:line="240" w:lineRule="auto"/>
        <w:ind w:left="0" w:firstLine="0"/>
        <w:jc w:val="both"/>
        <w:rPr>
          <w:b w:val="0"/>
          <w:bCs w:val="0"/>
        </w:rPr>
      </w:pPr>
      <w:r w:rsidRPr="00424B7F">
        <w:rPr>
          <w:b w:val="0"/>
          <w:bCs w:val="0"/>
        </w:rPr>
        <w:t>Существующие и перспективные затраты тепловой мощности на собственные и хозяйственные нужды источников тепловой энергии</w:t>
      </w:r>
      <w:r>
        <w:rPr>
          <w:b w:val="0"/>
          <w:bCs w:val="0"/>
        </w:rPr>
        <w:t>______23</w:t>
      </w:r>
    </w:p>
    <w:p w:rsidR="0096471F" w:rsidRPr="00424B7F" w:rsidRDefault="0096471F" w:rsidP="00444B2F">
      <w:pPr>
        <w:pStyle w:val="3"/>
        <w:numPr>
          <w:ilvl w:val="2"/>
          <w:numId w:val="15"/>
        </w:numPr>
        <w:spacing w:before="0" w:after="0" w:line="240" w:lineRule="auto"/>
        <w:ind w:left="0" w:firstLine="0"/>
        <w:jc w:val="both"/>
        <w:rPr>
          <w:b w:val="0"/>
          <w:bCs w:val="0"/>
        </w:rPr>
      </w:pPr>
      <w:r w:rsidRPr="00424B7F">
        <w:rPr>
          <w:b w:val="0"/>
          <w:bCs w:val="0"/>
        </w:rPr>
        <w:t>Значения существующей и перспективной тепловой мощности источников тепловой энергии нетто</w:t>
      </w:r>
      <w:r>
        <w:rPr>
          <w:b w:val="0"/>
          <w:bCs w:val="0"/>
        </w:rPr>
        <w:t>_________________________________23</w:t>
      </w:r>
    </w:p>
    <w:p w:rsidR="0096471F" w:rsidRDefault="0096471F" w:rsidP="00444B2F">
      <w:pPr>
        <w:pStyle w:val="3"/>
        <w:numPr>
          <w:ilvl w:val="2"/>
          <w:numId w:val="15"/>
        </w:numPr>
        <w:spacing w:before="0" w:after="0" w:line="240" w:lineRule="auto"/>
        <w:ind w:left="0" w:firstLine="0"/>
        <w:jc w:val="both"/>
        <w:rPr>
          <w:b w:val="0"/>
          <w:bCs w:val="0"/>
        </w:rPr>
      </w:pPr>
      <w:r w:rsidRPr="00424B7F">
        <w:rPr>
          <w:b w:val="0"/>
          <w:bCs w:val="0"/>
        </w:rPr>
        <w:t xml:space="preserve">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r>
        <w:rPr>
          <w:b w:val="0"/>
          <w:bCs w:val="0"/>
        </w:rPr>
        <w:t>______________23</w:t>
      </w:r>
    </w:p>
    <w:p w:rsidR="0096471F" w:rsidRDefault="0096471F" w:rsidP="00444B2F">
      <w:pPr>
        <w:pStyle w:val="3"/>
        <w:numPr>
          <w:ilvl w:val="2"/>
          <w:numId w:val="15"/>
        </w:numPr>
        <w:spacing w:before="0" w:after="0" w:line="240" w:lineRule="auto"/>
        <w:ind w:left="0" w:firstLine="0"/>
        <w:rPr>
          <w:b w:val="0"/>
          <w:bCs w:val="0"/>
        </w:rPr>
      </w:pPr>
      <w:r w:rsidRPr="00424B7F">
        <w:rPr>
          <w:b w:val="0"/>
          <w:bCs w:val="0"/>
        </w:rPr>
        <w:t>Затраты существующей и перспективной тепловой мощности на собственные нужды тепловых сетей</w:t>
      </w:r>
      <w:r>
        <w:rPr>
          <w:b w:val="0"/>
          <w:bCs w:val="0"/>
        </w:rPr>
        <w:t>_________________________________24</w:t>
      </w:r>
    </w:p>
    <w:p w:rsidR="0096471F" w:rsidRPr="00424B7F" w:rsidRDefault="0096471F" w:rsidP="00444B2F">
      <w:pPr>
        <w:pStyle w:val="a9"/>
        <w:numPr>
          <w:ilvl w:val="2"/>
          <w:numId w:val="15"/>
        </w:numPr>
        <w:autoSpaceDE w:val="0"/>
        <w:autoSpaceDN w:val="0"/>
        <w:spacing w:before="0" w:after="0"/>
        <w:ind w:left="0" w:firstLine="0"/>
      </w:pPr>
      <w:r w:rsidRPr="00424B7F">
        <w:t xml:space="preserve">Значения существующей и перспективной резервной тепловой мощности источника теплоснабжения с выделением  аварийного резерва и резерва по </w:t>
      </w:r>
      <w:r w:rsidRPr="00424B7F">
        <w:lastRenderedPageBreak/>
        <w:t>договорам на поддержание резервной тепловой мощности</w:t>
      </w:r>
      <w:r>
        <w:t>_____________24</w:t>
      </w:r>
    </w:p>
    <w:p w:rsidR="0096471F" w:rsidRPr="00424B7F" w:rsidRDefault="0096471F" w:rsidP="00444B2F">
      <w:pPr>
        <w:autoSpaceDE w:val="0"/>
        <w:autoSpaceDN w:val="0"/>
        <w:adjustRightInd w:val="0"/>
        <w:jc w:val="both"/>
        <w:rPr>
          <w:sz w:val="28"/>
          <w:szCs w:val="28"/>
        </w:rPr>
      </w:pPr>
      <w:r w:rsidRPr="00424B7F">
        <w:rPr>
          <w:sz w:val="28"/>
          <w:szCs w:val="28"/>
        </w:rPr>
        <w:t>2.4.8.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Pr>
          <w:sz w:val="28"/>
          <w:szCs w:val="28"/>
        </w:rPr>
        <w:t>__________________________________24</w:t>
      </w:r>
    </w:p>
    <w:p w:rsidR="0096471F" w:rsidRPr="00424B7F" w:rsidRDefault="0096471F" w:rsidP="00444B2F">
      <w:pPr>
        <w:autoSpaceDE w:val="0"/>
        <w:autoSpaceDN w:val="0"/>
        <w:adjustRightInd w:val="0"/>
        <w:jc w:val="both"/>
        <w:rPr>
          <w:sz w:val="28"/>
          <w:szCs w:val="28"/>
        </w:rPr>
      </w:pPr>
      <w:r w:rsidRPr="00424B7F">
        <w:rPr>
          <w:sz w:val="28"/>
          <w:szCs w:val="28"/>
        </w:rPr>
        <w:t>Раздел 2.5. Существующие и перспективные балансы тепловой мощности и тепловой нагрузки</w:t>
      </w:r>
      <w:r>
        <w:rPr>
          <w:sz w:val="28"/>
          <w:szCs w:val="28"/>
        </w:rPr>
        <w:t>_____________________________________________24</w:t>
      </w:r>
      <w:r w:rsidRPr="00424B7F">
        <w:rPr>
          <w:sz w:val="28"/>
          <w:szCs w:val="28"/>
        </w:rPr>
        <w:t xml:space="preserve"> </w:t>
      </w:r>
    </w:p>
    <w:p w:rsidR="0096471F" w:rsidRPr="00424B7F" w:rsidRDefault="0096471F" w:rsidP="00444B2F">
      <w:pPr>
        <w:jc w:val="both"/>
        <w:rPr>
          <w:sz w:val="28"/>
          <w:szCs w:val="28"/>
        </w:rPr>
      </w:pPr>
      <w:r w:rsidRPr="00424B7F">
        <w:rPr>
          <w:sz w:val="28"/>
          <w:szCs w:val="28"/>
        </w:rPr>
        <w:t>Раздел 3. Перспективные балансы теплоносителя</w:t>
      </w:r>
      <w:r>
        <w:rPr>
          <w:sz w:val="28"/>
          <w:szCs w:val="28"/>
        </w:rPr>
        <w:t>____________________25</w:t>
      </w:r>
    </w:p>
    <w:p w:rsidR="0096471F" w:rsidRPr="00424B7F" w:rsidRDefault="0096471F" w:rsidP="00444B2F">
      <w:pPr>
        <w:jc w:val="both"/>
        <w:rPr>
          <w:sz w:val="28"/>
          <w:szCs w:val="28"/>
        </w:rPr>
      </w:pPr>
      <w:r w:rsidRPr="00424B7F">
        <w:rPr>
          <w:sz w:val="28"/>
          <w:szCs w:val="28"/>
        </w:rPr>
        <w:t>Раздел 3.1.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sz w:val="28"/>
          <w:szCs w:val="28"/>
        </w:rPr>
        <w:t>_______25</w:t>
      </w:r>
    </w:p>
    <w:p w:rsidR="0096471F" w:rsidRPr="00424B7F" w:rsidRDefault="0096471F" w:rsidP="00444B2F">
      <w:pPr>
        <w:pStyle w:val="3"/>
        <w:numPr>
          <w:ilvl w:val="0"/>
          <w:numId w:val="0"/>
        </w:numPr>
        <w:spacing w:before="0" w:after="0" w:line="240" w:lineRule="auto"/>
        <w:jc w:val="both"/>
        <w:rPr>
          <w:b w:val="0"/>
          <w:bCs w:val="0"/>
        </w:rPr>
      </w:pPr>
      <w:r w:rsidRPr="00424B7F">
        <w:rPr>
          <w:b w:val="0"/>
          <w:bCs w:val="0"/>
        </w:rPr>
        <w:t>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b w:val="0"/>
          <w:bCs w:val="0"/>
        </w:rPr>
        <w:t>_______________________________________________26</w:t>
      </w:r>
    </w:p>
    <w:p w:rsidR="0096471F" w:rsidRPr="00424B7F" w:rsidRDefault="0096471F" w:rsidP="00444B2F">
      <w:pPr>
        <w:pStyle w:val="1"/>
        <w:numPr>
          <w:ilvl w:val="0"/>
          <w:numId w:val="0"/>
        </w:numPr>
        <w:spacing w:before="0" w:after="0" w:line="240" w:lineRule="auto"/>
        <w:jc w:val="both"/>
        <w:rPr>
          <w:b w:val="0"/>
          <w:bCs w:val="0"/>
          <w:color w:val="000000"/>
        </w:rPr>
      </w:pPr>
      <w:r w:rsidRPr="00424B7F">
        <w:rPr>
          <w:b w:val="0"/>
          <w:bCs w:val="0"/>
          <w:color w:val="000000"/>
        </w:rPr>
        <w:t>Раздел 4. Предложения по строительству, реконструкции и техническому перевооружению источников тепловой энергии</w:t>
      </w:r>
      <w:r>
        <w:rPr>
          <w:b w:val="0"/>
          <w:bCs w:val="0"/>
          <w:color w:val="000000"/>
        </w:rPr>
        <w:t>______________________26</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r>
        <w:rPr>
          <w:rFonts w:ascii="Times New Roman" w:hAnsi="Times New Roman" w:cs="Times New Roman"/>
          <w:b w:val="0"/>
          <w:bCs w:val="0"/>
          <w:color w:val="auto"/>
          <w:sz w:val="28"/>
          <w:szCs w:val="28"/>
        </w:rPr>
        <w:t>____________________________________26</w:t>
      </w:r>
      <w:r w:rsidRPr="00424B7F">
        <w:rPr>
          <w:rFonts w:ascii="Times New Roman" w:hAnsi="Times New Roman" w:cs="Times New Roman"/>
          <w:b w:val="0"/>
          <w:bCs w:val="0"/>
          <w:color w:val="auto"/>
          <w:sz w:val="28"/>
          <w:szCs w:val="28"/>
        </w:rPr>
        <w:t xml:space="preserve"> </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r>
        <w:rPr>
          <w:rFonts w:ascii="Times New Roman" w:hAnsi="Times New Roman" w:cs="Times New Roman"/>
          <w:b w:val="0"/>
          <w:bCs w:val="0"/>
          <w:color w:val="auto"/>
          <w:sz w:val="28"/>
          <w:szCs w:val="28"/>
        </w:rPr>
        <w:t>______________________________________________________26</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4.3. Предложение по техническому перевооружению источников тепловой энергии с целью повышения эффективности работы систем теплоснабжения</w:t>
      </w:r>
      <w:r>
        <w:rPr>
          <w:rFonts w:ascii="Times New Roman" w:hAnsi="Times New Roman" w:cs="Times New Roman"/>
          <w:b w:val="0"/>
          <w:bCs w:val="0"/>
          <w:color w:val="auto"/>
          <w:sz w:val="28"/>
          <w:szCs w:val="28"/>
        </w:rPr>
        <w:t>_________________</w:t>
      </w:r>
      <w:r w:rsidR="00EA2926">
        <w:rPr>
          <w:rFonts w:ascii="Times New Roman" w:hAnsi="Times New Roman" w:cs="Times New Roman"/>
          <w:b w:val="0"/>
          <w:bCs w:val="0"/>
          <w:color w:val="auto"/>
          <w:sz w:val="28"/>
          <w:szCs w:val="28"/>
        </w:rPr>
        <w:t>______________________________27</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4.4. Предложение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r>
        <w:rPr>
          <w:rFonts w:ascii="Times New Roman" w:hAnsi="Times New Roman" w:cs="Times New Roman"/>
          <w:b w:val="0"/>
          <w:bCs w:val="0"/>
          <w:color w:val="auto"/>
          <w:sz w:val="28"/>
          <w:szCs w:val="28"/>
        </w:rPr>
        <w:t>______</w:t>
      </w:r>
      <w:r w:rsidR="00EA2926">
        <w:rPr>
          <w:rFonts w:ascii="Times New Roman" w:hAnsi="Times New Roman" w:cs="Times New Roman"/>
          <w:b w:val="0"/>
          <w:bCs w:val="0"/>
          <w:color w:val="auto"/>
          <w:sz w:val="28"/>
          <w:szCs w:val="28"/>
        </w:rPr>
        <w:t>______________________________27</w:t>
      </w:r>
    </w:p>
    <w:p w:rsidR="0096471F" w:rsidRDefault="0096471F" w:rsidP="00444B2F">
      <w:pPr>
        <w:autoSpaceDE w:val="0"/>
        <w:autoSpaceDN w:val="0"/>
        <w:adjustRightInd w:val="0"/>
        <w:jc w:val="both"/>
        <w:rPr>
          <w:sz w:val="28"/>
          <w:szCs w:val="28"/>
        </w:rPr>
      </w:pPr>
      <w:r w:rsidRPr="00424B7F">
        <w:rPr>
          <w:sz w:val="28"/>
          <w:szCs w:val="28"/>
        </w:rPr>
        <w:t xml:space="preserve"> Раздел 4.5.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профицитных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r>
        <w:rPr>
          <w:sz w:val="28"/>
          <w:szCs w:val="28"/>
        </w:rPr>
        <w:t>________________________________27</w:t>
      </w:r>
    </w:p>
    <w:p w:rsidR="0096471F" w:rsidRDefault="0096471F" w:rsidP="00444B2F">
      <w:pPr>
        <w:autoSpaceDE w:val="0"/>
        <w:autoSpaceDN w:val="0"/>
        <w:adjustRightInd w:val="0"/>
        <w:jc w:val="both"/>
        <w:rPr>
          <w:sz w:val="28"/>
          <w:szCs w:val="28"/>
        </w:rPr>
      </w:pPr>
      <w:r w:rsidRPr="00424B7F">
        <w:rPr>
          <w:sz w:val="28"/>
          <w:szCs w:val="28"/>
        </w:rPr>
        <w:t xml:space="preserve">Раздел 4.6. Меры по переводу котельных, размещенных в существующих и расширяемых зонах действия источников комбинированной выработки </w:t>
      </w:r>
      <w:r w:rsidRPr="00424B7F">
        <w:rPr>
          <w:sz w:val="28"/>
          <w:szCs w:val="28"/>
        </w:rPr>
        <w:lastRenderedPageBreak/>
        <w:t>тепловой и электрической энергии в «пиковый» режим на каждом этапе и к окончанию планируемого периода</w:t>
      </w:r>
      <w:r>
        <w:rPr>
          <w:sz w:val="28"/>
          <w:szCs w:val="28"/>
        </w:rPr>
        <w:t>________________________________27</w:t>
      </w:r>
    </w:p>
    <w:p w:rsidR="0096471F" w:rsidRDefault="0096471F" w:rsidP="00444B2F">
      <w:pPr>
        <w:autoSpaceDE w:val="0"/>
        <w:autoSpaceDN w:val="0"/>
        <w:adjustRightInd w:val="0"/>
        <w:jc w:val="both"/>
        <w:rPr>
          <w:b/>
          <w:bCs/>
          <w:sz w:val="28"/>
          <w:szCs w:val="28"/>
        </w:rPr>
      </w:pPr>
      <w:r w:rsidRPr="00424B7F">
        <w:rPr>
          <w:sz w:val="28"/>
          <w:szCs w:val="28"/>
        </w:rPr>
        <w:t>Раздел 4.7.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r>
        <w:rPr>
          <w:b/>
          <w:bCs/>
          <w:sz w:val="28"/>
          <w:szCs w:val="28"/>
        </w:rPr>
        <w:t>______________________________________________________</w:t>
      </w:r>
      <w:r w:rsidRPr="00A74D14">
        <w:rPr>
          <w:sz w:val="28"/>
          <w:szCs w:val="28"/>
        </w:rPr>
        <w:t>27</w:t>
      </w:r>
    </w:p>
    <w:p w:rsidR="0096471F" w:rsidRDefault="0096471F" w:rsidP="00444B2F">
      <w:pPr>
        <w:autoSpaceDE w:val="0"/>
        <w:autoSpaceDN w:val="0"/>
        <w:adjustRightInd w:val="0"/>
        <w:jc w:val="both"/>
        <w:rPr>
          <w:b/>
          <w:bCs/>
          <w:sz w:val="28"/>
          <w:szCs w:val="28"/>
        </w:rPr>
      </w:pPr>
      <w:r w:rsidRPr="00424B7F">
        <w:rPr>
          <w:sz w:val="28"/>
          <w:szCs w:val="28"/>
        </w:rPr>
        <w:t>Раздел 4.8.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Pr>
          <w:b/>
          <w:bCs/>
          <w:sz w:val="28"/>
          <w:szCs w:val="28"/>
        </w:rPr>
        <w:t>__________________________________</w:t>
      </w:r>
      <w:r w:rsidRPr="00A74D14">
        <w:rPr>
          <w:sz w:val="28"/>
          <w:szCs w:val="28"/>
        </w:rPr>
        <w:t>28</w:t>
      </w:r>
    </w:p>
    <w:p w:rsidR="0096471F" w:rsidRDefault="0096471F" w:rsidP="00444B2F">
      <w:pPr>
        <w:autoSpaceDE w:val="0"/>
        <w:autoSpaceDN w:val="0"/>
        <w:adjustRightInd w:val="0"/>
        <w:jc w:val="both"/>
        <w:rPr>
          <w:b/>
          <w:bCs/>
          <w:sz w:val="28"/>
          <w:szCs w:val="28"/>
        </w:rPr>
      </w:pPr>
      <w:r w:rsidRPr="008C2687">
        <w:rPr>
          <w:sz w:val="28"/>
          <w:szCs w:val="28"/>
        </w:rPr>
        <w:t>Раздел 5. Предложения по строительству и реконструкции тепловых сетей и</w:t>
      </w:r>
      <w:r>
        <w:rPr>
          <w:sz w:val="28"/>
          <w:szCs w:val="28"/>
        </w:rPr>
        <w:t xml:space="preserve"> </w:t>
      </w:r>
      <w:r w:rsidRPr="008C2687">
        <w:rPr>
          <w:sz w:val="28"/>
          <w:szCs w:val="28"/>
        </w:rPr>
        <w:t>сооружений на них</w:t>
      </w:r>
      <w:r w:rsidRPr="008C2687">
        <w:rPr>
          <w:b/>
          <w:bCs/>
          <w:sz w:val="28"/>
          <w:szCs w:val="28"/>
        </w:rPr>
        <w:t>______________</w:t>
      </w:r>
      <w:r>
        <w:rPr>
          <w:b/>
          <w:bCs/>
          <w:sz w:val="28"/>
          <w:szCs w:val="28"/>
        </w:rPr>
        <w:t>_______________________________</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b/>
          <w:bCs/>
          <w:sz w:val="28"/>
          <w:szCs w:val="28"/>
        </w:rPr>
        <w:t>____________</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r>
        <w:rPr>
          <w:b/>
          <w:bCs/>
          <w:sz w:val="28"/>
          <w:szCs w:val="28"/>
        </w:rPr>
        <w:t>_____________________</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A74D14">
        <w:rPr>
          <w:sz w:val="28"/>
          <w:szCs w:val="28"/>
        </w:rPr>
        <w:t>28</w:t>
      </w:r>
    </w:p>
    <w:p w:rsidR="0096471F" w:rsidRDefault="0096471F" w:rsidP="00444B2F">
      <w:pPr>
        <w:autoSpaceDE w:val="0"/>
        <w:autoSpaceDN w:val="0"/>
        <w:adjustRightInd w:val="0"/>
        <w:jc w:val="both"/>
        <w:rPr>
          <w:b/>
          <w:bCs/>
          <w:sz w:val="28"/>
          <w:szCs w:val="28"/>
        </w:rPr>
      </w:pPr>
      <w:r w:rsidRPr="00424B7F">
        <w:rPr>
          <w:sz w:val="28"/>
          <w:szCs w:val="28"/>
        </w:rPr>
        <w:t>Раздел 5.4.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r>
        <w:rPr>
          <w:b/>
          <w:bCs/>
          <w:sz w:val="28"/>
          <w:szCs w:val="28"/>
        </w:rPr>
        <w:t>______________________________</w:t>
      </w:r>
      <w:r w:rsidRPr="00A74D14">
        <w:rPr>
          <w:sz w:val="28"/>
          <w:szCs w:val="28"/>
        </w:rPr>
        <w:t>29</w:t>
      </w:r>
    </w:p>
    <w:p w:rsidR="0096471F" w:rsidRDefault="0096471F" w:rsidP="00444B2F">
      <w:pPr>
        <w:autoSpaceDE w:val="0"/>
        <w:autoSpaceDN w:val="0"/>
        <w:adjustRightInd w:val="0"/>
        <w:jc w:val="both"/>
        <w:rPr>
          <w:b/>
          <w:bCs/>
          <w:sz w:val="28"/>
          <w:szCs w:val="28"/>
        </w:rPr>
      </w:pPr>
      <w:r w:rsidRPr="00424B7F">
        <w:rPr>
          <w:sz w:val="28"/>
          <w:szCs w:val="28"/>
        </w:rPr>
        <w:t>Раздел 5.5. 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r>
        <w:rPr>
          <w:b/>
          <w:bCs/>
          <w:sz w:val="28"/>
          <w:szCs w:val="28"/>
        </w:rPr>
        <w:t>___________________________________________</w:t>
      </w:r>
      <w:r w:rsidRPr="00A74D14">
        <w:rPr>
          <w:sz w:val="28"/>
          <w:szCs w:val="28"/>
        </w:rPr>
        <w:t>29</w:t>
      </w:r>
    </w:p>
    <w:p w:rsidR="0096471F" w:rsidRDefault="0096471F" w:rsidP="00444B2F">
      <w:pPr>
        <w:autoSpaceDE w:val="0"/>
        <w:autoSpaceDN w:val="0"/>
        <w:adjustRightInd w:val="0"/>
        <w:jc w:val="both"/>
        <w:rPr>
          <w:b/>
          <w:bCs/>
          <w:sz w:val="28"/>
          <w:szCs w:val="28"/>
        </w:rPr>
      </w:pPr>
      <w:r w:rsidRPr="008C2687">
        <w:rPr>
          <w:sz w:val="28"/>
          <w:szCs w:val="28"/>
        </w:rPr>
        <w:t>Раздел 6. 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r w:rsidRPr="008C2687">
        <w:rPr>
          <w:b/>
          <w:bCs/>
          <w:sz w:val="28"/>
          <w:szCs w:val="28"/>
        </w:rPr>
        <w:t>_______________________________________________________</w:t>
      </w:r>
      <w:r w:rsidRPr="00A74D14">
        <w:rPr>
          <w:sz w:val="28"/>
          <w:szCs w:val="28"/>
        </w:rPr>
        <w:t>29</w:t>
      </w:r>
    </w:p>
    <w:p w:rsidR="0096471F" w:rsidRDefault="0096471F" w:rsidP="00444B2F">
      <w:pPr>
        <w:autoSpaceDE w:val="0"/>
        <w:autoSpaceDN w:val="0"/>
        <w:adjustRightInd w:val="0"/>
        <w:jc w:val="both"/>
        <w:rPr>
          <w:b/>
          <w:bCs/>
          <w:sz w:val="28"/>
          <w:szCs w:val="28"/>
        </w:rPr>
      </w:pPr>
      <w:r w:rsidRPr="008C2687">
        <w:rPr>
          <w:sz w:val="28"/>
          <w:szCs w:val="28"/>
        </w:rPr>
        <w:t>Раздел 7. Инвестиции в строительство, реконструкцию и техническое перевооружение</w:t>
      </w:r>
      <w:r w:rsidRPr="008C2687">
        <w:rPr>
          <w:b/>
          <w:bCs/>
          <w:sz w:val="28"/>
          <w:szCs w:val="28"/>
        </w:rPr>
        <w:t>__________________</w:t>
      </w:r>
      <w:r>
        <w:rPr>
          <w:b/>
          <w:bCs/>
          <w:sz w:val="28"/>
          <w:szCs w:val="28"/>
        </w:rPr>
        <w:t>_______________________________</w:t>
      </w:r>
      <w:r w:rsidRPr="00A74D14">
        <w:rPr>
          <w:sz w:val="28"/>
          <w:szCs w:val="28"/>
        </w:rPr>
        <w:t>30</w:t>
      </w:r>
    </w:p>
    <w:p w:rsidR="0096471F" w:rsidRPr="00424B7F" w:rsidRDefault="0096471F" w:rsidP="00444B2F">
      <w:pPr>
        <w:autoSpaceDE w:val="0"/>
        <w:autoSpaceDN w:val="0"/>
        <w:adjustRightInd w:val="0"/>
        <w:jc w:val="both"/>
        <w:rPr>
          <w:sz w:val="28"/>
          <w:szCs w:val="28"/>
        </w:rPr>
      </w:pPr>
      <w:r w:rsidRPr="00424B7F">
        <w:rPr>
          <w:sz w:val="28"/>
          <w:szCs w:val="28"/>
        </w:rPr>
        <w:lastRenderedPageBreak/>
        <w:t>Раздел 7.1.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r>
        <w:rPr>
          <w:b/>
          <w:bCs/>
        </w:rPr>
        <w:t>_______________________________</w:t>
      </w:r>
      <w:r w:rsidRPr="00A74D14">
        <w:rPr>
          <w:sz w:val="28"/>
          <w:szCs w:val="28"/>
        </w:rPr>
        <w:t>30</w:t>
      </w:r>
    </w:p>
    <w:p w:rsidR="0096471F" w:rsidRPr="00424B7F" w:rsidRDefault="0096471F" w:rsidP="00444B2F">
      <w:pPr>
        <w:pStyle w:val="2"/>
        <w:spacing w:before="0"/>
        <w:jc w:val="both"/>
        <w:rPr>
          <w:rFonts w:ascii="Times New Roman" w:hAnsi="Times New Roman" w:cs="Times New Roman"/>
          <w:b w:val="0"/>
          <w:bCs w:val="0"/>
          <w:color w:val="auto"/>
          <w:sz w:val="28"/>
          <w:szCs w:val="28"/>
        </w:rPr>
      </w:pPr>
      <w:r w:rsidRPr="00424B7F">
        <w:rPr>
          <w:rFonts w:ascii="Times New Roman" w:hAnsi="Times New Roman" w:cs="Times New Roman"/>
          <w:b w:val="0"/>
          <w:bCs w:val="0"/>
          <w:color w:val="auto"/>
          <w:sz w:val="28"/>
          <w:szCs w:val="28"/>
        </w:rPr>
        <w:t>Раздел 7.2.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r>
        <w:rPr>
          <w:rFonts w:ascii="Times New Roman" w:hAnsi="Times New Roman" w:cs="Times New Roman"/>
          <w:b w:val="0"/>
          <w:bCs w:val="0"/>
          <w:color w:val="auto"/>
          <w:sz w:val="28"/>
          <w:szCs w:val="28"/>
        </w:rPr>
        <w:t>______________________________________________________30</w:t>
      </w:r>
    </w:p>
    <w:p w:rsidR="0096471F" w:rsidRPr="00424B7F" w:rsidRDefault="0096471F" w:rsidP="00444B2F">
      <w:pPr>
        <w:jc w:val="both"/>
        <w:rPr>
          <w:sz w:val="28"/>
          <w:szCs w:val="28"/>
        </w:rPr>
      </w:pPr>
      <w:r w:rsidRPr="00424B7F">
        <w:rPr>
          <w:sz w:val="28"/>
          <w:szCs w:val="28"/>
        </w:rPr>
        <w:t>Раздел 7.3.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sz w:val="28"/>
          <w:szCs w:val="28"/>
        </w:rPr>
        <w:t>________________________________________________30</w:t>
      </w:r>
    </w:p>
    <w:p w:rsidR="0096471F" w:rsidRPr="00424B7F" w:rsidRDefault="0096471F" w:rsidP="00444B2F">
      <w:pPr>
        <w:jc w:val="both"/>
        <w:rPr>
          <w:sz w:val="28"/>
          <w:szCs w:val="28"/>
        </w:rPr>
      </w:pPr>
      <w:r w:rsidRPr="00424B7F">
        <w:rPr>
          <w:sz w:val="28"/>
          <w:szCs w:val="28"/>
        </w:rPr>
        <w:t>Раздел 8. Обоснование предложений по определению единой теплоснабжающей  Решение об определении единой теплоснабжающей организации</w:t>
      </w:r>
      <w:r>
        <w:rPr>
          <w:sz w:val="28"/>
          <w:szCs w:val="28"/>
        </w:rPr>
        <w:t>____________________</w:t>
      </w:r>
      <w:r w:rsidR="00EA2926">
        <w:rPr>
          <w:sz w:val="28"/>
          <w:szCs w:val="28"/>
        </w:rPr>
        <w:t>______________________________31</w:t>
      </w:r>
    </w:p>
    <w:p w:rsidR="0096471F" w:rsidRPr="00424B7F" w:rsidRDefault="0096471F" w:rsidP="00444B2F">
      <w:pPr>
        <w:jc w:val="both"/>
        <w:rPr>
          <w:sz w:val="28"/>
          <w:szCs w:val="28"/>
        </w:rPr>
      </w:pPr>
      <w:r w:rsidRPr="00424B7F">
        <w:rPr>
          <w:sz w:val="28"/>
          <w:szCs w:val="28"/>
        </w:rPr>
        <w:t>Раздел 9. Решения о распределении тепловой нагрузки между источниками тепловой энергии</w:t>
      </w:r>
      <w:r>
        <w:rPr>
          <w:sz w:val="28"/>
          <w:szCs w:val="28"/>
        </w:rPr>
        <w:t>_______________________________________________34</w:t>
      </w:r>
    </w:p>
    <w:p w:rsidR="0096471F" w:rsidRPr="00424B7F" w:rsidRDefault="0096471F" w:rsidP="00444B2F">
      <w:pPr>
        <w:pStyle w:val="3"/>
        <w:numPr>
          <w:ilvl w:val="0"/>
          <w:numId w:val="0"/>
        </w:numPr>
        <w:spacing w:before="0" w:after="0" w:line="240" w:lineRule="auto"/>
        <w:jc w:val="both"/>
        <w:rPr>
          <w:b w:val="0"/>
          <w:bCs w:val="0"/>
        </w:rPr>
      </w:pPr>
      <w:r w:rsidRPr="00424B7F">
        <w:rPr>
          <w:b w:val="0"/>
          <w:bCs w:val="0"/>
        </w:rPr>
        <w:t>Раздел 10. Решение по бесхозяйным тепловым сетям</w:t>
      </w:r>
      <w:r>
        <w:rPr>
          <w:b w:val="0"/>
          <w:bCs w:val="0"/>
        </w:rPr>
        <w:t>_________________34</w:t>
      </w:r>
    </w:p>
    <w:p w:rsidR="0096471F" w:rsidRDefault="0096471F" w:rsidP="00444B2F">
      <w:pPr>
        <w:pStyle w:val="ConsPlusNormal"/>
        <w:widowControl/>
        <w:ind w:firstLine="0"/>
        <w:rPr>
          <w:rFonts w:ascii="Times New Roman" w:hAnsi="Times New Roman" w:cs="Times New Roman"/>
          <w:sz w:val="28"/>
          <w:szCs w:val="28"/>
        </w:rPr>
      </w:pPr>
      <w:r w:rsidRPr="00424B7F">
        <w:rPr>
          <w:rFonts w:ascii="Times New Roman" w:hAnsi="Times New Roman" w:cs="Times New Roman"/>
          <w:sz w:val="28"/>
          <w:szCs w:val="28"/>
        </w:rPr>
        <w:t>Заключение</w:t>
      </w:r>
      <w:r>
        <w:rPr>
          <w:rFonts w:ascii="Times New Roman" w:hAnsi="Times New Roman" w:cs="Times New Roman"/>
          <w:sz w:val="28"/>
          <w:szCs w:val="28"/>
        </w:rPr>
        <w:t>______________________________________________________35</w:t>
      </w: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444B2F">
      <w:pPr>
        <w:pStyle w:val="ConsPlusNormal"/>
        <w:widowControl/>
        <w:ind w:firstLine="0"/>
        <w:rPr>
          <w:rFonts w:ascii="Times New Roman" w:hAnsi="Times New Roman" w:cs="Times New Roman"/>
          <w:sz w:val="28"/>
          <w:szCs w:val="28"/>
        </w:rPr>
      </w:pPr>
    </w:p>
    <w:p w:rsidR="0096471F" w:rsidRDefault="0096471F" w:rsidP="005573D1">
      <w:pPr>
        <w:pStyle w:val="a4"/>
        <w:jc w:val="both"/>
        <w:rPr>
          <w:rStyle w:val="a5"/>
          <w:rFonts w:ascii="Times New Roman" w:hAnsi="Times New Roman" w:cs="Times New Roman"/>
          <w:sz w:val="28"/>
          <w:szCs w:val="28"/>
        </w:rPr>
      </w:pPr>
    </w:p>
    <w:p w:rsidR="0096471F" w:rsidRPr="00DF58B7" w:rsidRDefault="0096471F" w:rsidP="005573D1">
      <w:pPr>
        <w:pStyle w:val="a4"/>
        <w:jc w:val="both"/>
        <w:rPr>
          <w:rStyle w:val="a5"/>
          <w:rFonts w:ascii="Times New Roman" w:hAnsi="Times New Roman" w:cs="Times New Roman"/>
          <w:sz w:val="28"/>
          <w:szCs w:val="28"/>
        </w:rPr>
      </w:pPr>
      <w:r w:rsidRPr="00DF58B7">
        <w:rPr>
          <w:rStyle w:val="a5"/>
          <w:rFonts w:ascii="Times New Roman" w:hAnsi="Times New Roman" w:cs="Times New Roman"/>
          <w:sz w:val="28"/>
          <w:szCs w:val="28"/>
        </w:rPr>
        <w:lastRenderedPageBreak/>
        <w:t>Введение. Цели и задачи  разработки схемы теплоснабжения</w:t>
      </w:r>
    </w:p>
    <w:p w:rsidR="0096471F" w:rsidRPr="001E7BC4" w:rsidRDefault="0096471F" w:rsidP="005573D1">
      <w:pPr>
        <w:autoSpaceDE w:val="0"/>
        <w:autoSpaceDN w:val="0"/>
        <w:adjustRightInd w:val="0"/>
        <w:ind w:firstLine="708"/>
        <w:jc w:val="both"/>
        <w:rPr>
          <w:sz w:val="28"/>
          <w:szCs w:val="28"/>
        </w:rPr>
      </w:pPr>
      <w:r w:rsidRPr="001E7BC4">
        <w:rPr>
          <w:sz w:val="28"/>
          <w:szCs w:val="28"/>
        </w:rPr>
        <w:t>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96471F" w:rsidRPr="001E7BC4" w:rsidRDefault="0096471F" w:rsidP="005573D1">
      <w:pPr>
        <w:autoSpaceDE w:val="0"/>
        <w:autoSpaceDN w:val="0"/>
        <w:adjustRightInd w:val="0"/>
        <w:ind w:firstLine="708"/>
        <w:jc w:val="both"/>
        <w:rPr>
          <w:sz w:val="28"/>
          <w:szCs w:val="28"/>
        </w:rPr>
      </w:pPr>
      <w:r w:rsidRPr="001E7BC4">
        <w:rPr>
          <w:sz w:val="28"/>
          <w:szCs w:val="28"/>
        </w:rPr>
        <w:t>В проекте Схемы теплоснабжения даётся обоснование необходимости сооружения новых или расширение существующих источников тепловой энергии или  протяженности тепловых сетей для покрытия имеющегося дефицита мощности и возрастающих тепловых нагрузок на расчётный срок.</w:t>
      </w:r>
    </w:p>
    <w:p w:rsidR="0096471F" w:rsidRPr="001E7BC4" w:rsidRDefault="0096471F" w:rsidP="005573D1">
      <w:pPr>
        <w:autoSpaceDE w:val="0"/>
        <w:autoSpaceDN w:val="0"/>
        <w:adjustRightInd w:val="0"/>
        <w:ind w:firstLine="708"/>
        <w:jc w:val="both"/>
        <w:rPr>
          <w:sz w:val="28"/>
          <w:szCs w:val="28"/>
        </w:rPr>
      </w:pPr>
      <w:r w:rsidRPr="001E7BC4">
        <w:rPr>
          <w:sz w:val="28"/>
          <w:szCs w:val="28"/>
        </w:rPr>
        <w:t>В качестве основного предпроектного документа по развитию теплового хозяйства поселения принята практика составления перспективных схем теплоснабжения городов</w:t>
      </w:r>
      <w:r>
        <w:rPr>
          <w:sz w:val="28"/>
          <w:szCs w:val="28"/>
        </w:rPr>
        <w:t xml:space="preserve"> и населенных пунктов</w:t>
      </w:r>
      <w:r w:rsidRPr="001E7BC4">
        <w:rPr>
          <w:sz w:val="28"/>
          <w:szCs w:val="28"/>
        </w:rPr>
        <w:t>.</w:t>
      </w:r>
    </w:p>
    <w:p w:rsidR="0096471F" w:rsidRPr="001E7BC4" w:rsidRDefault="0096471F" w:rsidP="005573D1">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96471F" w:rsidRPr="001E7BC4" w:rsidRDefault="0096471F" w:rsidP="005573D1">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муниципального образования «Сюмское» является:</w:t>
      </w:r>
    </w:p>
    <w:p w:rsidR="0096471F" w:rsidRPr="00DF58B7"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F58B7">
        <w:rPr>
          <w:rFonts w:ascii="Times New Roman" w:hAnsi="Times New Roman" w:cs="Times New Roman"/>
          <w:sz w:val="28"/>
          <w:szCs w:val="28"/>
        </w:rPr>
        <w:t>- Федеральный закон от 27.07.2010 года № 190 -ФЗ «О  теплоснабжении»</w:t>
      </w:r>
      <w:r>
        <w:rPr>
          <w:rFonts w:ascii="Times New Roman" w:hAnsi="Times New Roman" w:cs="Times New Roman"/>
          <w:sz w:val="28"/>
          <w:szCs w:val="28"/>
        </w:rPr>
        <w:t xml:space="preserve"> </w:t>
      </w:r>
      <w:r w:rsidRPr="00DF58B7">
        <w:rPr>
          <w:rFonts w:ascii="Times New Roman" w:hAnsi="Times New Roman" w:cs="Times New Roman"/>
          <w:sz w:val="28"/>
          <w:szCs w:val="28"/>
        </w:rPr>
        <w:t xml:space="preserve">(Статья 23. </w:t>
      </w:r>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Постановление  Правительства РФ от 22 Февраля 2012 г. N 154 "О требованиях к схемам теплоснабжения, порядку их разработки и утверждения" </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энергии, а так </w:t>
      </w:r>
      <w:r w:rsidRPr="001E7BC4">
        <w:rPr>
          <w:rFonts w:ascii="Times New Roman" w:hAnsi="Times New Roman" w:cs="Times New Roman"/>
          <w:sz w:val="28"/>
          <w:szCs w:val="28"/>
        </w:rPr>
        <w:lastRenderedPageBreak/>
        <w:t>же при необходимости мероприятия по консервации избыточных тепловых мощностей.</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96471F" w:rsidRPr="001E7BC4" w:rsidRDefault="0096471F" w:rsidP="005573D1">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96471F" w:rsidRPr="001E7BC4" w:rsidRDefault="0096471F" w:rsidP="005573D1">
      <w:pPr>
        <w:autoSpaceDE w:val="0"/>
        <w:autoSpaceDN w:val="0"/>
        <w:adjustRightInd w:val="0"/>
        <w:jc w:val="both"/>
        <w:rPr>
          <w:sz w:val="28"/>
          <w:szCs w:val="28"/>
        </w:rPr>
      </w:pPr>
      <w:r w:rsidRPr="001E7BC4">
        <w:rPr>
          <w:sz w:val="28"/>
          <w:szCs w:val="28"/>
        </w:rPr>
        <w:t>– документы территориального планирования Шенкурского района;</w:t>
      </w:r>
    </w:p>
    <w:p w:rsidR="0096471F" w:rsidRPr="001E7BC4" w:rsidRDefault="0096471F" w:rsidP="005573D1">
      <w:pPr>
        <w:autoSpaceDE w:val="0"/>
        <w:autoSpaceDN w:val="0"/>
        <w:adjustRightInd w:val="0"/>
        <w:jc w:val="both"/>
        <w:rPr>
          <w:sz w:val="28"/>
          <w:szCs w:val="28"/>
        </w:rPr>
      </w:pPr>
      <w:r w:rsidRPr="001E7BC4">
        <w:rPr>
          <w:sz w:val="28"/>
          <w:szCs w:val="28"/>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96471F" w:rsidRPr="001E7BC4" w:rsidRDefault="0096471F" w:rsidP="005573D1">
      <w:pPr>
        <w:autoSpaceDE w:val="0"/>
        <w:autoSpaceDN w:val="0"/>
        <w:adjustRightInd w:val="0"/>
        <w:jc w:val="both"/>
        <w:rPr>
          <w:sz w:val="28"/>
          <w:szCs w:val="28"/>
        </w:rPr>
      </w:pPr>
      <w:r w:rsidRPr="001E7BC4">
        <w:rPr>
          <w:sz w:val="28"/>
          <w:szCs w:val="28"/>
        </w:rPr>
        <w:t>– материалы проведения периодических испытаний ТС по определению тепловых потерь и гидравлических характеристик;</w:t>
      </w:r>
    </w:p>
    <w:p w:rsidR="0096471F" w:rsidRPr="001E7BC4" w:rsidRDefault="0096471F" w:rsidP="005573D1">
      <w:pPr>
        <w:autoSpaceDE w:val="0"/>
        <w:autoSpaceDN w:val="0"/>
        <w:adjustRightInd w:val="0"/>
        <w:jc w:val="both"/>
        <w:rPr>
          <w:sz w:val="28"/>
          <w:szCs w:val="28"/>
        </w:rPr>
      </w:pPr>
      <w:r w:rsidRPr="001E7BC4">
        <w:rPr>
          <w:sz w:val="28"/>
          <w:szCs w:val="28"/>
        </w:rPr>
        <w:t>– 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
    <w:p w:rsidR="0096471F" w:rsidRPr="001E7BC4" w:rsidRDefault="0096471F" w:rsidP="005573D1">
      <w:pPr>
        <w:autoSpaceDE w:val="0"/>
        <w:autoSpaceDN w:val="0"/>
        <w:adjustRightInd w:val="0"/>
        <w:jc w:val="both"/>
        <w:rPr>
          <w:sz w:val="28"/>
          <w:szCs w:val="28"/>
        </w:rPr>
      </w:pPr>
      <w:r w:rsidRPr="001E7BC4">
        <w:rPr>
          <w:sz w:val="28"/>
          <w:szCs w:val="28"/>
        </w:rPr>
        <w:t>– документы по хозяйственной и финансовой деятельности (действующие</w:t>
      </w:r>
    </w:p>
    <w:p w:rsidR="0096471F" w:rsidRPr="001E7BC4" w:rsidRDefault="0096471F" w:rsidP="005573D1">
      <w:pPr>
        <w:autoSpaceDE w:val="0"/>
        <w:autoSpaceDN w:val="0"/>
        <w:adjustRightInd w:val="0"/>
        <w:jc w:val="both"/>
        <w:rPr>
          <w:sz w:val="28"/>
          <w:szCs w:val="28"/>
        </w:rPr>
      </w:pPr>
      <w:r w:rsidRPr="001E7BC4">
        <w:rPr>
          <w:sz w:val="28"/>
          <w:szCs w:val="28"/>
        </w:rPr>
        <w:t>нормы и нормативы, тарифы и их составляющие) и на пользование тепловой энергией, водой, данные потребления ТЭР на собственные нужды, по потерям ТЭР и т.д.);</w:t>
      </w:r>
    </w:p>
    <w:p w:rsidR="0096471F" w:rsidRPr="001E7BC4" w:rsidRDefault="0096471F" w:rsidP="005573D1">
      <w:pPr>
        <w:autoSpaceDE w:val="0"/>
        <w:autoSpaceDN w:val="0"/>
        <w:adjustRightInd w:val="0"/>
        <w:jc w:val="both"/>
        <w:rPr>
          <w:sz w:val="28"/>
          <w:szCs w:val="28"/>
        </w:rPr>
      </w:pPr>
      <w:r w:rsidRPr="001E7BC4">
        <w:rPr>
          <w:sz w:val="28"/>
          <w:szCs w:val="28"/>
        </w:rPr>
        <w:t>– статистическая отчетность.</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срок 15 лет.</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городов и населенных пунктов очень актуальная и важная задача.</w:t>
      </w:r>
    </w:p>
    <w:p w:rsidR="0096471F" w:rsidRPr="001E7BC4"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 и используются следующие основные понятия: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r w:rsidRPr="00706D2F">
        <w:rPr>
          <w:rFonts w:ascii="Times New Roman" w:hAnsi="Times New Roman" w:cs="Times New Roman"/>
          <w:b/>
          <w:bCs/>
          <w:sz w:val="28"/>
          <w:szCs w:val="28"/>
        </w:rPr>
        <w:t>теплопотребляющая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w:t>
      </w:r>
      <w:r w:rsidRPr="001E7BC4">
        <w:rPr>
          <w:rFonts w:ascii="Times New Roman" w:hAnsi="Times New Roman" w:cs="Times New Roman"/>
          <w:sz w:val="28"/>
          <w:szCs w:val="28"/>
        </w:rPr>
        <w:lastRenderedPageBreak/>
        <w:t>энергии, теплоносителя от источников тепловой энергии до теплопотребляющих установок;</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теплопотребляющих установок, технологически соединенных тепловыми сетями;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r w:rsidRPr="00706D2F">
        <w:rPr>
          <w:rFonts w:ascii="Times New Roman" w:hAnsi="Times New Roman" w:cs="Times New Roman"/>
          <w:b/>
          <w:bCs/>
          <w:sz w:val="28"/>
          <w:szCs w:val="28"/>
        </w:rPr>
        <w:t>теплосетевая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а)    </w:t>
      </w:r>
      <w:r w:rsidRPr="00706D2F">
        <w:rPr>
          <w:rFonts w:ascii="Times New Roman" w:hAnsi="Times New Roman" w:cs="Times New Roman"/>
          <w:b/>
          <w:bCs/>
          <w:sz w:val="28"/>
          <w:szCs w:val="28"/>
        </w:rPr>
        <w:t>реализация тепловой энергии (мощности), теплоносителя</w:t>
      </w:r>
      <w:r w:rsidRPr="001E7BC4">
        <w:rPr>
          <w:rFonts w:ascii="Times New Roman" w:hAnsi="Times New Roman" w:cs="Times New Roman"/>
          <w:sz w:val="28"/>
          <w:szCs w:val="28"/>
        </w:rPr>
        <w:t>,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w:t>
      </w:r>
      <w:r w:rsidRPr="001E7BC4">
        <w:rPr>
          <w:rFonts w:ascii="Times New Roman" w:hAnsi="Times New Roman" w:cs="Times New Roman"/>
          <w:sz w:val="28"/>
          <w:szCs w:val="28"/>
        </w:rPr>
        <w:lastRenderedPageBreak/>
        <w:t>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w:t>
      </w:r>
      <w:r w:rsidRPr="001E7BC4">
        <w:rPr>
          <w:rFonts w:ascii="Times New Roman" w:hAnsi="Times New Roman" w:cs="Times New Roman"/>
          <w:sz w:val="28"/>
          <w:szCs w:val="28"/>
        </w:rPr>
        <w:lastRenderedPageBreak/>
        <w:t>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
    <w:p w:rsidR="0096471F" w:rsidRPr="001E7BC4" w:rsidRDefault="0096471F"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96471F" w:rsidRPr="00070824" w:rsidRDefault="0096471F" w:rsidP="005573D1">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 xml:space="preserve"> Общая характеристика муниципального образования «Сюмское».</w:t>
      </w:r>
    </w:p>
    <w:p w:rsidR="0096471F" w:rsidRPr="00070824" w:rsidRDefault="0096471F"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муниципальный район расположен в южной части </w:t>
      </w:r>
      <w:hyperlink r:id="rId8" w:tooltip="Архангельская область" w:history="1">
        <w:r w:rsidRPr="00C91845">
          <w:rPr>
            <w:rStyle w:val="a3"/>
            <w:rFonts w:ascii="Times New Roman" w:hAnsi="Times New Roman" w:cs="Times New Roman"/>
            <w:sz w:val="28"/>
            <w:szCs w:val="28"/>
          </w:rPr>
          <w:t>Архангельской области</w:t>
        </w:r>
      </w:hyperlink>
      <w:r w:rsidRPr="00C91845">
        <w:rPr>
          <w:rFonts w:ascii="Times New Roman" w:hAnsi="Times New Roman" w:cs="Times New Roman"/>
          <w:color w:val="auto"/>
          <w:sz w:val="28"/>
          <w:szCs w:val="28"/>
        </w:rPr>
        <w:t xml:space="preserve">, площадь его территории— 11 297,67 км² или 1,9 % территории области. В состав муниципального образования входят город </w:t>
      </w:r>
      <w:hyperlink r:id="rId9" w:tooltip="Шенкурск" w:history="1">
        <w:r w:rsidRPr="00C91845">
          <w:rPr>
            <w:rStyle w:val="a3"/>
            <w:rFonts w:ascii="Times New Roman" w:hAnsi="Times New Roman" w:cs="Times New Roman"/>
            <w:sz w:val="28"/>
            <w:szCs w:val="28"/>
          </w:rPr>
          <w:t>Шенкурск</w:t>
        </w:r>
      </w:hyperlink>
      <w:r w:rsidRPr="00C91845">
        <w:rPr>
          <w:rFonts w:ascii="Times New Roman" w:hAnsi="Times New Roman" w:cs="Times New Roman"/>
          <w:color w:val="auto"/>
          <w:sz w:val="28"/>
          <w:szCs w:val="28"/>
        </w:rPr>
        <w:t xml:space="preserve"> и 253</w:t>
      </w:r>
      <w:r w:rsidRPr="00070824">
        <w:rPr>
          <w:rFonts w:ascii="Times New Roman" w:hAnsi="Times New Roman" w:cs="Times New Roman"/>
          <w:color w:val="auto"/>
          <w:sz w:val="28"/>
          <w:szCs w:val="28"/>
        </w:rPr>
        <w:t xml:space="preserve">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администраций и администрацию города.</w:t>
      </w:r>
    </w:p>
    <w:p w:rsidR="0096471F" w:rsidRPr="00070824" w:rsidRDefault="0096471F"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западе с </w:t>
      </w:r>
      <w:hyperlink r:id="rId10" w:tooltip="Няндомский район" w:history="1">
        <w:r w:rsidRPr="00070824">
          <w:rPr>
            <w:rStyle w:val="a3"/>
          </w:rPr>
          <w:t>Няндомским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северо-западе с </w:t>
      </w:r>
      <w:hyperlink r:id="rId11" w:tooltip="Плесецкий район" w:history="1">
        <w:r w:rsidRPr="00070824">
          <w:rPr>
            <w:rStyle w:val="a3"/>
          </w:rPr>
          <w:t>Плесецким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северо-востоке с </w:t>
      </w:r>
      <w:hyperlink r:id="rId12" w:tooltip="Виноградовский район (Архангельская область)" w:history="1">
        <w:r w:rsidRPr="00070824">
          <w:rPr>
            <w:rStyle w:val="a3"/>
          </w:rPr>
          <w:t>Виноградовским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востоке с </w:t>
      </w:r>
      <w:hyperlink r:id="rId13" w:tooltip="Верхнетоемский район" w:history="1">
        <w:r w:rsidRPr="00070824">
          <w:rPr>
            <w:rStyle w:val="a3"/>
          </w:rPr>
          <w:t>Верхнетоемским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юго-восток с </w:t>
      </w:r>
      <w:hyperlink r:id="rId14" w:tooltip="Устьянский район" w:history="1">
        <w:r w:rsidRPr="00070824">
          <w:rPr>
            <w:rStyle w:val="a3"/>
          </w:rPr>
          <w:t>Устьянским муниципальным районом</w:t>
        </w:r>
      </w:hyperlink>
    </w:p>
    <w:p w:rsidR="0096471F" w:rsidRPr="00070824" w:rsidRDefault="0096471F" w:rsidP="005573D1">
      <w:pPr>
        <w:numPr>
          <w:ilvl w:val="0"/>
          <w:numId w:val="2"/>
        </w:numPr>
        <w:spacing w:before="100" w:beforeAutospacing="1" w:after="100" w:afterAutospacing="1"/>
        <w:jc w:val="both"/>
        <w:rPr>
          <w:sz w:val="28"/>
          <w:szCs w:val="28"/>
        </w:rPr>
      </w:pPr>
      <w:r w:rsidRPr="00070824">
        <w:rPr>
          <w:sz w:val="28"/>
          <w:szCs w:val="28"/>
        </w:rPr>
        <w:t xml:space="preserve">на юге c </w:t>
      </w:r>
      <w:hyperlink r:id="rId15" w:tooltip="Вельский район" w:history="1">
        <w:r w:rsidRPr="00070824">
          <w:rPr>
            <w:rStyle w:val="a3"/>
          </w:rPr>
          <w:t>Вельским муниципальным районом</w:t>
        </w:r>
      </w:hyperlink>
    </w:p>
    <w:p w:rsidR="0096471F" w:rsidRPr="00070824" w:rsidRDefault="0096471F"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6" w:tooltip="Крайний Север" w:history="1">
        <w:r w:rsidRPr="002032A6">
          <w:rPr>
            <w:rStyle w:val="a3"/>
            <w:rFonts w:ascii="Times New Roman" w:hAnsi="Times New Roman" w:cs="Times New Roman"/>
            <w:sz w:val="28"/>
            <w:szCs w:val="28"/>
          </w:rPr>
          <w:t>районам Крайнего Севера</w:t>
        </w:r>
      </w:hyperlink>
      <w:r w:rsidRPr="00070824">
        <w:rPr>
          <w:rFonts w:ascii="Times New Roman" w:hAnsi="Times New Roman" w:cs="Times New Roman"/>
          <w:color w:val="auto"/>
          <w:sz w:val="28"/>
          <w:szCs w:val="28"/>
        </w:rPr>
        <w:t>.</w:t>
      </w:r>
    </w:p>
    <w:p w:rsidR="0096471F" w:rsidRPr="00070824" w:rsidRDefault="00983F14" w:rsidP="005573D1">
      <w:pPr>
        <w:pStyle w:val="a4"/>
        <w:jc w:val="center"/>
        <w:rPr>
          <w:rFonts w:ascii="Times New Roman" w:hAnsi="Times New Roman" w:cs="Times New Roman"/>
          <w:b/>
          <w:bCs/>
          <w:sz w:val="28"/>
          <w:szCs w:val="28"/>
        </w:rPr>
      </w:pPr>
      <w:r w:rsidRPr="006A3D23">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amp;SHcy;&amp;iecy;&amp;ncy;&amp;kcy;&amp;ucy;&amp;rcy;&amp;scy;&amp;kcy;&amp;icy;&amp;jcy; &amp;mcy;&amp;ucy;&amp;ncy;&amp;icy;&amp;tscy;&amp;icy;&amp;pcy;&amp;acy;&amp;lcy;&amp;softcy;&amp;ncy;&amp;ycy;&amp;jcy; &amp;rcy;&amp;acy;&amp;jcy;&amp;ocy;&amp;ncy; &amp;ncy;&amp;acy; &amp;kcy;&amp;acy;&amp;rcy;&amp;tcy;&amp;iecy;" style="width:225pt;height:254.25pt;visibility:visible">
            <v:imagedata r:id="rId17" o:title=""/>
          </v:shape>
        </w:pict>
      </w:r>
    </w:p>
    <w:p w:rsidR="0096471F" w:rsidRPr="00070824" w:rsidRDefault="0096471F" w:rsidP="005573D1">
      <w:pPr>
        <w:jc w:val="both"/>
        <w:rPr>
          <w:sz w:val="28"/>
          <w:szCs w:val="28"/>
        </w:rPr>
      </w:pPr>
      <w:r w:rsidRPr="00070824">
        <w:rPr>
          <w:sz w:val="28"/>
          <w:szCs w:val="28"/>
        </w:rPr>
        <w:lastRenderedPageBreak/>
        <w:t xml:space="preserve">Муниципальное образование «Сюмское» было создано в </w:t>
      </w:r>
      <w:r w:rsidRPr="00EB0D7C">
        <w:rPr>
          <w:sz w:val="28"/>
          <w:szCs w:val="28"/>
        </w:rPr>
        <w:t>2005</w:t>
      </w:r>
      <w:r w:rsidRPr="00070824">
        <w:rPr>
          <w:sz w:val="28"/>
          <w:szCs w:val="28"/>
        </w:rPr>
        <w:t xml:space="preserve"> году, статус – сельское поселение, находится в </w:t>
      </w:r>
      <w:r w:rsidRPr="00EB0D7C">
        <w:rPr>
          <w:sz w:val="28"/>
          <w:szCs w:val="28"/>
        </w:rPr>
        <w:t>северной</w:t>
      </w:r>
      <w:r w:rsidRPr="00070824">
        <w:rPr>
          <w:sz w:val="28"/>
          <w:szCs w:val="28"/>
        </w:rPr>
        <w:t xml:space="preserve"> части Шенкурского района Архангельской области  и занимает площадь </w:t>
      </w:r>
      <w:r w:rsidRPr="00EB0D7C">
        <w:rPr>
          <w:sz w:val="28"/>
          <w:szCs w:val="28"/>
        </w:rPr>
        <w:t>1</w:t>
      </w:r>
      <w:r>
        <w:rPr>
          <w:sz w:val="28"/>
          <w:szCs w:val="28"/>
        </w:rPr>
        <w:t>48400</w:t>
      </w:r>
      <w:r w:rsidRPr="00070824">
        <w:rPr>
          <w:sz w:val="28"/>
          <w:szCs w:val="28"/>
        </w:rPr>
        <w:t xml:space="preserve"> га.    В состав муниципального образования  входят территории деревень </w:t>
      </w:r>
      <w:r w:rsidRPr="00EB0D7C">
        <w:rPr>
          <w:sz w:val="28"/>
          <w:szCs w:val="28"/>
        </w:rPr>
        <w:t>Ермолинская, Куликовская, Леховская, Нижне-Лукинская, Павловская, Пентюгинская и поселка Клемушино</w:t>
      </w:r>
      <w:r w:rsidRPr="00070824">
        <w:rPr>
          <w:sz w:val="28"/>
          <w:szCs w:val="28"/>
        </w:rPr>
        <w:t>.</w:t>
      </w:r>
      <w:r>
        <w:rPr>
          <w:sz w:val="28"/>
          <w:szCs w:val="28"/>
        </w:rPr>
        <w:t xml:space="preserve"> </w:t>
      </w:r>
      <w:r w:rsidRPr="00070824">
        <w:rPr>
          <w:sz w:val="28"/>
          <w:szCs w:val="28"/>
        </w:rPr>
        <w:t xml:space="preserve">Административным центром муниципального образования является д. Куликовская. Административный центр расположен в излучине реки </w:t>
      </w:r>
      <w:hyperlink r:id="rId18" w:tooltip="Сюма" w:history="1">
        <w:r w:rsidRPr="00EA7D1D">
          <w:rPr>
            <w:rStyle w:val="a3"/>
            <w:sz w:val="28"/>
            <w:szCs w:val="28"/>
          </w:rPr>
          <w:t>Сюма</w:t>
        </w:r>
      </w:hyperlink>
      <w:r w:rsidRPr="00EA7D1D">
        <w:rPr>
          <w:sz w:val="28"/>
          <w:szCs w:val="28"/>
        </w:rPr>
        <w:t xml:space="preserve"> </w:t>
      </w:r>
      <w:r w:rsidRPr="00070824">
        <w:rPr>
          <w:sz w:val="28"/>
          <w:szCs w:val="28"/>
        </w:rPr>
        <w:t xml:space="preserve">(приток </w:t>
      </w:r>
      <w:hyperlink r:id="rId19" w:tooltip="Вага (приток Северной Двины)" w:history="1">
        <w:r w:rsidRPr="00070824">
          <w:rPr>
            <w:rStyle w:val="a3"/>
          </w:rPr>
          <w:t>Ваги</w:t>
        </w:r>
      </w:hyperlink>
      <w:r w:rsidRPr="00070824">
        <w:rPr>
          <w:sz w:val="28"/>
          <w:szCs w:val="28"/>
        </w:rPr>
        <w:t xml:space="preserve">), в 43 км к северу от районного центра г. </w:t>
      </w:r>
      <w:hyperlink r:id="rId20" w:tooltip="Шенкурск" w:history="1">
        <w:r w:rsidRPr="00070824">
          <w:rPr>
            <w:rStyle w:val="a3"/>
          </w:rPr>
          <w:t>Шенкурска</w:t>
        </w:r>
      </w:hyperlink>
      <w:r w:rsidRPr="00070824">
        <w:rPr>
          <w:sz w:val="28"/>
          <w:szCs w:val="28"/>
        </w:rPr>
        <w:t>.</w:t>
      </w:r>
    </w:p>
    <w:p w:rsidR="0096471F" w:rsidRPr="00070824" w:rsidRDefault="0096471F" w:rsidP="005573D1">
      <w:pPr>
        <w:ind w:firstLine="708"/>
        <w:jc w:val="both"/>
        <w:rPr>
          <w:sz w:val="28"/>
          <w:szCs w:val="28"/>
        </w:rPr>
      </w:pPr>
      <w:r w:rsidRPr="00070824">
        <w:rPr>
          <w:sz w:val="28"/>
          <w:szCs w:val="28"/>
        </w:rPr>
        <w:t xml:space="preserve">В муниципальном образовании по данным переписи населения на 1.01.2014 года проживает </w:t>
      </w:r>
      <w:r w:rsidRPr="00EB0D7C">
        <w:rPr>
          <w:sz w:val="28"/>
          <w:szCs w:val="28"/>
        </w:rPr>
        <w:t>214</w:t>
      </w:r>
      <w:r w:rsidRPr="00070824">
        <w:rPr>
          <w:sz w:val="28"/>
          <w:szCs w:val="28"/>
        </w:rPr>
        <w:t xml:space="preserve"> человек. </w:t>
      </w:r>
    </w:p>
    <w:p w:rsidR="0096471F" w:rsidRPr="00070824" w:rsidRDefault="0096471F" w:rsidP="005573D1">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96471F" w:rsidRPr="00070824" w:rsidRDefault="0096471F" w:rsidP="005573D1">
      <w:pPr>
        <w:ind w:firstLine="708"/>
        <w:jc w:val="both"/>
        <w:rPr>
          <w:sz w:val="28"/>
          <w:szCs w:val="28"/>
        </w:rPr>
      </w:pPr>
      <w:r w:rsidRPr="00070824">
        <w:rPr>
          <w:sz w:val="28"/>
          <w:szCs w:val="28"/>
        </w:rPr>
        <w:t>Основной вид деятельности жителей на территории муниципального образования «Сюмское» - заготовка и вывозка древесины. Лесная промышленность выражена также и в переработке древесины на пиломатериалы. Основные лесозаготовительные предприятия – участки на террито</w:t>
      </w:r>
      <w:r>
        <w:rPr>
          <w:sz w:val="28"/>
          <w:szCs w:val="28"/>
        </w:rPr>
        <w:t>рии д. Куликовская – ИП Абышкин</w:t>
      </w:r>
      <w:r w:rsidRPr="00070824">
        <w:rPr>
          <w:sz w:val="28"/>
          <w:szCs w:val="28"/>
        </w:rPr>
        <w:t xml:space="preserve">. В лесной промышленности заняты 123 человека. На территории п. Клемушино </w:t>
      </w:r>
      <w:r w:rsidRPr="00EB0D7C">
        <w:rPr>
          <w:sz w:val="28"/>
          <w:szCs w:val="28"/>
        </w:rPr>
        <w:t>расположен филиал производственной базы ООО «Юмиж Лес»,</w:t>
      </w:r>
      <w:r w:rsidRPr="00070824">
        <w:rPr>
          <w:sz w:val="28"/>
          <w:szCs w:val="28"/>
        </w:rPr>
        <w:t xml:space="preserve"> основной деятельностью которого является  заготовка и вывозка леса.</w:t>
      </w:r>
    </w:p>
    <w:p w:rsidR="0096471F" w:rsidRDefault="0096471F" w:rsidP="005573D1">
      <w:pPr>
        <w:jc w:val="both"/>
        <w:rPr>
          <w:sz w:val="28"/>
          <w:szCs w:val="28"/>
        </w:rPr>
      </w:pPr>
      <w:r w:rsidRPr="00070824">
        <w:rPr>
          <w:sz w:val="28"/>
          <w:szCs w:val="28"/>
        </w:rPr>
        <w:t>     На территории МО «Сюмское» н</w:t>
      </w:r>
      <w:r>
        <w:rPr>
          <w:sz w:val="28"/>
          <w:szCs w:val="28"/>
        </w:rPr>
        <w:t>аходится Куликовский детский сад</w:t>
      </w:r>
      <w:r w:rsidRPr="00070824">
        <w:rPr>
          <w:sz w:val="28"/>
          <w:szCs w:val="28"/>
        </w:rPr>
        <w:t xml:space="preserve"> (филиал МБОУ «Шеговарская СОШ»</w:t>
      </w:r>
      <w:r>
        <w:rPr>
          <w:sz w:val="28"/>
          <w:szCs w:val="28"/>
        </w:rPr>
        <w:t>), Усть-Сюмский ФАП (ГБУЗ «Ш</w:t>
      </w:r>
      <w:r w:rsidRPr="00070824">
        <w:rPr>
          <w:sz w:val="28"/>
          <w:szCs w:val="28"/>
        </w:rPr>
        <w:t xml:space="preserve">енкурской ЦРБ им. Н.Н. </w:t>
      </w:r>
      <w:r>
        <w:rPr>
          <w:sz w:val="28"/>
          <w:szCs w:val="28"/>
        </w:rPr>
        <w:t>Приорова»), филиал ФГУП «Почта России», Дом культуры.</w:t>
      </w:r>
      <w:r w:rsidRPr="00070824">
        <w:rPr>
          <w:sz w:val="28"/>
          <w:szCs w:val="28"/>
        </w:rPr>
        <w:t>  Муниципальное образование «Сюмское» граничит с МО «Шеговарское», а также с Винорадовским районом Архангельской области. По территории МО «Сюмское» протекают  рек</w:t>
      </w:r>
      <w:r>
        <w:rPr>
          <w:sz w:val="28"/>
          <w:szCs w:val="28"/>
        </w:rPr>
        <w:t>и Сюма, Неленьга, Вага.</w:t>
      </w:r>
      <w:r w:rsidRPr="00070824">
        <w:rPr>
          <w:color w:val="FFFF00"/>
          <w:sz w:val="28"/>
          <w:szCs w:val="28"/>
        </w:rPr>
        <w:t xml:space="preserve">             </w:t>
      </w:r>
      <w:r>
        <w:rPr>
          <w:sz w:val="28"/>
          <w:szCs w:val="28"/>
        </w:rPr>
        <w:t xml:space="preserve">              </w:t>
      </w:r>
    </w:p>
    <w:p w:rsidR="0096471F" w:rsidRPr="007C6E34" w:rsidRDefault="0096471F" w:rsidP="005573D1">
      <w:pPr>
        <w:ind w:firstLine="708"/>
        <w:jc w:val="both"/>
        <w:rPr>
          <w:sz w:val="28"/>
          <w:szCs w:val="28"/>
        </w:rPr>
      </w:pPr>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Pr>
          <w:sz w:val="28"/>
          <w:szCs w:val="28"/>
        </w:rPr>
        <w:t xml:space="preserve"> </w:t>
      </w:r>
      <w:r w:rsidRPr="007C6E34">
        <w:rPr>
          <w:sz w:val="28"/>
          <w:szCs w:val="28"/>
        </w:rPr>
        <w:t>с</w:t>
      </w:r>
      <w:r>
        <w:rPr>
          <w:sz w:val="28"/>
          <w:szCs w:val="28"/>
        </w:rPr>
        <w:t xml:space="preserve"> </w:t>
      </w:r>
      <w:r w:rsidRPr="007C6E34">
        <w:rPr>
          <w:sz w:val="28"/>
          <w:szCs w:val="28"/>
        </w:rPr>
        <w:t>продолжительной холодной и многоснежной зимой, короткой весной с неустойчивыми</w:t>
      </w:r>
      <w:r>
        <w:rPr>
          <w:sz w:val="28"/>
          <w:szCs w:val="28"/>
        </w:rPr>
        <w:t xml:space="preserve"> </w:t>
      </w:r>
      <w:r w:rsidRPr="007C6E34">
        <w:rPr>
          <w:sz w:val="28"/>
          <w:szCs w:val="28"/>
        </w:rPr>
        <w:t xml:space="preserve">температурами и относительно коротким, умеренно теплым </w:t>
      </w:r>
    </w:p>
    <w:p w:rsidR="0096471F" w:rsidRPr="007C6E34" w:rsidRDefault="0096471F" w:rsidP="005573D1">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Pr>
          <w:sz w:val="28"/>
          <w:szCs w:val="28"/>
        </w:rPr>
        <w:t xml:space="preserve"> </w:t>
      </w:r>
      <w:r w:rsidRPr="007C6E34">
        <w:rPr>
          <w:sz w:val="28"/>
          <w:szCs w:val="28"/>
        </w:rPr>
        <w:t>происхождения.  Удаленность от морского побережья отражается в</w:t>
      </w:r>
      <w:r>
        <w:rPr>
          <w:sz w:val="28"/>
          <w:szCs w:val="28"/>
        </w:rPr>
        <w:t xml:space="preserve"> </w:t>
      </w:r>
      <w:r w:rsidRPr="007C6E34">
        <w:rPr>
          <w:sz w:val="28"/>
          <w:szCs w:val="28"/>
        </w:rPr>
        <w:t>континентальных чертах климата суровых зимах, жарких летних днях и довольно частых заморозках в</w:t>
      </w:r>
    </w:p>
    <w:p w:rsidR="0096471F" w:rsidRDefault="0096471F" w:rsidP="005573D1">
      <w:pPr>
        <w:jc w:val="both"/>
        <w:rPr>
          <w:sz w:val="28"/>
          <w:szCs w:val="28"/>
        </w:rPr>
      </w:pPr>
      <w:r w:rsidRPr="007C6E34">
        <w:rPr>
          <w:sz w:val="28"/>
          <w:szCs w:val="28"/>
        </w:rPr>
        <w:t>начале вегетационного периода.</w:t>
      </w:r>
      <w:r>
        <w:rPr>
          <w:sz w:val="28"/>
          <w:szCs w:val="28"/>
        </w:rPr>
        <w:t xml:space="preserve"> </w:t>
      </w:r>
      <w:r w:rsidRPr="007C6E34">
        <w:rPr>
          <w:sz w:val="28"/>
          <w:szCs w:val="28"/>
        </w:rPr>
        <w:t>Зима обычно длинная (до 250 дней) 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96471F" w:rsidRPr="00C2485E" w:rsidRDefault="0096471F" w:rsidP="005573D1">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w:t>
      </w:r>
      <w:r w:rsidRPr="00C2485E">
        <w:rPr>
          <w:sz w:val="28"/>
          <w:szCs w:val="28"/>
        </w:rPr>
        <w:lastRenderedPageBreak/>
        <w:t xml:space="preserve">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96471F" w:rsidRPr="00C2485E" w:rsidRDefault="0096471F" w:rsidP="005573D1">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Pr>
          <w:sz w:val="28"/>
          <w:szCs w:val="28"/>
        </w:rPr>
        <w:t xml:space="preserve"> </w:t>
      </w:r>
      <w:r w:rsidRPr="00C2485E">
        <w:rPr>
          <w:sz w:val="28"/>
          <w:szCs w:val="28"/>
        </w:rPr>
        <w:t>Равнинность рельефа основной части района</w:t>
      </w:r>
      <w:r>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 в соответствующих условиях их заболачиванию на больших территориях.</w:t>
      </w:r>
      <w:r>
        <w:rPr>
          <w:sz w:val="28"/>
          <w:szCs w:val="28"/>
        </w:rPr>
        <w:t xml:space="preserve"> </w:t>
      </w:r>
      <w:r w:rsidRPr="00C2485E">
        <w:rPr>
          <w:sz w:val="28"/>
          <w:szCs w:val="28"/>
        </w:rPr>
        <w:t>На территории района</w:t>
      </w:r>
      <w:r>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96471F" w:rsidRPr="007C6E34" w:rsidRDefault="0096471F" w:rsidP="005573D1">
      <w:pPr>
        <w:jc w:val="both"/>
        <w:rPr>
          <w:sz w:val="28"/>
          <w:szCs w:val="28"/>
        </w:rPr>
      </w:pPr>
    </w:p>
    <w:p w:rsidR="0096471F" w:rsidRPr="00070824" w:rsidRDefault="0096471F" w:rsidP="005573D1">
      <w:pPr>
        <w:autoSpaceDE w:val="0"/>
        <w:autoSpaceDN w:val="0"/>
        <w:adjustRightInd w:val="0"/>
        <w:jc w:val="both"/>
        <w:rPr>
          <w:b/>
          <w:bCs/>
          <w:sz w:val="28"/>
          <w:szCs w:val="28"/>
        </w:rPr>
      </w:pPr>
      <w:r w:rsidRPr="00070824">
        <w:rPr>
          <w:b/>
          <w:bCs/>
          <w:sz w:val="28"/>
          <w:szCs w:val="28"/>
        </w:rPr>
        <w:t>Раздел 1.</w:t>
      </w:r>
      <w:r>
        <w:rPr>
          <w:b/>
          <w:bCs/>
          <w:sz w:val="28"/>
          <w:szCs w:val="28"/>
        </w:rPr>
        <w:t xml:space="preserve"> </w:t>
      </w:r>
      <w:r w:rsidRPr="00070824">
        <w:rPr>
          <w:b/>
          <w:bCs/>
          <w:sz w:val="28"/>
          <w:szCs w:val="28"/>
        </w:rPr>
        <w:t xml:space="preserve">Показатели перспективного спроса на тепловую энергию (мощность) и теплоноситель в </w:t>
      </w:r>
      <w:r>
        <w:rPr>
          <w:b/>
          <w:bCs/>
          <w:sz w:val="28"/>
          <w:szCs w:val="28"/>
        </w:rPr>
        <w:t>у</w:t>
      </w:r>
      <w:r w:rsidRPr="00070824">
        <w:rPr>
          <w:b/>
          <w:bCs/>
          <w:sz w:val="28"/>
          <w:szCs w:val="28"/>
        </w:rPr>
        <w:t>становленных границах территории МО «Сюмское»</w:t>
      </w:r>
      <w:r>
        <w:rPr>
          <w:b/>
          <w:bCs/>
          <w:sz w:val="28"/>
          <w:szCs w:val="28"/>
        </w:rPr>
        <w:t>.</w:t>
      </w:r>
    </w:p>
    <w:p w:rsidR="0096471F" w:rsidRPr="00D543E3" w:rsidRDefault="0096471F" w:rsidP="005573D1">
      <w:pPr>
        <w:pStyle w:val="a4"/>
        <w:spacing w:before="0" w:beforeAutospacing="0" w:after="0" w:afterAutospacing="0" w:line="240" w:lineRule="auto"/>
        <w:ind w:firstLine="708"/>
        <w:jc w:val="both"/>
        <w:rPr>
          <w:rFonts w:ascii="Times New Roman" w:hAnsi="Times New Roman" w:cs="Times New Roman"/>
          <w:sz w:val="28"/>
          <w:szCs w:val="28"/>
        </w:rPr>
      </w:pPr>
      <w:r w:rsidRPr="00D543E3">
        <w:rPr>
          <w:rFonts w:ascii="Times New Roman" w:hAnsi="Times New Roman" w:cs="Times New Roman"/>
          <w:sz w:val="28"/>
          <w:szCs w:val="28"/>
        </w:rPr>
        <w:t xml:space="preserve">Схема теплоснабжения </w:t>
      </w:r>
      <w:hyperlink r:id="rId21" w:tooltip="Поселение" w:history="1">
        <w:r w:rsidRPr="00D543E3">
          <w:rPr>
            <w:rStyle w:val="a3"/>
            <w:rFonts w:ascii="Times New Roman" w:hAnsi="Times New Roman" w:cs="Times New Roman"/>
            <w:sz w:val="28"/>
            <w:szCs w:val="28"/>
          </w:rPr>
          <w:t>поселения</w:t>
        </w:r>
      </w:hyperlink>
      <w:r w:rsidRPr="00D543E3">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96471F" w:rsidRPr="00D543E3"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96471F" w:rsidRPr="00D543E3"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96471F" w:rsidRPr="00D543E3" w:rsidRDefault="0096471F" w:rsidP="005573D1">
      <w:pPr>
        <w:numPr>
          <w:ilvl w:val="0"/>
          <w:numId w:val="1"/>
        </w:numPr>
        <w:jc w:val="both"/>
        <w:rPr>
          <w:color w:val="000000"/>
          <w:sz w:val="28"/>
          <w:szCs w:val="28"/>
        </w:rPr>
      </w:pPr>
      <w:r w:rsidRPr="00D543E3">
        <w:rPr>
          <w:color w:val="000000"/>
          <w:sz w:val="28"/>
          <w:szCs w:val="28"/>
        </w:rPr>
        <w:t>Обследование системы теплоснабжения  и анализ существующей ситуации в теплоснабжении сельского поселения.</w:t>
      </w:r>
    </w:p>
    <w:p w:rsidR="0096471F" w:rsidRPr="00D543E3" w:rsidRDefault="0096471F" w:rsidP="005573D1">
      <w:pPr>
        <w:numPr>
          <w:ilvl w:val="0"/>
          <w:numId w:val="1"/>
        </w:numPr>
        <w:jc w:val="both"/>
        <w:rPr>
          <w:color w:val="000000"/>
          <w:sz w:val="28"/>
          <w:szCs w:val="28"/>
        </w:rPr>
      </w:pPr>
      <w:r w:rsidRPr="00D543E3">
        <w:rPr>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96471F" w:rsidRPr="00D543E3" w:rsidRDefault="0096471F" w:rsidP="005573D1">
      <w:pPr>
        <w:numPr>
          <w:ilvl w:val="0"/>
          <w:numId w:val="1"/>
        </w:numPr>
        <w:jc w:val="both"/>
        <w:rPr>
          <w:color w:val="000000"/>
          <w:sz w:val="28"/>
          <w:szCs w:val="28"/>
        </w:rPr>
      </w:pPr>
      <w:r w:rsidRPr="00D543E3">
        <w:rPr>
          <w:color w:val="000000"/>
          <w:sz w:val="28"/>
          <w:szCs w:val="28"/>
        </w:rPr>
        <w:t>Выбор оптимального варианта развития теплоснабжения и основные рекомендации по развитию системы теплоснабжения сельского поселения  до 2029 года.</w:t>
      </w:r>
    </w:p>
    <w:p w:rsidR="0096471F" w:rsidRPr="00D543E3"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Теплоснабжающая организация определяется схемой теплоснабжения.</w:t>
      </w:r>
    </w:p>
    <w:p w:rsidR="0096471F" w:rsidRPr="00070824" w:rsidRDefault="0096471F" w:rsidP="005573D1">
      <w:pPr>
        <w:pStyle w:val="a4"/>
        <w:spacing w:before="0" w:beforeAutospacing="0" w:after="0" w:afterAutospacing="0" w:line="240" w:lineRule="auto"/>
        <w:jc w:val="both"/>
        <w:rPr>
          <w:rFonts w:ascii="Times New Roman" w:hAnsi="Times New Roman" w:cs="Times New Roman"/>
          <w:sz w:val="28"/>
          <w:szCs w:val="28"/>
          <w:u w:val="single"/>
        </w:rPr>
      </w:pPr>
    </w:p>
    <w:p w:rsidR="0096471F" w:rsidRDefault="0096471F" w:rsidP="005573D1">
      <w:pPr>
        <w:autoSpaceDE w:val="0"/>
        <w:autoSpaceDN w:val="0"/>
        <w:adjustRightInd w:val="0"/>
        <w:jc w:val="both"/>
        <w:rPr>
          <w:b/>
          <w:bCs/>
          <w:sz w:val="28"/>
          <w:szCs w:val="28"/>
        </w:rPr>
      </w:pPr>
      <w:r>
        <w:rPr>
          <w:b/>
          <w:bCs/>
          <w:sz w:val="28"/>
          <w:szCs w:val="28"/>
        </w:rPr>
        <w:t xml:space="preserve">Раздел 1.1. </w:t>
      </w:r>
      <w:r w:rsidRPr="00070824">
        <w:rPr>
          <w:b/>
          <w:bCs/>
          <w:sz w:val="28"/>
          <w:szCs w:val="28"/>
        </w:rPr>
        <w:t xml:space="preserve">Площадь строительных фондов и приросты площади </w:t>
      </w:r>
      <w:r>
        <w:rPr>
          <w:b/>
          <w:bCs/>
          <w:sz w:val="28"/>
          <w:szCs w:val="28"/>
        </w:rPr>
        <w:t>с</w:t>
      </w:r>
      <w:r w:rsidRPr="00070824">
        <w:rPr>
          <w:b/>
          <w:bCs/>
          <w:sz w:val="28"/>
          <w:szCs w:val="28"/>
        </w:rPr>
        <w:t>троительных фондов.</w:t>
      </w:r>
    </w:p>
    <w:p w:rsidR="0096471F" w:rsidRPr="00070824" w:rsidRDefault="0096471F" w:rsidP="005573D1">
      <w:pPr>
        <w:autoSpaceDE w:val="0"/>
        <w:autoSpaceDN w:val="0"/>
        <w:adjustRightInd w:val="0"/>
        <w:jc w:val="both"/>
        <w:rPr>
          <w:b/>
          <w:bCs/>
          <w:sz w:val="28"/>
          <w:szCs w:val="28"/>
        </w:rPr>
      </w:pPr>
    </w:p>
    <w:p w:rsidR="0096471F" w:rsidRPr="00070824" w:rsidRDefault="0096471F" w:rsidP="005573D1">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w:t>
      </w:r>
      <w:r w:rsidRPr="00070824">
        <w:rPr>
          <w:sz w:val="28"/>
          <w:szCs w:val="28"/>
        </w:rPr>
        <w:lastRenderedPageBreak/>
        <w:t>на каждый год первого 5-летнего периода и на последующие 5 летние, приведены в таблице 1.</w:t>
      </w:r>
    </w:p>
    <w:p w:rsidR="0096471F" w:rsidRPr="001D048A" w:rsidRDefault="0096471F" w:rsidP="005573D1">
      <w:pPr>
        <w:autoSpaceDE w:val="0"/>
        <w:autoSpaceDN w:val="0"/>
        <w:adjustRightInd w:val="0"/>
        <w:ind w:left="720"/>
        <w:jc w:val="right"/>
        <w:rPr>
          <w:b/>
          <w:bCs/>
          <w:sz w:val="20"/>
          <w:szCs w:val="20"/>
        </w:rPr>
      </w:pPr>
      <w:r w:rsidRPr="001D048A">
        <w:rPr>
          <w:b/>
          <w:bCs/>
          <w:sz w:val="20"/>
          <w:szCs w:val="20"/>
        </w:rPr>
        <w:t>Таблица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96471F" w:rsidRPr="00D62DA8">
        <w:trPr>
          <w:trHeight w:val="317"/>
        </w:trPr>
        <w:tc>
          <w:tcPr>
            <w:tcW w:w="1809" w:type="dxa"/>
            <w:vMerge w:val="restart"/>
          </w:tcPr>
          <w:p w:rsidR="0096471F" w:rsidRPr="00D62DA8" w:rsidRDefault="0096471F" w:rsidP="003441B4">
            <w:pPr>
              <w:autoSpaceDE w:val="0"/>
              <w:autoSpaceDN w:val="0"/>
              <w:adjustRightInd w:val="0"/>
              <w:rPr>
                <w:sz w:val="26"/>
                <w:szCs w:val="26"/>
              </w:rPr>
            </w:pPr>
            <w:r w:rsidRPr="00D62DA8">
              <w:rPr>
                <w:sz w:val="26"/>
                <w:szCs w:val="26"/>
              </w:rPr>
              <w:t xml:space="preserve">Наименование </w:t>
            </w:r>
          </w:p>
          <w:p w:rsidR="0096471F" w:rsidRPr="00D62DA8" w:rsidRDefault="0096471F" w:rsidP="003441B4">
            <w:pPr>
              <w:autoSpaceDE w:val="0"/>
              <w:autoSpaceDN w:val="0"/>
              <w:adjustRightInd w:val="0"/>
              <w:rPr>
                <w:sz w:val="26"/>
                <w:szCs w:val="26"/>
              </w:rPr>
            </w:pPr>
            <w:r w:rsidRPr="00D62DA8">
              <w:rPr>
                <w:sz w:val="26"/>
                <w:szCs w:val="26"/>
              </w:rPr>
              <w:t>Источника теплоснабжения</w:t>
            </w:r>
          </w:p>
        </w:tc>
        <w:tc>
          <w:tcPr>
            <w:tcW w:w="2077" w:type="dxa"/>
            <w:vMerge w:val="restart"/>
          </w:tcPr>
          <w:p w:rsidR="0096471F" w:rsidRPr="00D62DA8" w:rsidRDefault="0096471F" w:rsidP="003441B4">
            <w:pPr>
              <w:autoSpaceDE w:val="0"/>
              <w:autoSpaceDN w:val="0"/>
              <w:adjustRightInd w:val="0"/>
              <w:rPr>
                <w:sz w:val="26"/>
                <w:szCs w:val="26"/>
              </w:rPr>
            </w:pPr>
            <w:r w:rsidRPr="00D62DA8">
              <w:rPr>
                <w:sz w:val="26"/>
                <w:szCs w:val="26"/>
              </w:rPr>
              <w:t>Объекты</w:t>
            </w:r>
          </w:p>
        </w:tc>
        <w:tc>
          <w:tcPr>
            <w:tcW w:w="5685" w:type="dxa"/>
            <w:gridSpan w:val="8"/>
          </w:tcPr>
          <w:p w:rsidR="0096471F" w:rsidRPr="00D62DA8" w:rsidRDefault="0096471F" w:rsidP="00633349">
            <w:pPr>
              <w:autoSpaceDE w:val="0"/>
              <w:autoSpaceDN w:val="0"/>
              <w:adjustRightInd w:val="0"/>
              <w:rPr>
                <w:sz w:val="26"/>
                <w:szCs w:val="26"/>
              </w:rPr>
            </w:pPr>
            <w:r w:rsidRPr="00D62DA8">
              <w:rPr>
                <w:sz w:val="26"/>
                <w:szCs w:val="26"/>
              </w:rPr>
              <w:t>Строительные площади, кв.м.</w:t>
            </w:r>
          </w:p>
        </w:tc>
      </w:tr>
      <w:tr w:rsidR="0096471F" w:rsidRPr="00D62DA8">
        <w:trPr>
          <w:trHeight w:val="281"/>
        </w:trPr>
        <w:tc>
          <w:tcPr>
            <w:tcW w:w="1809" w:type="dxa"/>
            <w:vMerge/>
          </w:tcPr>
          <w:p w:rsidR="0096471F" w:rsidRPr="00D62DA8" w:rsidRDefault="0096471F" w:rsidP="003441B4">
            <w:pPr>
              <w:autoSpaceDE w:val="0"/>
              <w:autoSpaceDN w:val="0"/>
              <w:adjustRightInd w:val="0"/>
              <w:rPr>
                <w:sz w:val="26"/>
                <w:szCs w:val="26"/>
              </w:rPr>
            </w:pPr>
          </w:p>
        </w:tc>
        <w:tc>
          <w:tcPr>
            <w:tcW w:w="2077" w:type="dxa"/>
            <w:vMerge/>
          </w:tcPr>
          <w:p w:rsidR="0096471F" w:rsidRPr="00D62DA8" w:rsidRDefault="0096471F" w:rsidP="003441B4">
            <w:pPr>
              <w:autoSpaceDE w:val="0"/>
              <w:autoSpaceDN w:val="0"/>
              <w:adjustRightInd w:val="0"/>
              <w:rPr>
                <w:sz w:val="26"/>
                <w:szCs w:val="26"/>
              </w:rPr>
            </w:pPr>
          </w:p>
        </w:tc>
        <w:tc>
          <w:tcPr>
            <w:tcW w:w="690" w:type="dxa"/>
          </w:tcPr>
          <w:p w:rsidR="0096471F" w:rsidRPr="00D62DA8" w:rsidRDefault="0096471F" w:rsidP="003441B4">
            <w:pPr>
              <w:autoSpaceDE w:val="0"/>
              <w:autoSpaceDN w:val="0"/>
              <w:adjustRightInd w:val="0"/>
              <w:rPr>
                <w:sz w:val="20"/>
                <w:szCs w:val="20"/>
              </w:rPr>
            </w:pPr>
            <w:r w:rsidRPr="00D62DA8">
              <w:rPr>
                <w:sz w:val="20"/>
                <w:szCs w:val="20"/>
              </w:rPr>
              <w:t>2014</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2015</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2016</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2017</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2018</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2019</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2020-2024</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2025-2029</w:t>
            </w:r>
          </w:p>
        </w:tc>
      </w:tr>
      <w:tr w:rsidR="0096471F" w:rsidRPr="00D62DA8">
        <w:tc>
          <w:tcPr>
            <w:tcW w:w="1809" w:type="dxa"/>
          </w:tcPr>
          <w:p w:rsidR="0096471F" w:rsidRPr="00D62DA8" w:rsidRDefault="0096471F" w:rsidP="003441B4">
            <w:pPr>
              <w:autoSpaceDE w:val="0"/>
              <w:autoSpaceDN w:val="0"/>
              <w:adjustRightInd w:val="0"/>
              <w:jc w:val="center"/>
              <w:rPr>
                <w:sz w:val="26"/>
                <w:szCs w:val="26"/>
              </w:rPr>
            </w:pPr>
            <w:r w:rsidRPr="00D62DA8">
              <w:rPr>
                <w:sz w:val="26"/>
                <w:szCs w:val="26"/>
              </w:rPr>
              <w:t>1</w:t>
            </w:r>
          </w:p>
        </w:tc>
        <w:tc>
          <w:tcPr>
            <w:tcW w:w="2077" w:type="dxa"/>
          </w:tcPr>
          <w:p w:rsidR="0096471F" w:rsidRPr="00D62DA8" w:rsidRDefault="0096471F" w:rsidP="003441B4">
            <w:pPr>
              <w:autoSpaceDE w:val="0"/>
              <w:autoSpaceDN w:val="0"/>
              <w:adjustRightInd w:val="0"/>
              <w:jc w:val="center"/>
              <w:rPr>
                <w:sz w:val="26"/>
                <w:szCs w:val="26"/>
              </w:rPr>
            </w:pPr>
            <w:r w:rsidRPr="00D62DA8">
              <w:rPr>
                <w:sz w:val="26"/>
                <w:szCs w:val="26"/>
              </w:rPr>
              <w:t>2</w:t>
            </w:r>
          </w:p>
        </w:tc>
        <w:tc>
          <w:tcPr>
            <w:tcW w:w="690" w:type="dxa"/>
          </w:tcPr>
          <w:p w:rsidR="0096471F" w:rsidRPr="00D62DA8" w:rsidRDefault="0096471F" w:rsidP="003441B4">
            <w:pPr>
              <w:autoSpaceDE w:val="0"/>
              <w:autoSpaceDN w:val="0"/>
              <w:adjustRightInd w:val="0"/>
              <w:jc w:val="center"/>
              <w:rPr>
                <w:sz w:val="26"/>
                <w:szCs w:val="26"/>
              </w:rPr>
            </w:pPr>
            <w:r w:rsidRPr="00D62DA8">
              <w:rPr>
                <w:sz w:val="26"/>
                <w:szCs w:val="26"/>
              </w:rPr>
              <w:t>3</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4</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5</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6</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7</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8</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9</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10</w:t>
            </w:r>
          </w:p>
        </w:tc>
      </w:tr>
      <w:tr w:rsidR="0096471F" w:rsidRPr="00D62DA8">
        <w:tc>
          <w:tcPr>
            <w:tcW w:w="9571" w:type="dxa"/>
            <w:gridSpan w:val="10"/>
          </w:tcPr>
          <w:p w:rsidR="0096471F" w:rsidRPr="00D62DA8" w:rsidRDefault="0096471F" w:rsidP="003441B4">
            <w:pPr>
              <w:autoSpaceDE w:val="0"/>
              <w:autoSpaceDN w:val="0"/>
              <w:adjustRightInd w:val="0"/>
              <w:jc w:val="center"/>
              <w:rPr>
                <w:sz w:val="26"/>
                <w:szCs w:val="26"/>
              </w:rPr>
            </w:pPr>
            <w:r w:rsidRPr="00D62DA8">
              <w:rPr>
                <w:sz w:val="26"/>
                <w:szCs w:val="26"/>
              </w:rPr>
              <w:t>МО «Сюмское»</w:t>
            </w:r>
          </w:p>
        </w:tc>
      </w:tr>
      <w:tr w:rsidR="0096471F" w:rsidRPr="00D62DA8">
        <w:tc>
          <w:tcPr>
            <w:tcW w:w="1809" w:type="dxa"/>
            <w:vMerge w:val="restart"/>
          </w:tcPr>
          <w:p w:rsidR="0096471F" w:rsidRPr="00E458C9" w:rsidRDefault="0096471F" w:rsidP="003441B4">
            <w:pPr>
              <w:autoSpaceDE w:val="0"/>
              <w:autoSpaceDN w:val="0"/>
              <w:adjustRightInd w:val="0"/>
            </w:pPr>
            <w:r w:rsidRPr="00E458C9">
              <w:rPr>
                <w:sz w:val="22"/>
                <w:szCs w:val="22"/>
              </w:rPr>
              <w:t xml:space="preserve">Котельная, д. Куликовская ул. Школьная </w:t>
            </w:r>
          </w:p>
        </w:tc>
        <w:tc>
          <w:tcPr>
            <w:tcW w:w="2077" w:type="dxa"/>
          </w:tcPr>
          <w:p w:rsidR="0096471F" w:rsidRPr="00D62DA8" w:rsidRDefault="0096471F" w:rsidP="003441B4">
            <w:pPr>
              <w:autoSpaceDE w:val="0"/>
              <w:autoSpaceDN w:val="0"/>
              <w:adjustRightInd w:val="0"/>
              <w:rPr>
                <w:sz w:val="26"/>
                <w:szCs w:val="26"/>
              </w:rPr>
            </w:pPr>
            <w:r w:rsidRPr="00D62DA8">
              <w:rPr>
                <w:sz w:val="26"/>
                <w:szCs w:val="26"/>
              </w:rPr>
              <w:t>Жилые дома</w:t>
            </w:r>
          </w:p>
        </w:tc>
        <w:tc>
          <w:tcPr>
            <w:tcW w:w="69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r>
      <w:tr w:rsidR="0096471F" w:rsidRPr="00D62DA8">
        <w:tc>
          <w:tcPr>
            <w:tcW w:w="1809" w:type="dxa"/>
            <w:vMerge/>
          </w:tcPr>
          <w:p w:rsidR="0096471F" w:rsidRPr="00D62DA8" w:rsidRDefault="0096471F" w:rsidP="003441B4">
            <w:pPr>
              <w:autoSpaceDE w:val="0"/>
              <w:autoSpaceDN w:val="0"/>
              <w:adjustRightInd w:val="0"/>
              <w:rPr>
                <w:sz w:val="26"/>
                <w:szCs w:val="26"/>
              </w:rPr>
            </w:pPr>
          </w:p>
        </w:tc>
        <w:tc>
          <w:tcPr>
            <w:tcW w:w="2077" w:type="dxa"/>
          </w:tcPr>
          <w:p w:rsidR="0096471F" w:rsidRPr="00D62DA8" w:rsidRDefault="0096471F" w:rsidP="003441B4">
            <w:pPr>
              <w:autoSpaceDE w:val="0"/>
              <w:autoSpaceDN w:val="0"/>
              <w:adjustRightInd w:val="0"/>
              <w:rPr>
                <w:sz w:val="26"/>
                <w:szCs w:val="26"/>
              </w:rPr>
            </w:pPr>
            <w:r w:rsidRPr="00D62DA8">
              <w:rPr>
                <w:sz w:val="26"/>
                <w:szCs w:val="26"/>
              </w:rPr>
              <w:t>Общественные здания</w:t>
            </w:r>
          </w:p>
        </w:tc>
        <w:tc>
          <w:tcPr>
            <w:tcW w:w="690"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691" w:type="dxa"/>
          </w:tcPr>
          <w:p w:rsidR="0096471F" w:rsidRPr="00D62DA8" w:rsidRDefault="0096471F" w:rsidP="003441B4">
            <w:pPr>
              <w:autoSpaceDE w:val="0"/>
              <w:autoSpaceDN w:val="0"/>
              <w:adjustRightInd w:val="0"/>
              <w:rPr>
                <w:sz w:val="20"/>
                <w:szCs w:val="20"/>
              </w:rPr>
            </w:pPr>
            <w:r>
              <w:rPr>
                <w:sz w:val="20"/>
                <w:szCs w:val="20"/>
              </w:rPr>
              <w:t>1427</w:t>
            </w:r>
          </w:p>
        </w:tc>
        <w:tc>
          <w:tcPr>
            <w:tcW w:w="770" w:type="dxa"/>
          </w:tcPr>
          <w:p w:rsidR="0096471F" w:rsidRPr="00EA7D1D" w:rsidRDefault="00EA7D1D" w:rsidP="003441B4">
            <w:pPr>
              <w:autoSpaceDE w:val="0"/>
              <w:autoSpaceDN w:val="0"/>
              <w:adjustRightInd w:val="0"/>
            </w:pPr>
            <w:r w:rsidRPr="00EA7D1D">
              <w:t>0</w:t>
            </w:r>
          </w:p>
        </w:tc>
        <w:tc>
          <w:tcPr>
            <w:tcW w:w="770" w:type="dxa"/>
          </w:tcPr>
          <w:p w:rsidR="0096471F" w:rsidRPr="00EA7D1D" w:rsidRDefault="00EA7D1D" w:rsidP="003441B4">
            <w:pPr>
              <w:autoSpaceDE w:val="0"/>
              <w:autoSpaceDN w:val="0"/>
              <w:adjustRightInd w:val="0"/>
            </w:pPr>
            <w:r w:rsidRPr="00EA7D1D">
              <w:t>0</w:t>
            </w:r>
          </w:p>
        </w:tc>
      </w:tr>
      <w:tr w:rsidR="0096471F" w:rsidRPr="00D62DA8">
        <w:tc>
          <w:tcPr>
            <w:tcW w:w="1809" w:type="dxa"/>
            <w:vMerge/>
          </w:tcPr>
          <w:p w:rsidR="0096471F" w:rsidRPr="00D62DA8" w:rsidRDefault="0096471F" w:rsidP="003441B4">
            <w:pPr>
              <w:autoSpaceDE w:val="0"/>
              <w:autoSpaceDN w:val="0"/>
              <w:adjustRightInd w:val="0"/>
              <w:rPr>
                <w:sz w:val="26"/>
                <w:szCs w:val="26"/>
              </w:rPr>
            </w:pPr>
          </w:p>
        </w:tc>
        <w:tc>
          <w:tcPr>
            <w:tcW w:w="2077" w:type="dxa"/>
          </w:tcPr>
          <w:p w:rsidR="0096471F" w:rsidRPr="00D62DA8" w:rsidRDefault="0096471F" w:rsidP="003441B4">
            <w:pPr>
              <w:autoSpaceDE w:val="0"/>
              <w:autoSpaceDN w:val="0"/>
              <w:adjustRightInd w:val="0"/>
              <w:rPr>
                <w:sz w:val="26"/>
                <w:szCs w:val="26"/>
              </w:rPr>
            </w:pPr>
            <w:r w:rsidRPr="00D62DA8">
              <w:rPr>
                <w:sz w:val="26"/>
                <w:szCs w:val="26"/>
              </w:rPr>
              <w:t>Производственные предприятия</w:t>
            </w:r>
          </w:p>
        </w:tc>
        <w:tc>
          <w:tcPr>
            <w:tcW w:w="69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691"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c>
          <w:tcPr>
            <w:tcW w:w="770" w:type="dxa"/>
          </w:tcPr>
          <w:p w:rsidR="0096471F" w:rsidRPr="00D62DA8" w:rsidRDefault="0096471F" w:rsidP="003441B4">
            <w:pPr>
              <w:autoSpaceDE w:val="0"/>
              <w:autoSpaceDN w:val="0"/>
              <w:adjustRightInd w:val="0"/>
              <w:rPr>
                <w:sz w:val="26"/>
                <w:szCs w:val="26"/>
              </w:rPr>
            </w:pPr>
            <w:r w:rsidRPr="00D62DA8">
              <w:rPr>
                <w:sz w:val="26"/>
                <w:szCs w:val="26"/>
              </w:rPr>
              <w:t>0</w:t>
            </w:r>
          </w:p>
        </w:tc>
      </w:tr>
    </w:tbl>
    <w:p w:rsidR="0096471F" w:rsidRDefault="0096471F" w:rsidP="005573D1">
      <w:pPr>
        <w:autoSpaceDE w:val="0"/>
        <w:autoSpaceDN w:val="0"/>
        <w:adjustRightInd w:val="0"/>
        <w:ind w:left="-142"/>
        <w:jc w:val="both"/>
        <w:rPr>
          <w:sz w:val="28"/>
          <w:szCs w:val="28"/>
        </w:rPr>
      </w:pPr>
    </w:p>
    <w:p w:rsidR="0096471F" w:rsidRDefault="0096471F" w:rsidP="00EA7D1D">
      <w:pPr>
        <w:autoSpaceDE w:val="0"/>
        <w:autoSpaceDN w:val="0"/>
        <w:adjustRightInd w:val="0"/>
        <w:ind w:left="-142" w:firstLine="851"/>
        <w:jc w:val="both"/>
        <w:rPr>
          <w:sz w:val="28"/>
          <w:szCs w:val="28"/>
        </w:rPr>
      </w:pPr>
      <w:r w:rsidRPr="00070824">
        <w:rPr>
          <w:sz w:val="28"/>
          <w:szCs w:val="28"/>
        </w:rPr>
        <w:t>Согласно информации администрации МО «Сюмское» объектов находящихся в стадии строительства на территории поселения на текущий момент нет. Строительство новых объектов не планируется.</w:t>
      </w:r>
    </w:p>
    <w:p w:rsidR="00EA7D1D" w:rsidRPr="00983F14" w:rsidRDefault="00EA7D1D" w:rsidP="00EA7D1D">
      <w:pPr>
        <w:autoSpaceDE w:val="0"/>
        <w:autoSpaceDN w:val="0"/>
        <w:adjustRightInd w:val="0"/>
        <w:ind w:left="-142" w:firstLine="851"/>
        <w:jc w:val="both"/>
        <w:rPr>
          <w:b/>
          <w:sz w:val="28"/>
          <w:szCs w:val="28"/>
        </w:rPr>
      </w:pPr>
      <w:r w:rsidRPr="00983F14">
        <w:rPr>
          <w:b/>
          <w:sz w:val="28"/>
          <w:szCs w:val="28"/>
        </w:rPr>
        <w:t>Котельная д. Куликовская законсервирована в 2020 году, отапливаемые ей объекты переведены на электроотопление</w:t>
      </w:r>
      <w:r w:rsidR="00E0057E" w:rsidRPr="00983F14">
        <w:rPr>
          <w:b/>
          <w:sz w:val="28"/>
          <w:szCs w:val="28"/>
        </w:rPr>
        <w:t xml:space="preserve"> или закрыты</w:t>
      </w:r>
      <w:r w:rsidRPr="00983F14">
        <w:rPr>
          <w:b/>
          <w:sz w:val="28"/>
          <w:szCs w:val="28"/>
        </w:rPr>
        <w:t>.</w:t>
      </w:r>
    </w:p>
    <w:p w:rsidR="0096471F" w:rsidRPr="006D0CAC" w:rsidRDefault="0096471F" w:rsidP="005573D1">
      <w:pPr>
        <w:autoSpaceDE w:val="0"/>
        <w:autoSpaceDN w:val="0"/>
        <w:adjustRightInd w:val="0"/>
        <w:ind w:left="720"/>
        <w:jc w:val="both"/>
        <w:rPr>
          <w:sz w:val="26"/>
          <w:szCs w:val="26"/>
        </w:rPr>
      </w:pPr>
    </w:p>
    <w:p w:rsidR="0096471F" w:rsidRDefault="0096471F" w:rsidP="005573D1">
      <w:pPr>
        <w:autoSpaceDE w:val="0"/>
        <w:autoSpaceDN w:val="0"/>
        <w:adjustRightInd w:val="0"/>
        <w:jc w:val="both"/>
        <w:rPr>
          <w:b/>
          <w:bCs/>
          <w:sz w:val="28"/>
          <w:szCs w:val="28"/>
        </w:rPr>
      </w:pPr>
      <w:r>
        <w:rPr>
          <w:b/>
          <w:bCs/>
          <w:sz w:val="28"/>
          <w:szCs w:val="28"/>
        </w:rPr>
        <w:t>Раздел 1.2.</w:t>
      </w:r>
      <w:r w:rsidRPr="00070824">
        <w:rPr>
          <w:b/>
          <w:bCs/>
          <w:sz w:val="28"/>
          <w:szCs w:val="28"/>
        </w:rPr>
        <w:t xml:space="preserve">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96471F" w:rsidRDefault="0096471F" w:rsidP="005573D1">
      <w:pPr>
        <w:autoSpaceDE w:val="0"/>
        <w:autoSpaceDN w:val="0"/>
        <w:adjustRightInd w:val="0"/>
        <w:jc w:val="both"/>
        <w:rPr>
          <w:b/>
          <w:bCs/>
          <w:sz w:val="28"/>
          <w:szCs w:val="28"/>
        </w:rPr>
      </w:pPr>
    </w:p>
    <w:p w:rsidR="0096471F" w:rsidRPr="0098344C" w:rsidRDefault="0096471F" w:rsidP="005573D1">
      <w:pPr>
        <w:ind w:firstLine="709"/>
        <w:jc w:val="both"/>
        <w:rPr>
          <w:sz w:val="28"/>
          <w:szCs w:val="28"/>
        </w:rPr>
      </w:pPr>
      <w:r w:rsidRPr="0098344C">
        <w:rPr>
          <w:sz w:val="28"/>
          <w:szCs w:val="28"/>
        </w:rPr>
        <w:t xml:space="preserve">Локальная котельная и тепловые сети </w:t>
      </w:r>
      <w:r>
        <w:rPr>
          <w:sz w:val="28"/>
          <w:szCs w:val="28"/>
        </w:rPr>
        <w:t xml:space="preserve">на территории МО «Сюмское» </w:t>
      </w:r>
      <w:r w:rsidRPr="0098344C">
        <w:rPr>
          <w:sz w:val="28"/>
          <w:szCs w:val="28"/>
        </w:rPr>
        <w:t xml:space="preserve">имеются только в д. Куликовской, но и в этом населенном пункте большинство индивидуальных жилых домов и социальных объектов оборудованы отопительными печами. </w:t>
      </w:r>
    </w:p>
    <w:p w:rsidR="0096471F" w:rsidRPr="0098344C" w:rsidRDefault="0096471F" w:rsidP="005573D1">
      <w:pPr>
        <w:ind w:firstLine="709"/>
        <w:jc w:val="both"/>
        <w:rPr>
          <w:sz w:val="28"/>
          <w:szCs w:val="28"/>
        </w:rPr>
      </w:pPr>
      <w:r w:rsidRPr="0098344C">
        <w:rPr>
          <w:sz w:val="28"/>
          <w:szCs w:val="28"/>
        </w:rPr>
        <w:t>В силу этого система теплоснабжения в муниципальном образовании включает в себя следующие объекты:</w:t>
      </w:r>
    </w:p>
    <w:p w:rsidR="0096471F" w:rsidRPr="0098344C"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локальная котельная и тепловые сети д. Куликовская;</w:t>
      </w:r>
    </w:p>
    <w:p w:rsidR="0096471F" w:rsidRPr="0098344C" w:rsidRDefault="0096471F" w:rsidP="005573D1">
      <w:pPr>
        <w:pStyle w:val="21"/>
        <w:ind w:firstLine="567"/>
        <w:rPr>
          <w:b w:val="0"/>
          <w:bCs w:val="0"/>
        </w:rPr>
      </w:pPr>
      <w:r w:rsidRPr="0098344C">
        <w:rPr>
          <w:b w:val="0"/>
          <w:bCs w:val="0"/>
        </w:rPr>
        <w:t xml:space="preserve">В качестве основного топлива на котельной используются дрова.  Способ присоединения потребителей к системе теплоснабжения – зависимый. Температурный график работы котельной 95/70 </w:t>
      </w:r>
      <w:r w:rsidRPr="0098344C">
        <w:rPr>
          <w:b w:val="0"/>
          <w:bCs w:val="0"/>
          <w:vertAlign w:val="superscript"/>
        </w:rPr>
        <w:t>0</w:t>
      </w:r>
      <w:r w:rsidRPr="0098344C">
        <w:rPr>
          <w:b w:val="0"/>
          <w:bCs w:val="0"/>
        </w:rPr>
        <w:t xml:space="preserve">С. Отпуск тепловой энергии осуществляется в виде горячей воды на отопление сторонних потребителей (бюджетные и прочие организации). </w:t>
      </w:r>
    </w:p>
    <w:p w:rsidR="0096471F" w:rsidRPr="0098344C" w:rsidRDefault="0096471F" w:rsidP="005573D1">
      <w:pPr>
        <w:pStyle w:val="21"/>
        <w:numPr>
          <w:ilvl w:val="0"/>
          <w:numId w:val="3"/>
        </w:numPr>
        <w:rPr>
          <w:b w:val="0"/>
          <w:bCs w:val="0"/>
        </w:rPr>
      </w:pPr>
      <w:r w:rsidRPr="0098344C">
        <w:rPr>
          <w:b w:val="0"/>
          <w:bCs w:val="0"/>
        </w:rPr>
        <w:t xml:space="preserve">Температура наружного воздуха, расчетная для отопления </w:t>
      </w:r>
    </w:p>
    <w:p w:rsidR="0096471F" w:rsidRPr="0098344C" w:rsidRDefault="0096471F" w:rsidP="005573D1">
      <w:pPr>
        <w:pStyle w:val="21"/>
        <w:ind w:firstLine="567"/>
        <w:rPr>
          <w:b w:val="0"/>
          <w:bCs w:val="0"/>
        </w:rPr>
      </w:pPr>
      <w:r w:rsidRPr="0098344C">
        <w:rPr>
          <w:b w:val="0"/>
          <w:bCs w:val="0"/>
        </w:rPr>
        <w:t xml:space="preserve">          и вентиляции: -26 </w:t>
      </w:r>
      <w:r w:rsidRPr="0098344C">
        <w:rPr>
          <w:b w:val="0"/>
          <w:bCs w:val="0"/>
          <w:vertAlign w:val="superscript"/>
        </w:rPr>
        <w:t>0</w:t>
      </w:r>
      <w:r w:rsidRPr="0098344C">
        <w:rPr>
          <w:b w:val="0"/>
          <w:bCs w:val="0"/>
        </w:rPr>
        <w:t>С;</w:t>
      </w:r>
    </w:p>
    <w:p w:rsidR="0096471F" w:rsidRPr="0098344C" w:rsidRDefault="0096471F" w:rsidP="005573D1">
      <w:pPr>
        <w:pStyle w:val="21"/>
        <w:numPr>
          <w:ilvl w:val="0"/>
          <w:numId w:val="3"/>
        </w:numPr>
        <w:rPr>
          <w:b w:val="0"/>
          <w:bCs w:val="0"/>
        </w:rPr>
      </w:pPr>
      <w:r w:rsidRPr="0098344C">
        <w:rPr>
          <w:b w:val="0"/>
          <w:bCs w:val="0"/>
        </w:rPr>
        <w:t xml:space="preserve">Средняя температура наружного воздуха за отопительный сезон:   -4,3 </w:t>
      </w:r>
      <w:r w:rsidRPr="0098344C">
        <w:rPr>
          <w:b w:val="0"/>
          <w:bCs w:val="0"/>
          <w:vertAlign w:val="superscript"/>
        </w:rPr>
        <w:t>0</w:t>
      </w:r>
      <w:r w:rsidRPr="0098344C">
        <w:rPr>
          <w:b w:val="0"/>
          <w:bCs w:val="0"/>
        </w:rPr>
        <w:t>С;</w:t>
      </w:r>
    </w:p>
    <w:p w:rsidR="0096471F" w:rsidRPr="0098344C" w:rsidRDefault="0096471F" w:rsidP="005573D1">
      <w:pPr>
        <w:pStyle w:val="21"/>
        <w:numPr>
          <w:ilvl w:val="0"/>
          <w:numId w:val="3"/>
        </w:numPr>
        <w:rPr>
          <w:b w:val="0"/>
          <w:bCs w:val="0"/>
        </w:rPr>
      </w:pPr>
      <w:r w:rsidRPr="0098344C">
        <w:rPr>
          <w:b w:val="0"/>
          <w:bCs w:val="0"/>
        </w:rPr>
        <w:t xml:space="preserve">Температура внутреннего воздуха в жилых домах:  +18 </w:t>
      </w:r>
      <w:r w:rsidRPr="0098344C">
        <w:rPr>
          <w:b w:val="0"/>
          <w:bCs w:val="0"/>
          <w:vertAlign w:val="superscript"/>
        </w:rPr>
        <w:t>0</w:t>
      </w:r>
      <w:r w:rsidRPr="0098344C">
        <w:rPr>
          <w:b w:val="0"/>
          <w:bCs w:val="0"/>
        </w:rPr>
        <w:t>С;</w:t>
      </w:r>
    </w:p>
    <w:p w:rsidR="0096471F" w:rsidRPr="0098344C" w:rsidRDefault="0096471F" w:rsidP="005573D1">
      <w:pPr>
        <w:pStyle w:val="21"/>
        <w:numPr>
          <w:ilvl w:val="0"/>
          <w:numId w:val="3"/>
        </w:numPr>
        <w:rPr>
          <w:b w:val="0"/>
          <w:bCs w:val="0"/>
        </w:rPr>
      </w:pPr>
      <w:r w:rsidRPr="0098344C">
        <w:rPr>
          <w:b w:val="0"/>
          <w:bCs w:val="0"/>
        </w:rPr>
        <w:t>Расчетная скорость ветра в отопительный период: 4,2 м/с;</w:t>
      </w:r>
    </w:p>
    <w:p w:rsidR="0096471F" w:rsidRPr="0098344C" w:rsidRDefault="0096471F" w:rsidP="005573D1">
      <w:pPr>
        <w:pStyle w:val="21"/>
        <w:numPr>
          <w:ilvl w:val="0"/>
          <w:numId w:val="3"/>
        </w:numPr>
        <w:rPr>
          <w:b w:val="0"/>
          <w:bCs w:val="0"/>
        </w:rPr>
      </w:pPr>
      <w:r w:rsidRPr="0098344C">
        <w:rPr>
          <w:b w:val="0"/>
          <w:bCs w:val="0"/>
        </w:rPr>
        <w:t>Продолжительность отопительного периода:  243 сут.;</w:t>
      </w:r>
    </w:p>
    <w:p w:rsidR="0096471F" w:rsidRPr="0098344C" w:rsidRDefault="0096471F" w:rsidP="005573D1">
      <w:pPr>
        <w:pStyle w:val="a4"/>
        <w:spacing w:before="0" w:beforeAutospacing="0" w:after="0" w:afterAutospacing="0" w:line="240" w:lineRule="auto"/>
        <w:jc w:val="both"/>
        <w:rPr>
          <w:rFonts w:ascii="Times New Roman" w:hAnsi="Times New Roman" w:cs="Times New Roman"/>
          <w:sz w:val="28"/>
          <w:szCs w:val="28"/>
        </w:rPr>
      </w:pPr>
    </w:p>
    <w:p w:rsidR="0096471F" w:rsidRPr="0098344C" w:rsidRDefault="0096471F"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xml:space="preserve">        Котельная и тепловые сети в д. Куликовская </w:t>
      </w:r>
      <w:r w:rsidR="00EA7D1D">
        <w:rPr>
          <w:rFonts w:ascii="Times New Roman" w:hAnsi="Times New Roman" w:cs="Times New Roman"/>
          <w:sz w:val="28"/>
          <w:szCs w:val="28"/>
        </w:rPr>
        <w:t xml:space="preserve">на основании решения Собрания депутатов Шенкурского муниципального округа Архангельской области от 26.05.2023 № 116 являются собственностью Шенкурского муниципального округа </w:t>
      </w:r>
      <w:r w:rsidR="00812EFF">
        <w:rPr>
          <w:rFonts w:ascii="Times New Roman" w:hAnsi="Times New Roman" w:cs="Times New Roman"/>
          <w:sz w:val="28"/>
          <w:szCs w:val="28"/>
        </w:rPr>
        <w:t xml:space="preserve">Архангельской области, до указанной даты </w:t>
      </w:r>
      <w:r w:rsidRPr="0098344C">
        <w:rPr>
          <w:rFonts w:ascii="Times New Roman" w:hAnsi="Times New Roman" w:cs="Times New Roman"/>
          <w:sz w:val="28"/>
          <w:szCs w:val="28"/>
        </w:rPr>
        <w:t>явля</w:t>
      </w:r>
      <w:r w:rsidR="00812EFF">
        <w:rPr>
          <w:rFonts w:ascii="Times New Roman" w:hAnsi="Times New Roman" w:cs="Times New Roman"/>
          <w:sz w:val="28"/>
          <w:szCs w:val="28"/>
        </w:rPr>
        <w:t>лись</w:t>
      </w:r>
      <w:r w:rsidRPr="0098344C">
        <w:rPr>
          <w:rFonts w:ascii="Times New Roman" w:hAnsi="Times New Roman" w:cs="Times New Roman"/>
          <w:sz w:val="28"/>
          <w:szCs w:val="28"/>
        </w:rPr>
        <w:t xml:space="preserve"> собственностью муници</w:t>
      </w:r>
      <w:r>
        <w:rPr>
          <w:rFonts w:ascii="Times New Roman" w:hAnsi="Times New Roman" w:cs="Times New Roman"/>
          <w:sz w:val="28"/>
          <w:szCs w:val="28"/>
        </w:rPr>
        <w:t>пального образования «Сюмское» и</w:t>
      </w:r>
      <w:r w:rsidRPr="0098344C">
        <w:rPr>
          <w:rFonts w:ascii="Times New Roman" w:hAnsi="Times New Roman" w:cs="Times New Roman"/>
          <w:sz w:val="28"/>
          <w:szCs w:val="28"/>
        </w:rPr>
        <w:t xml:space="preserve">  эксплуатир</w:t>
      </w:r>
      <w:r w:rsidR="00812EFF">
        <w:rPr>
          <w:rFonts w:ascii="Times New Roman" w:hAnsi="Times New Roman" w:cs="Times New Roman"/>
          <w:sz w:val="28"/>
          <w:szCs w:val="28"/>
        </w:rPr>
        <w:t>овались</w:t>
      </w:r>
      <w:r w:rsidRPr="0098344C">
        <w:rPr>
          <w:rFonts w:ascii="Times New Roman" w:hAnsi="Times New Roman" w:cs="Times New Roman"/>
          <w:sz w:val="28"/>
          <w:szCs w:val="28"/>
        </w:rPr>
        <w:t xml:space="preserve"> администрацией МО «Сюмское» без привлечения ресурсоснабжающей организации.</w:t>
      </w:r>
    </w:p>
    <w:p w:rsidR="0096471F" w:rsidRPr="0098344C" w:rsidRDefault="0096471F" w:rsidP="005573D1">
      <w:pPr>
        <w:autoSpaceDE w:val="0"/>
        <w:autoSpaceDN w:val="0"/>
        <w:adjustRightInd w:val="0"/>
        <w:jc w:val="both"/>
        <w:rPr>
          <w:sz w:val="28"/>
          <w:szCs w:val="28"/>
        </w:rPr>
      </w:pPr>
      <w:r w:rsidRPr="0098344C">
        <w:rPr>
          <w:sz w:val="28"/>
          <w:szCs w:val="28"/>
        </w:rPr>
        <w:t>Значения расчетных тепловых нагрузок потребителей МО «Сюмское», подключенных к системе теплоснабжения, были предоставлены администрацией поселения. Расчетная температура наружного воздуха для проектирования систем отопления на территории поселения составляет -26 °С.</w:t>
      </w:r>
    </w:p>
    <w:p w:rsidR="0096471F" w:rsidRPr="0098344C" w:rsidRDefault="0096471F" w:rsidP="005573D1">
      <w:pPr>
        <w:autoSpaceDE w:val="0"/>
        <w:autoSpaceDN w:val="0"/>
        <w:adjustRightInd w:val="0"/>
        <w:jc w:val="both"/>
        <w:rPr>
          <w:sz w:val="28"/>
          <w:szCs w:val="28"/>
        </w:rPr>
      </w:pPr>
      <w:r w:rsidRPr="0098344C">
        <w:rPr>
          <w:sz w:val="28"/>
          <w:szCs w:val="28"/>
        </w:rPr>
        <w:t>Общая подключенная нагрузка отопления составляет 0,</w:t>
      </w:r>
      <w:r>
        <w:rPr>
          <w:sz w:val="28"/>
          <w:szCs w:val="28"/>
        </w:rPr>
        <w:t>043</w:t>
      </w:r>
      <w:r w:rsidRPr="0098344C">
        <w:rPr>
          <w:sz w:val="28"/>
          <w:szCs w:val="28"/>
        </w:rPr>
        <w:t xml:space="preserve"> Гкал/ч.</w:t>
      </w:r>
    </w:p>
    <w:p w:rsidR="0096471F" w:rsidRPr="0098344C" w:rsidRDefault="0096471F" w:rsidP="005573D1">
      <w:pPr>
        <w:autoSpaceDE w:val="0"/>
        <w:autoSpaceDN w:val="0"/>
        <w:adjustRightInd w:val="0"/>
        <w:jc w:val="both"/>
        <w:rPr>
          <w:sz w:val="28"/>
          <w:szCs w:val="28"/>
        </w:rPr>
      </w:pPr>
      <w:r w:rsidRPr="0098344C">
        <w:rPr>
          <w:sz w:val="28"/>
          <w:szCs w:val="28"/>
        </w:rPr>
        <w:t xml:space="preserve">Подключенная тепловая нагрузка источников теплоснабжения представлена в таблице </w:t>
      </w:r>
      <w:r>
        <w:rPr>
          <w:sz w:val="28"/>
          <w:szCs w:val="28"/>
        </w:rPr>
        <w:t>2</w:t>
      </w:r>
      <w:r w:rsidRPr="0098344C">
        <w:rPr>
          <w:sz w:val="28"/>
          <w:szCs w:val="28"/>
        </w:rPr>
        <w:t>.</w:t>
      </w:r>
    </w:p>
    <w:p w:rsidR="0096471F" w:rsidRPr="004B6236" w:rsidRDefault="0096471F" w:rsidP="005573D1">
      <w:pPr>
        <w:autoSpaceDE w:val="0"/>
        <w:autoSpaceDN w:val="0"/>
        <w:adjustRightInd w:val="0"/>
        <w:jc w:val="right"/>
        <w:rPr>
          <w:b/>
          <w:bCs/>
          <w:sz w:val="20"/>
          <w:szCs w:val="20"/>
        </w:rPr>
      </w:pPr>
      <w:r w:rsidRPr="004B6236">
        <w:rPr>
          <w:b/>
          <w:bCs/>
          <w:sz w:val="20"/>
          <w:szCs w:val="20"/>
        </w:rPr>
        <w:t xml:space="preserve">Таблица 2.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1967"/>
        <w:gridCol w:w="2127"/>
        <w:gridCol w:w="912"/>
        <w:gridCol w:w="1519"/>
        <w:gridCol w:w="843"/>
        <w:gridCol w:w="1592"/>
      </w:tblGrid>
      <w:tr w:rsidR="0096471F" w:rsidRPr="009319C6">
        <w:trPr>
          <w:trHeight w:val="580"/>
        </w:trPr>
        <w:tc>
          <w:tcPr>
            <w:tcW w:w="609" w:type="dxa"/>
            <w:vMerge w:val="restart"/>
          </w:tcPr>
          <w:p w:rsidR="0096471F" w:rsidRPr="009319C6" w:rsidRDefault="0096471F" w:rsidP="003441B4">
            <w:pPr>
              <w:autoSpaceDE w:val="0"/>
              <w:autoSpaceDN w:val="0"/>
              <w:adjustRightInd w:val="0"/>
              <w:rPr>
                <w:sz w:val="28"/>
                <w:szCs w:val="28"/>
              </w:rPr>
            </w:pPr>
            <w:r w:rsidRPr="009319C6">
              <w:rPr>
                <w:sz w:val="28"/>
                <w:szCs w:val="28"/>
              </w:rPr>
              <w:t>№ п/п</w:t>
            </w:r>
          </w:p>
        </w:tc>
        <w:tc>
          <w:tcPr>
            <w:tcW w:w="1967" w:type="dxa"/>
            <w:vMerge w:val="restart"/>
          </w:tcPr>
          <w:p w:rsidR="0096471F" w:rsidRPr="009319C6" w:rsidRDefault="0096471F" w:rsidP="003441B4">
            <w:pPr>
              <w:autoSpaceDE w:val="0"/>
              <w:autoSpaceDN w:val="0"/>
              <w:adjustRightInd w:val="0"/>
              <w:rPr>
                <w:sz w:val="28"/>
                <w:szCs w:val="28"/>
              </w:rPr>
            </w:pPr>
            <w:r w:rsidRPr="009319C6">
              <w:rPr>
                <w:sz w:val="28"/>
                <w:szCs w:val="28"/>
              </w:rPr>
              <w:t>Адрес</w:t>
            </w:r>
          </w:p>
        </w:tc>
        <w:tc>
          <w:tcPr>
            <w:tcW w:w="2127" w:type="dxa"/>
            <w:vMerge w:val="restart"/>
          </w:tcPr>
          <w:p w:rsidR="0096471F" w:rsidRPr="009319C6" w:rsidRDefault="0096471F" w:rsidP="003441B4">
            <w:pPr>
              <w:autoSpaceDE w:val="0"/>
              <w:autoSpaceDN w:val="0"/>
              <w:adjustRightInd w:val="0"/>
              <w:rPr>
                <w:sz w:val="28"/>
                <w:szCs w:val="28"/>
              </w:rPr>
            </w:pPr>
            <w:r w:rsidRPr="009319C6">
              <w:rPr>
                <w:sz w:val="28"/>
                <w:szCs w:val="28"/>
              </w:rPr>
              <w:t>Назначение здания</w:t>
            </w:r>
          </w:p>
        </w:tc>
        <w:tc>
          <w:tcPr>
            <w:tcW w:w="4866" w:type="dxa"/>
            <w:gridSpan w:val="4"/>
          </w:tcPr>
          <w:p w:rsidR="0096471F" w:rsidRPr="009319C6" w:rsidRDefault="0096471F" w:rsidP="003441B4">
            <w:pPr>
              <w:autoSpaceDE w:val="0"/>
              <w:autoSpaceDN w:val="0"/>
              <w:adjustRightInd w:val="0"/>
              <w:rPr>
                <w:sz w:val="28"/>
                <w:szCs w:val="28"/>
              </w:rPr>
            </w:pPr>
            <w:r w:rsidRPr="009319C6">
              <w:rPr>
                <w:sz w:val="28"/>
                <w:szCs w:val="28"/>
              </w:rPr>
              <w:t>Потребление тепловой энергии при расчетных температурах, Гкал/ч</w:t>
            </w:r>
          </w:p>
        </w:tc>
      </w:tr>
      <w:tr w:rsidR="0096471F" w:rsidRPr="009319C6">
        <w:trPr>
          <w:trHeight w:val="224"/>
        </w:trPr>
        <w:tc>
          <w:tcPr>
            <w:tcW w:w="609" w:type="dxa"/>
            <w:vMerge/>
          </w:tcPr>
          <w:p w:rsidR="0096471F" w:rsidRPr="009319C6" w:rsidRDefault="0096471F" w:rsidP="003441B4">
            <w:pPr>
              <w:autoSpaceDE w:val="0"/>
              <w:autoSpaceDN w:val="0"/>
              <w:adjustRightInd w:val="0"/>
              <w:rPr>
                <w:sz w:val="28"/>
                <w:szCs w:val="28"/>
              </w:rPr>
            </w:pPr>
          </w:p>
        </w:tc>
        <w:tc>
          <w:tcPr>
            <w:tcW w:w="1967" w:type="dxa"/>
            <w:vMerge/>
          </w:tcPr>
          <w:p w:rsidR="0096471F" w:rsidRPr="009319C6" w:rsidRDefault="0096471F" w:rsidP="003441B4">
            <w:pPr>
              <w:autoSpaceDE w:val="0"/>
              <w:autoSpaceDN w:val="0"/>
              <w:adjustRightInd w:val="0"/>
              <w:rPr>
                <w:sz w:val="28"/>
                <w:szCs w:val="28"/>
              </w:rPr>
            </w:pPr>
          </w:p>
        </w:tc>
        <w:tc>
          <w:tcPr>
            <w:tcW w:w="2127" w:type="dxa"/>
            <w:vMerge/>
          </w:tcPr>
          <w:p w:rsidR="0096471F" w:rsidRPr="009319C6" w:rsidRDefault="0096471F" w:rsidP="003441B4">
            <w:pPr>
              <w:autoSpaceDE w:val="0"/>
              <w:autoSpaceDN w:val="0"/>
              <w:adjustRightInd w:val="0"/>
              <w:rPr>
                <w:sz w:val="28"/>
                <w:szCs w:val="28"/>
              </w:rPr>
            </w:pPr>
          </w:p>
        </w:tc>
        <w:tc>
          <w:tcPr>
            <w:tcW w:w="912" w:type="dxa"/>
          </w:tcPr>
          <w:p w:rsidR="0096471F" w:rsidRPr="009319C6" w:rsidRDefault="0096471F" w:rsidP="003441B4">
            <w:pPr>
              <w:autoSpaceDE w:val="0"/>
              <w:autoSpaceDN w:val="0"/>
              <w:adjustRightInd w:val="0"/>
              <w:rPr>
                <w:sz w:val="28"/>
                <w:szCs w:val="28"/>
              </w:rPr>
            </w:pPr>
            <w:r w:rsidRPr="009319C6">
              <w:rPr>
                <w:sz w:val="28"/>
                <w:szCs w:val="28"/>
              </w:rPr>
              <w:t>Всего</w:t>
            </w:r>
          </w:p>
        </w:tc>
        <w:tc>
          <w:tcPr>
            <w:tcW w:w="1519" w:type="dxa"/>
          </w:tcPr>
          <w:p w:rsidR="0096471F" w:rsidRPr="009319C6" w:rsidRDefault="0096471F" w:rsidP="003441B4">
            <w:pPr>
              <w:autoSpaceDE w:val="0"/>
              <w:autoSpaceDN w:val="0"/>
              <w:adjustRightInd w:val="0"/>
              <w:rPr>
                <w:sz w:val="28"/>
                <w:szCs w:val="28"/>
              </w:rPr>
            </w:pPr>
            <w:r w:rsidRPr="009319C6">
              <w:rPr>
                <w:sz w:val="28"/>
                <w:szCs w:val="28"/>
              </w:rPr>
              <w:t>Отопление</w:t>
            </w:r>
          </w:p>
        </w:tc>
        <w:tc>
          <w:tcPr>
            <w:tcW w:w="843" w:type="dxa"/>
          </w:tcPr>
          <w:p w:rsidR="0096471F" w:rsidRPr="009319C6" w:rsidRDefault="0096471F" w:rsidP="003441B4">
            <w:pPr>
              <w:autoSpaceDE w:val="0"/>
              <w:autoSpaceDN w:val="0"/>
              <w:adjustRightInd w:val="0"/>
              <w:rPr>
                <w:sz w:val="28"/>
                <w:szCs w:val="28"/>
              </w:rPr>
            </w:pPr>
            <w:r w:rsidRPr="009319C6">
              <w:rPr>
                <w:sz w:val="28"/>
                <w:szCs w:val="28"/>
              </w:rPr>
              <w:t>ГВС</w:t>
            </w:r>
          </w:p>
        </w:tc>
        <w:tc>
          <w:tcPr>
            <w:tcW w:w="1592" w:type="dxa"/>
          </w:tcPr>
          <w:p w:rsidR="0096471F" w:rsidRPr="009319C6" w:rsidRDefault="0096471F" w:rsidP="003441B4">
            <w:pPr>
              <w:autoSpaceDE w:val="0"/>
              <w:autoSpaceDN w:val="0"/>
              <w:adjustRightInd w:val="0"/>
              <w:rPr>
                <w:sz w:val="28"/>
                <w:szCs w:val="28"/>
              </w:rPr>
            </w:pPr>
            <w:r w:rsidRPr="009319C6">
              <w:rPr>
                <w:sz w:val="28"/>
                <w:szCs w:val="28"/>
              </w:rPr>
              <w:t>вентиляция</w:t>
            </w:r>
          </w:p>
        </w:tc>
      </w:tr>
      <w:tr w:rsidR="0096471F" w:rsidRPr="009319C6">
        <w:tc>
          <w:tcPr>
            <w:tcW w:w="9569" w:type="dxa"/>
            <w:gridSpan w:val="7"/>
          </w:tcPr>
          <w:p w:rsidR="0096471F" w:rsidRPr="009319C6" w:rsidRDefault="0096471F" w:rsidP="003441B4">
            <w:pPr>
              <w:autoSpaceDE w:val="0"/>
              <w:autoSpaceDN w:val="0"/>
              <w:adjustRightInd w:val="0"/>
              <w:rPr>
                <w:sz w:val="28"/>
                <w:szCs w:val="28"/>
              </w:rPr>
            </w:pPr>
            <w:r w:rsidRPr="009319C6">
              <w:rPr>
                <w:sz w:val="28"/>
                <w:szCs w:val="28"/>
              </w:rPr>
              <w:t>Котельная д. Куликовская, ул. Школьная</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1</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д.Куликовская ул. Школьная д. 4</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Администрация МО «Сюмское»</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0,008</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0,008</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9569" w:type="dxa"/>
            <w:gridSpan w:val="7"/>
          </w:tcPr>
          <w:p w:rsidR="0096471F" w:rsidRPr="00026F58" w:rsidRDefault="0096471F" w:rsidP="00026F58">
            <w:pPr>
              <w:autoSpaceDE w:val="0"/>
              <w:autoSpaceDN w:val="0"/>
              <w:adjustRightInd w:val="0"/>
              <w:jc w:val="center"/>
              <w:rPr>
                <w:sz w:val="28"/>
                <w:szCs w:val="28"/>
              </w:rPr>
            </w:pPr>
            <w:r w:rsidRPr="00026F58">
              <w:rPr>
                <w:sz w:val="28"/>
                <w:szCs w:val="28"/>
              </w:rPr>
              <w:t>в том числе:</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1.1</w:t>
            </w:r>
          </w:p>
        </w:tc>
        <w:tc>
          <w:tcPr>
            <w:tcW w:w="1967" w:type="dxa"/>
          </w:tcPr>
          <w:p w:rsidR="0096471F" w:rsidRPr="00026F58" w:rsidRDefault="0096471F" w:rsidP="009540F9">
            <w:pPr>
              <w:autoSpaceDE w:val="0"/>
              <w:autoSpaceDN w:val="0"/>
              <w:adjustRightInd w:val="0"/>
              <w:rPr>
                <w:sz w:val="28"/>
                <w:szCs w:val="28"/>
              </w:rPr>
            </w:pPr>
            <w:r w:rsidRPr="00026F58">
              <w:rPr>
                <w:sz w:val="28"/>
                <w:szCs w:val="28"/>
              </w:rPr>
              <w:t xml:space="preserve">д.Куликовская ул. Школьная д.4 </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Администрация МО «Сюмское»</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0,005</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0,005</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1.1</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 xml:space="preserve">д.Куликовская ул. Школьная д.4 </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ФАП</w:t>
            </w:r>
          </w:p>
        </w:tc>
        <w:tc>
          <w:tcPr>
            <w:tcW w:w="912" w:type="dxa"/>
          </w:tcPr>
          <w:p w:rsidR="0096471F" w:rsidRPr="00026F58" w:rsidRDefault="0096471F" w:rsidP="00026F58">
            <w:pPr>
              <w:autoSpaceDE w:val="0"/>
              <w:autoSpaceDN w:val="0"/>
              <w:adjustRightInd w:val="0"/>
              <w:rPr>
                <w:sz w:val="28"/>
                <w:szCs w:val="28"/>
              </w:rPr>
            </w:pPr>
            <w:r w:rsidRPr="00026F58">
              <w:rPr>
                <w:sz w:val="28"/>
                <w:szCs w:val="28"/>
              </w:rPr>
              <w:t>0,001</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0,001</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9540F9">
            <w:pPr>
              <w:autoSpaceDE w:val="0"/>
              <w:autoSpaceDN w:val="0"/>
              <w:adjustRightInd w:val="0"/>
              <w:rPr>
                <w:sz w:val="28"/>
                <w:szCs w:val="28"/>
              </w:rPr>
            </w:pPr>
            <w:r w:rsidRPr="00026F58">
              <w:rPr>
                <w:sz w:val="28"/>
                <w:szCs w:val="28"/>
              </w:rPr>
              <w:t>1.2</w:t>
            </w:r>
          </w:p>
        </w:tc>
        <w:tc>
          <w:tcPr>
            <w:tcW w:w="1967" w:type="dxa"/>
          </w:tcPr>
          <w:p w:rsidR="0096471F" w:rsidRPr="00026F58" w:rsidRDefault="0096471F" w:rsidP="009540F9">
            <w:pPr>
              <w:autoSpaceDE w:val="0"/>
              <w:autoSpaceDN w:val="0"/>
              <w:adjustRightInd w:val="0"/>
              <w:rPr>
                <w:sz w:val="28"/>
                <w:szCs w:val="28"/>
              </w:rPr>
            </w:pPr>
            <w:r w:rsidRPr="00026F58">
              <w:rPr>
                <w:sz w:val="28"/>
                <w:szCs w:val="28"/>
              </w:rPr>
              <w:t>д.Куликовская</w:t>
            </w:r>
          </w:p>
          <w:p w:rsidR="0096471F" w:rsidRPr="00026F58" w:rsidRDefault="0096471F" w:rsidP="009540F9">
            <w:pPr>
              <w:autoSpaceDE w:val="0"/>
              <w:autoSpaceDN w:val="0"/>
              <w:adjustRightInd w:val="0"/>
              <w:rPr>
                <w:sz w:val="28"/>
                <w:szCs w:val="28"/>
              </w:rPr>
            </w:pPr>
            <w:r w:rsidRPr="00026F58">
              <w:rPr>
                <w:sz w:val="28"/>
                <w:szCs w:val="28"/>
              </w:rPr>
              <w:t>ул.Школьная.</w:t>
            </w:r>
          </w:p>
          <w:p w:rsidR="0096471F" w:rsidRPr="00026F58" w:rsidRDefault="0096471F" w:rsidP="009540F9">
            <w:pPr>
              <w:autoSpaceDE w:val="0"/>
              <w:autoSpaceDN w:val="0"/>
              <w:adjustRightInd w:val="0"/>
              <w:rPr>
                <w:sz w:val="28"/>
                <w:szCs w:val="28"/>
              </w:rPr>
            </w:pPr>
            <w:r w:rsidRPr="00026F58">
              <w:rPr>
                <w:sz w:val="28"/>
                <w:szCs w:val="28"/>
              </w:rPr>
              <w:t>д.4</w:t>
            </w:r>
          </w:p>
        </w:tc>
        <w:tc>
          <w:tcPr>
            <w:tcW w:w="2127" w:type="dxa"/>
          </w:tcPr>
          <w:p w:rsidR="0096471F" w:rsidRPr="00026F58" w:rsidRDefault="0096471F" w:rsidP="009540F9">
            <w:pPr>
              <w:autoSpaceDE w:val="0"/>
              <w:autoSpaceDN w:val="0"/>
              <w:adjustRightInd w:val="0"/>
              <w:rPr>
                <w:sz w:val="28"/>
                <w:szCs w:val="28"/>
              </w:rPr>
            </w:pPr>
            <w:r w:rsidRPr="00026F58">
              <w:rPr>
                <w:sz w:val="28"/>
                <w:szCs w:val="28"/>
              </w:rPr>
              <w:t>филиал ФГУП «Почта России»,</w:t>
            </w:r>
          </w:p>
        </w:tc>
        <w:tc>
          <w:tcPr>
            <w:tcW w:w="912" w:type="dxa"/>
          </w:tcPr>
          <w:p w:rsidR="0096471F" w:rsidRPr="00026F58" w:rsidRDefault="0096471F" w:rsidP="009540F9">
            <w:pPr>
              <w:autoSpaceDE w:val="0"/>
              <w:autoSpaceDN w:val="0"/>
              <w:adjustRightInd w:val="0"/>
              <w:rPr>
                <w:sz w:val="28"/>
                <w:szCs w:val="28"/>
              </w:rPr>
            </w:pPr>
            <w:r w:rsidRPr="00026F58">
              <w:rPr>
                <w:sz w:val="28"/>
                <w:szCs w:val="28"/>
              </w:rPr>
              <w:t>0,002</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0,002</w:t>
            </w:r>
          </w:p>
        </w:tc>
        <w:tc>
          <w:tcPr>
            <w:tcW w:w="843" w:type="dxa"/>
          </w:tcPr>
          <w:p w:rsidR="0096471F" w:rsidRPr="00026F58" w:rsidRDefault="0096471F" w:rsidP="009540F9">
            <w:pPr>
              <w:autoSpaceDE w:val="0"/>
              <w:autoSpaceDN w:val="0"/>
              <w:adjustRightInd w:val="0"/>
              <w:rPr>
                <w:sz w:val="28"/>
                <w:szCs w:val="28"/>
              </w:rPr>
            </w:pPr>
            <w:r w:rsidRPr="00026F58">
              <w:rPr>
                <w:sz w:val="28"/>
                <w:szCs w:val="28"/>
              </w:rPr>
              <w:t>0</w:t>
            </w:r>
          </w:p>
        </w:tc>
        <w:tc>
          <w:tcPr>
            <w:tcW w:w="1592" w:type="dxa"/>
          </w:tcPr>
          <w:p w:rsidR="0096471F" w:rsidRPr="00026F58" w:rsidRDefault="0096471F" w:rsidP="009540F9">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3</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д.Куликовская ул. Школьная д. 2</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Куликовский детский сад</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0,018</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0,018</w:t>
            </w:r>
          </w:p>
        </w:tc>
        <w:tc>
          <w:tcPr>
            <w:tcW w:w="843" w:type="dxa"/>
          </w:tcPr>
          <w:p w:rsidR="0096471F" w:rsidRPr="00026F58" w:rsidRDefault="0096471F" w:rsidP="003441B4">
            <w:pPr>
              <w:autoSpaceDE w:val="0"/>
              <w:autoSpaceDN w:val="0"/>
              <w:adjustRightInd w:val="0"/>
              <w:rPr>
                <w:sz w:val="28"/>
                <w:szCs w:val="28"/>
              </w:rPr>
            </w:pPr>
            <w:r w:rsidRPr="00026F58">
              <w:rPr>
                <w:sz w:val="28"/>
                <w:szCs w:val="28"/>
              </w:rPr>
              <w:t>0</w:t>
            </w:r>
          </w:p>
        </w:tc>
        <w:tc>
          <w:tcPr>
            <w:tcW w:w="1592" w:type="dxa"/>
          </w:tcPr>
          <w:p w:rsidR="0096471F" w:rsidRPr="00026F58" w:rsidRDefault="0096471F" w:rsidP="003441B4">
            <w:pPr>
              <w:autoSpaceDE w:val="0"/>
              <w:autoSpaceDN w:val="0"/>
              <w:adjustRightInd w:val="0"/>
              <w:rPr>
                <w:sz w:val="28"/>
                <w:szCs w:val="28"/>
              </w:rPr>
            </w:pPr>
            <w:r w:rsidRPr="00026F58">
              <w:rPr>
                <w:sz w:val="28"/>
                <w:szCs w:val="28"/>
              </w:rPr>
              <w:t>0</w:t>
            </w:r>
          </w:p>
        </w:tc>
      </w:tr>
      <w:tr w:rsidR="0096471F" w:rsidRPr="00026F58">
        <w:tc>
          <w:tcPr>
            <w:tcW w:w="609" w:type="dxa"/>
          </w:tcPr>
          <w:p w:rsidR="0096471F" w:rsidRPr="00026F58" w:rsidRDefault="0096471F" w:rsidP="003441B4">
            <w:pPr>
              <w:autoSpaceDE w:val="0"/>
              <w:autoSpaceDN w:val="0"/>
              <w:adjustRightInd w:val="0"/>
              <w:rPr>
                <w:sz w:val="28"/>
                <w:szCs w:val="28"/>
              </w:rPr>
            </w:pPr>
            <w:r w:rsidRPr="00026F58">
              <w:rPr>
                <w:sz w:val="28"/>
                <w:szCs w:val="28"/>
              </w:rPr>
              <w:t>5</w:t>
            </w:r>
          </w:p>
        </w:tc>
        <w:tc>
          <w:tcPr>
            <w:tcW w:w="1967" w:type="dxa"/>
          </w:tcPr>
          <w:p w:rsidR="0096471F" w:rsidRPr="00026F58" w:rsidRDefault="0096471F" w:rsidP="003441B4">
            <w:pPr>
              <w:autoSpaceDE w:val="0"/>
              <w:autoSpaceDN w:val="0"/>
              <w:adjustRightInd w:val="0"/>
              <w:rPr>
                <w:sz w:val="28"/>
                <w:szCs w:val="28"/>
              </w:rPr>
            </w:pPr>
            <w:r w:rsidRPr="00026F58">
              <w:rPr>
                <w:sz w:val="28"/>
                <w:szCs w:val="28"/>
              </w:rPr>
              <w:t>д.Куликовская</w:t>
            </w:r>
          </w:p>
          <w:p w:rsidR="0096471F" w:rsidRPr="00026F58" w:rsidRDefault="0096471F" w:rsidP="003441B4">
            <w:pPr>
              <w:autoSpaceDE w:val="0"/>
              <w:autoSpaceDN w:val="0"/>
              <w:adjustRightInd w:val="0"/>
              <w:rPr>
                <w:sz w:val="28"/>
                <w:szCs w:val="28"/>
              </w:rPr>
            </w:pPr>
            <w:r w:rsidRPr="00026F58">
              <w:rPr>
                <w:sz w:val="28"/>
                <w:szCs w:val="28"/>
              </w:rPr>
              <w:t>ул.Школьная.</w:t>
            </w:r>
          </w:p>
          <w:p w:rsidR="0096471F" w:rsidRPr="00026F58" w:rsidRDefault="0096471F" w:rsidP="003441B4">
            <w:pPr>
              <w:autoSpaceDE w:val="0"/>
              <w:autoSpaceDN w:val="0"/>
              <w:adjustRightInd w:val="0"/>
              <w:rPr>
                <w:sz w:val="28"/>
                <w:szCs w:val="28"/>
              </w:rPr>
            </w:pPr>
            <w:r w:rsidRPr="00026F58">
              <w:rPr>
                <w:sz w:val="28"/>
                <w:szCs w:val="28"/>
              </w:rPr>
              <w:t>д.3</w:t>
            </w:r>
          </w:p>
        </w:tc>
        <w:tc>
          <w:tcPr>
            <w:tcW w:w="2127" w:type="dxa"/>
          </w:tcPr>
          <w:p w:rsidR="0096471F" w:rsidRPr="00026F58" w:rsidRDefault="0096471F" w:rsidP="003441B4">
            <w:pPr>
              <w:autoSpaceDE w:val="0"/>
              <w:autoSpaceDN w:val="0"/>
              <w:adjustRightInd w:val="0"/>
              <w:rPr>
                <w:sz w:val="28"/>
                <w:szCs w:val="28"/>
              </w:rPr>
            </w:pPr>
            <w:r w:rsidRPr="00026F58">
              <w:rPr>
                <w:sz w:val="28"/>
                <w:szCs w:val="28"/>
              </w:rPr>
              <w:t>Дом культуры</w:t>
            </w:r>
          </w:p>
        </w:tc>
        <w:tc>
          <w:tcPr>
            <w:tcW w:w="912" w:type="dxa"/>
          </w:tcPr>
          <w:p w:rsidR="0096471F" w:rsidRPr="00026F58" w:rsidRDefault="0096471F" w:rsidP="003441B4">
            <w:pPr>
              <w:autoSpaceDE w:val="0"/>
              <w:autoSpaceDN w:val="0"/>
              <w:adjustRightInd w:val="0"/>
              <w:rPr>
                <w:sz w:val="28"/>
                <w:szCs w:val="28"/>
              </w:rPr>
            </w:pPr>
            <w:r w:rsidRPr="00026F58">
              <w:rPr>
                <w:sz w:val="28"/>
                <w:szCs w:val="28"/>
              </w:rPr>
              <w:t>0,017</w:t>
            </w:r>
          </w:p>
        </w:tc>
        <w:tc>
          <w:tcPr>
            <w:tcW w:w="1519" w:type="dxa"/>
          </w:tcPr>
          <w:p w:rsidR="0096471F" w:rsidRPr="00026F58" w:rsidRDefault="0096471F" w:rsidP="009540F9">
            <w:pPr>
              <w:autoSpaceDE w:val="0"/>
              <w:autoSpaceDN w:val="0"/>
              <w:adjustRightInd w:val="0"/>
              <w:rPr>
                <w:sz w:val="28"/>
                <w:szCs w:val="28"/>
              </w:rPr>
            </w:pPr>
            <w:r w:rsidRPr="00026F58">
              <w:rPr>
                <w:sz w:val="28"/>
                <w:szCs w:val="28"/>
              </w:rPr>
              <w:t>0,017</w:t>
            </w:r>
          </w:p>
        </w:tc>
        <w:tc>
          <w:tcPr>
            <w:tcW w:w="843" w:type="dxa"/>
          </w:tcPr>
          <w:p w:rsidR="0096471F" w:rsidRPr="00026F58" w:rsidRDefault="0096471F" w:rsidP="003441B4">
            <w:pPr>
              <w:autoSpaceDE w:val="0"/>
              <w:autoSpaceDN w:val="0"/>
              <w:adjustRightInd w:val="0"/>
              <w:rPr>
                <w:sz w:val="28"/>
                <w:szCs w:val="28"/>
              </w:rPr>
            </w:pPr>
          </w:p>
        </w:tc>
        <w:tc>
          <w:tcPr>
            <w:tcW w:w="1592" w:type="dxa"/>
          </w:tcPr>
          <w:p w:rsidR="0096471F" w:rsidRPr="00026F58" w:rsidRDefault="0096471F" w:rsidP="003441B4">
            <w:pPr>
              <w:autoSpaceDE w:val="0"/>
              <w:autoSpaceDN w:val="0"/>
              <w:adjustRightInd w:val="0"/>
              <w:rPr>
                <w:sz w:val="28"/>
                <w:szCs w:val="28"/>
              </w:rPr>
            </w:pPr>
          </w:p>
        </w:tc>
      </w:tr>
      <w:tr w:rsidR="0096471F" w:rsidRPr="00812EFF">
        <w:tc>
          <w:tcPr>
            <w:tcW w:w="609" w:type="dxa"/>
          </w:tcPr>
          <w:p w:rsidR="0096471F" w:rsidRPr="00812EFF" w:rsidRDefault="0096471F" w:rsidP="003441B4">
            <w:pPr>
              <w:autoSpaceDE w:val="0"/>
              <w:autoSpaceDN w:val="0"/>
              <w:adjustRightInd w:val="0"/>
              <w:rPr>
                <w:sz w:val="28"/>
                <w:szCs w:val="28"/>
              </w:rPr>
            </w:pPr>
          </w:p>
        </w:tc>
        <w:tc>
          <w:tcPr>
            <w:tcW w:w="1967" w:type="dxa"/>
          </w:tcPr>
          <w:p w:rsidR="0096471F" w:rsidRPr="00812EFF" w:rsidRDefault="0096471F" w:rsidP="003441B4">
            <w:pPr>
              <w:autoSpaceDE w:val="0"/>
              <w:autoSpaceDN w:val="0"/>
              <w:adjustRightInd w:val="0"/>
              <w:rPr>
                <w:sz w:val="28"/>
                <w:szCs w:val="28"/>
              </w:rPr>
            </w:pPr>
            <w:r w:rsidRPr="00812EFF">
              <w:rPr>
                <w:sz w:val="28"/>
                <w:szCs w:val="28"/>
              </w:rPr>
              <w:t>ИТОГО по МО «Сюмское»</w:t>
            </w:r>
          </w:p>
        </w:tc>
        <w:tc>
          <w:tcPr>
            <w:tcW w:w="2127" w:type="dxa"/>
          </w:tcPr>
          <w:p w:rsidR="0096471F" w:rsidRPr="00812EFF" w:rsidRDefault="0096471F" w:rsidP="003441B4">
            <w:pPr>
              <w:autoSpaceDE w:val="0"/>
              <w:autoSpaceDN w:val="0"/>
              <w:adjustRightInd w:val="0"/>
              <w:rPr>
                <w:sz w:val="28"/>
                <w:szCs w:val="28"/>
              </w:rPr>
            </w:pPr>
          </w:p>
        </w:tc>
        <w:tc>
          <w:tcPr>
            <w:tcW w:w="912" w:type="dxa"/>
          </w:tcPr>
          <w:p w:rsidR="0096471F" w:rsidRPr="00812EFF" w:rsidRDefault="0096471F" w:rsidP="003441B4">
            <w:pPr>
              <w:autoSpaceDE w:val="0"/>
              <w:autoSpaceDN w:val="0"/>
              <w:adjustRightInd w:val="0"/>
              <w:rPr>
                <w:sz w:val="28"/>
                <w:szCs w:val="28"/>
              </w:rPr>
            </w:pPr>
            <w:r w:rsidRPr="00812EFF">
              <w:rPr>
                <w:sz w:val="28"/>
                <w:szCs w:val="28"/>
              </w:rPr>
              <w:t>0,043</w:t>
            </w:r>
          </w:p>
        </w:tc>
        <w:tc>
          <w:tcPr>
            <w:tcW w:w="1519" w:type="dxa"/>
          </w:tcPr>
          <w:p w:rsidR="0096471F" w:rsidRPr="00812EFF" w:rsidRDefault="0096471F" w:rsidP="009540F9">
            <w:pPr>
              <w:autoSpaceDE w:val="0"/>
              <w:autoSpaceDN w:val="0"/>
              <w:adjustRightInd w:val="0"/>
              <w:rPr>
                <w:sz w:val="28"/>
                <w:szCs w:val="28"/>
              </w:rPr>
            </w:pPr>
            <w:r w:rsidRPr="00812EFF">
              <w:rPr>
                <w:sz w:val="28"/>
                <w:szCs w:val="28"/>
              </w:rPr>
              <w:t>0,043</w:t>
            </w:r>
          </w:p>
        </w:tc>
        <w:tc>
          <w:tcPr>
            <w:tcW w:w="843" w:type="dxa"/>
          </w:tcPr>
          <w:p w:rsidR="0096471F" w:rsidRPr="00812EFF" w:rsidRDefault="0096471F" w:rsidP="003441B4">
            <w:pPr>
              <w:autoSpaceDE w:val="0"/>
              <w:autoSpaceDN w:val="0"/>
              <w:adjustRightInd w:val="0"/>
              <w:rPr>
                <w:sz w:val="28"/>
                <w:szCs w:val="28"/>
              </w:rPr>
            </w:pPr>
            <w:r w:rsidRPr="00812EFF">
              <w:rPr>
                <w:sz w:val="28"/>
                <w:szCs w:val="28"/>
              </w:rPr>
              <w:t>0</w:t>
            </w:r>
          </w:p>
        </w:tc>
        <w:tc>
          <w:tcPr>
            <w:tcW w:w="1592" w:type="dxa"/>
          </w:tcPr>
          <w:p w:rsidR="0096471F" w:rsidRPr="00812EFF" w:rsidRDefault="0096471F" w:rsidP="003441B4">
            <w:pPr>
              <w:autoSpaceDE w:val="0"/>
              <w:autoSpaceDN w:val="0"/>
              <w:adjustRightInd w:val="0"/>
              <w:rPr>
                <w:sz w:val="28"/>
                <w:szCs w:val="28"/>
              </w:rPr>
            </w:pPr>
            <w:r w:rsidRPr="00812EFF">
              <w:rPr>
                <w:sz w:val="28"/>
                <w:szCs w:val="28"/>
              </w:rPr>
              <w:t>0</w:t>
            </w:r>
          </w:p>
        </w:tc>
      </w:tr>
    </w:tbl>
    <w:p w:rsidR="0096471F" w:rsidRDefault="0096471F" w:rsidP="005573D1">
      <w:pPr>
        <w:autoSpaceDE w:val="0"/>
        <w:autoSpaceDN w:val="0"/>
        <w:adjustRightInd w:val="0"/>
        <w:rPr>
          <w:rFonts w:ascii="Times New Roman,Bold" w:hAnsi="Times New Roman,Bold" w:cs="Times New Roman,Bold"/>
          <w:b/>
          <w:bCs/>
          <w:sz w:val="26"/>
          <w:szCs w:val="26"/>
        </w:rPr>
      </w:pPr>
    </w:p>
    <w:p w:rsidR="0096471F" w:rsidRDefault="0096471F" w:rsidP="005573D1">
      <w:pPr>
        <w:autoSpaceDE w:val="0"/>
        <w:autoSpaceDN w:val="0"/>
        <w:adjustRightInd w:val="0"/>
        <w:ind w:left="720"/>
        <w:jc w:val="both"/>
        <w:rPr>
          <w:b/>
          <w:bCs/>
        </w:rPr>
      </w:pPr>
      <w:r w:rsidRPr="004B6236">
        <w:rPr>
          <w:b/>
          <w:bCs/>
        </w:rPr>
        <w:lastRenderedPageBreak/>
        <w:t>Таблица 3. 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на последующие 5 летние периоды.</w:t>
      </w:r>
    </w:p>
    <w:p w:rsidR="0096471F" w:rsidRPr="001D048A" w:rsidRDefault="0096471F" w:rsidP="004B6236">
      <w:pPr>
        <w:autoSpaceDE w:val="0"/>
        <w:autoSpaceDN w:val="0"/>
        <w:adjustRightInd w:val="0"/>
        <w:ind w:left="720"/>
        <w:jc w:val="right"/>
        <w:rPr>
          <w:b/>
          <w:bCs/>
          <w:sz w:val="20"/>
          <w:szCs w:val="20"/>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96471F" w:rsidRPr="00D62DA8">
        <w:trPr>
          <w:trHeight w:val="317"/>
        </w:trPr>
        <w:tc>
          <w:tcPr>
            <w:tcW w:w="1809" w:type="dxa"/>
            <w:vMerge w:val="restart"/>
          </w:tcPr>
          <w:p w:rsidR="0096471F" w:rsidRPr="00D62DA8" w:rsidRDefault="0096471F" w:rsidP="003441B4">
            <w:pPr>
              <w:autoSpaceDE w:val="0"/>
              <w:autoSpaceDN w:val="0"/>
              <w:adjustRightInd w:val="0"/>
              <w:rPr>
                <w:sz w:val="26"/>
                <w:szCs w:val="26"/>
              </w:rPr>
            </w:pPr>
            <w:r w:rsidRPr="00D62DA8">
              <w:rPr>
                <w:sz w:val="26"/>
                <w:szCs w:val="26"/>
              </w:rPr>
              <w:t>Зона действия источника тепловой энергии</w:t>
            </w:r>
          </w:p>
        </w:tc>
        <w:tc>
          <w:tcPr>
            <w:tcW w:w="2077" w:type="dxa"/>
            <w:vMerge w:val="restart"/>
          </w:tcPr>
          <w:p w:rsidR="0096471F" w:rsidRPr="00D62DA8" w:rsidRDefault="0096471F" w:rsidP="003441B4">
            <w:pPr>
              <w:autoSpaceDE w:val="0"/>
              <w:autoSpaceDN w:val="0"/>
              <w:adjustRightInd w:val="0"/>
              <w:rPr>
                <w:sz w:val="26"/>
                <w:szCs w:val="26"/>
              </w:rPr>
            </w:pPr>
            <w:r w:rsidRPr="00D62DA8">
              <w:rPr>
                <w:sz w:val="26"/>
                <w:szCs w:val="26"/>
              </w:rPr>
              <w:t>Объекты</w:t>
            </w:r>
          </w:p>
        </w:tc>
        <w:tc>
          <w:tcPr>
            <w:tcW w:w="5685" w:type="dxa"/>
            <w:gridSpan w:val="8"/>
          </w:tcPr>
          <w:p w:rsidR="0096471F" w:rsidRPr="00D62DA8" w:rsidRDefault="0096471F" w:rsidP="003441B4">
            <w:pPr>
              <w:autoSpaceDE w:val="0"/>
              <w:autoSpaceDN w:val="0"/>
              <w:adjustRightInd w:val="0"/>
              <w:rPr>
                <w:sz w:val="26"/>
                <w:szCs w:val="26"/>
              </w:rPr>
            </w:pPr>
            <w:r w:rsidRPr="00D62DA8">
              <w:rPr>
                <w:sz w:val="26"/>
                <w:szCs w:val="26"/>
              </w:rPr>
              <w:t xml:space="preserve">Этапы действия </w:t>
            </w:r>
          </w:p>
        </w:tc>
      </w:tr>
      <w:tr w:rsidR="0096471F" w:rsidRPr="00D62DA8">
        <w:trPr>
          <w:trHeight w:val="281"/>
        </w:trPr>
        <w:tc>
          <w:tcPr>
            <w:tcW w:w="1809" w:type="dxa"/>
            <w:vMerge/>
          </w:tcPr>
          <w:p w:rsidR="0096471F" w:rsidRPr="00D62DA8" w:rsidRDefault="0096471F" w:rsidP="003441B4">
            <w:pPr>
              <w:autoSpaceDE w:val="0"/>
              <w:autoSpaceDN w:val="0"/>
              <w:adjustRightInd w:val="0"/>
              <w:rPr>
                <w:sz w:val="26"/>
                <w:szCs w:val="26"/>
              </w:rPr>
            </w:pPr>
          </w:p>
        </w:tc>
        <w:tc>
          <w:tcPr>
            <w:tcW w:w="2077" w:type="dxa"/>
            <w:vMerge/>
          </w:tcPr>
          <w:p w:rsidR="0096471F" w:rsidRPr="00D62DA8" w:rsidRDefault="0096471F" w:rsidP="003441B4">
            <w:pPr>
              <w:autoSpaceDE w:val="0"/>
              <w:autoSpaceDN w:val="0"/>
              <w:adjustRightInd w:val="0"/>
              <w:rPr>
                <w:sz w:val="26"/>
                <w:szCs w:val="26"/>
              </w:rPr>
            </w:pPr>
          </w:p>
        </w:tc>
        <w:tc>
          <w:tcPr>
            <w:tcW w:w="690" w:type="dxa"/>
          </w:tcPr>
          <w:p w:rsidR="0096471F" w:rsidRPr="00D62DA8" w:rsidRDefault="0096471F" w:rsidP="003441B4">
            <w:pPr>
              <w:autoSpaceDE w:val="0"/>
              <w:autoSpaceDN w:val="0"/>
              <w:adjustRightInd w:val="0"/>
              <w:rPr>
                <w:sz w:val="20"/>
                <w:szCs w:val="20"/>
              </w:rPr>
            </w:pPr>
            <w:r w:rsidRPr="00D62DA8">
              <w:rPr>
                <w:sz w:val="20"/>
                <w:szCs w:val="20"/>
              </w:rPr>
              <w:t>2014</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2015</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2016</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2017</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2018</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2019</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2020-2024</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2025-2029</w:t>
            </w:r>
          </w:p>
        </w:tc>
      </w:tr>
      <w:tr w:rsidR="0096471F" w:rsidRPr="00D62DA8">
        <w:tc>
          <w:tcPr>
            <w:tcW w:w="1809" w:type="dxa"/>
          </w:tcPr>
          <w:p w:rsidR="0096471F" w:rsidRPr="00D62DA8" w:rsidRDefault="0096471F" w:rsidP="003441B4">
            <w:pPr>
              <w:autoSpaceDE w:val="0"/>
              <w:autoSpaceDN w:val="0"/>
              <w:adjustRightInd w:val="0"/>
              <w:jc w:val="center"/>
              <w:rPr>
                <w:sz w:val="26"/>
                <w:szCs w:val="26"/>
              </w:rPr>
            </w:pPr>
            <w:r w:rsidRPr="00D62DA8">
              <w:rPr>
                <w:sz w:val="26"/>
                <w:szCs w:val="26"/>
              </w:rPr>
              <w:t>1</w:t>
            </w:r>
          </w:p>
        </w:tc>
        <w:tc>
          <w:tcPr>
            <w:tcW w:w="2077" w:type="dxa"/>
          </w:tcPr>
          <w:p w:rsidR="0096471F" w:rsidRPr="00D62DA8" w:rsidRDefault="0096471F" w:rsidP="003441B4">
            <w:pPr>
              <w:autoSpaceDE w:val="0"/>
              <w:autoSpaceDN w:val="0"/>
              <w:adjustRightInd w:val="0"/>
              <w:jc w:val="center"/>
              <w:rPr>
                <w:sz w:val="26"/>
                <w:szCs w:val="26"/>
              </w:rPr>
            </w:pPr>
            <w:r w:rsidRPr="00D62DA8">
              <w:rPr>
                <w:sz w:val="26"/>
                <w:szCs w:val="26"/>
              </w:rPr>
              <w:t>2</w:t>
            </w:r>
          </w:p>
        </w:tc>
        <w:tc>
          <w:tcPr>
            <w:tcW w:w="690" w:type="dxa"/>
          </w:tcPr>
          <w:p w:rsidR="0096471F" w:rsidRPr="00D62DA8" w:rsidRDefault="0096471F" w:rsidP="003441B4">
            <w:pPr>
              <w:autoSpaceDE w:val="0"/>
              <w:autoSpaceDN w:val="0"/>
              <w:adjustRightInd w:val="0"/>
              <w:jc w:val="center"/>
              <w:rPr>
                <w:sz w:val="26"/>
                <w:szCs w:val="26"/>
              </w:rPr>
            </w:pPr>
            <w:r w:rsidRPr="00D62DA8">
              <w:rPr>
                <w:sz w:val="26"/>
                <w:szCs w:val="26"/>
              </w:rPr>
              <w:t>3</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4</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5</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6</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7</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8</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9</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10</w:t>
            </w:r>
          </w:p>
        </w:tc>
      </w:tr>
      <w:tr w:rsidR="0096471F" w:rsidRPr="00D62DA8">
        <w:tc>
          <w:tcPr>
            <w:tcW w:w="9571" w:type="dxa"/>
            <w:gridSpan w:val="10"/>
          </w:tcPr>
          <w:p w:rsidR="0096471F" w:rsidRPr="00D62DA8" w:rsidRDefault="0096471F" w:rsidP="003441B4">
            <w:pPr>
              <w:autoSpaceDE w:val="0"/>
              <w:autoSpaceDN w:val="0"/>
              <w:adjustRightInd w:val="0"/>
              <w:rPr>
                <w:sz w:val="26"/>
                <w:szCs w:val="26"/>
              </w:rPr>
            </w:pPr>
          </w:p>
        </w:tc>
      </w:tr>
      <w:tr w:rsidR="00812EFF" w:rsidRPr="00D62DA8">
        <w:tc>
          <w:tcPr>
            <w:tcW w:w="1809" w:type="dxa"/>
            <w:vMerge w:val="restart"/>
          </w:tcPr>
          <w:p w:rsidR="00812EFF" w:rsidRPr="00E458C9" w:rsidRDefault="00812EFF" w:rsidP="003441B4">
            <w:pPr>
              <w:autoSpaceDE w:val="0"/>
              <w:autoSpaceDN w:val="0"/>
              <w:adjustRightInd w:val="0"/>
            </w:pPr>
            <w:r w:rsidRPr="00E458C9">
              <w:rPr>
                <w:sz w:val="22"/>
                <w:szCs w:val="22"/>
              </w:rPr>
              <w:t>д. Куликовская</w:t>
            </w:r>
          </w:p>
        </w:tc>
        <w:tc>
          <w:tcPr>
            <w:tcW w:w="2077" w:type="dxa"/>
          </w:tcPr>
          <w:p w:rsidR="00812EFF" w:rsidRPr="00E458C9" w:rsidRDefault="00812EFF" w:rsidP="003441B4">
            <w:pPr>
              <w:autoSpaceDE w:val="0"/>
              <w:autoSpaceDN w:val="0"/>
              <w:adjustRightInd w:val="0"/>
            </w:pPr>
            <w:r w:rsidRPr="00E458C9">
              <w:rPr>
                <w:sz w:val="22"/>
                <w:szCs w:val="22"/>
              </w:rPr>
              <w:t>Администрация МО «Сюмское»</w:t>
            </w:r>
          </w:p>
        </w:tc>
        <w:tc>
          <w:tcPr>
            <w:tcW w:w="690" w:type="dxa"/>
          </w:tcPr>
          <w:p w:rsidR="00812EFF" w:rsidRPr="00BD510A" w:rsidRDefault="00812EFF" w:rsidP="00BD510A">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809" w:type="dxa"/>
            <w:vMerge/>
          </w:tcPr>
          <w:p w:rsidR="00812EFF" w:rsidRPr="00D62DA8" w:rsidRDefault="00812EFF" w:rsidP="003441B4">
            <w:pPr>
              <w:autoSpaceDE w:val="0"/>
              <w:autoSpaceDN w:val="0"/>
              <w:adjustRightInd w:val="0"/>
              <w:rPr>
                <w:sz w:val="26"/>
                <w:szCs w:val="26"/>
              </w:rPr>
            </w:pPr>
          </w:p>
        </w:tc>
        <w:tc>
          <w:tcPr>
            <w:tcW w:w="2077" w:type="dxa"/>
          </w:tcPr>
          <w:p w:rsidR="00812EFF" w:rsidRPr="00E458C9" w:rsidRDefault="00812EFF" w:rsidP="009540F9">
            <w:pPr>
              <w:autoSpaceDE w:val="0"/>
              <w:autoSpaceDN w:val="0"/>
              <w:adjustRightInd w:val="0"/>
            </w:pPr>
            <w:r w:rsidRPr="00E458C9">
              <w:rPr>
                <w:sz w:val="22"/>
                <w:szCs w:val="22"/>
              </w:rPr>
              <w:t>Куликовский детский сад</w:t>
            </w:r>
          </w:p>
        </w:tc>
        <w:tc>
          <w:tcPr>
            <w:tcW w:w="690" w:type="dxa"/>
          </w:tcPr>
          <w:p w:rsidR="00812EFF" w:rsidRPr="00BD510A" w:rsidRDefault="00812EFF" w:rsidP="003441B4">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809" w:type="dxa"/>
            <w:vMerge/>
          </w:tcPr>
          <w:p w:rsidR="00812EFF" w:rsidRPr="00D62DA8" w:rsidRDefault="00812EFF" w:rsidP="003441B4">
            <w:pPr>
              <w:autoSpaceDE w:val="0"/>
              <w:autoSpaceDN w:val="0"/>
              <w:adjustRightInd w:val="0"/>
              <w:rPr>
                <w:sz w:val="26"/>
                <w:szCs w:val="26"/>
              </w:rPr>
            </w:pPr>
          </w:p>
        </w:tc>
        <w:tc>
          <w:tcPr>
            <w:tcW w:w="2077" w:type="dxa"/>
          </w:tcPr>
          <w:p w:rsidR="00812EFF" w:rsidRPr="00E458C9" w:rsidRDefault="00812EFF" w:rsidP="009540F9">
            <w:pPr>
              <w:autoSpaceDE w:val="0"/>
              <w:autoSpaceDN w:val="0"/>
              <w:adjustRightInd w:val="0"/>
            </w:pPr>
            <w:r w:rsidRPr="00E458C9">
              <w:rPr>
                <w:sz w:val="22"/>
                <w:szCs w:val="22"/>
              </w:rPr>
              <w:t>Дом культуры</w:t>
            </w:r>
          </w:p>
        </w:tc>
        <w:tc>
          <w:tcPr>
            <w:tcW w:w="690" w:type="dxa"/>
          </w:tcPr>
          <w:p w:rsidR="00812EFF" w:rsidRPr="00BD510A" w:rsidRDefault="00812EFF" w:rsidP="003441B4">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809" w:type="dxa"/>
          </w:tcPr>
          <w:p w:rsidR="00812EFF" w:rsidRPr="00D62DA8" w:rsidRDefault="00812EFF" w:rsidP="003441B4">
            <w:pPr>
              <w:autoSpaceDE w:val="0"/>
              <w:autoSpaceDN w:val="0"/>
              <w:adjustRightInd w:val="0"/>
              <w:rPr>
                <w:sz w:val="26"/>
                <w:szCs w:val="26"/>
              </w:rPr>
            </w:pPr>
          </w:p>
        </w:tc>
        <w:tc>
          <w:tcPr>
            <w:tcW w:w="2077" w:type="dxa"/>
          </w:tcPr>
          <w:p w:rsidR="00812EFF" w:rsidRPr="00E458C9" w:rsidRDefault="00812EFF" w:rsidP="003441B4">
            <w:pPr>
              <w:autoSpaceDE w:val="0"/>
              <w:autoSpaceDN w:val="0"/>
              <w:adjustRightInd w:val="0"/>
            </w:pPr>
            <w:r w:rsidRPr="00E458C9">
              <w:rPr>
                <w:sz w:val="22"/>
                <w:szCs w:val="22"/>
              </w:rPr>
              <w:t>Итого:</w:t>
            </w:r>
          </w:p>
        </w:tc>
        <w:tc>
          <w:tcPr>
            <w:tcW w:w="690" w:type="dxa"/>
          </w:tcPr>
          <w:p w:rsidR="00812EFF" w:rsidRPr="00BD510A" w:rsidRDefault="00812EFF" w:rsidP="003441B4">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0,043</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bl>
    <w:p w:rsidR="0096471F" w:rsidRPr="007C4C09" w:rsidRDefault="0096471F" w:rsidP="005573D1">
      <w:pPr>
        <w:autoSpaceDE w:val="0"/>
        <w:autoSpaceDN w:val="0"/>
        <w:adjustRightInd w:val="0"/>
        <w:ind w:left="720"/>
        <w:rPr>
          <w:sz w:val="26"/>
          <w:szCs w:val="26"/>
        </w:rPr>
      </w:pPr>
    </w:p>
    <w:p w:rsidR="0096471F" w:rsidRDefault="0096471F" w:rsidP="005573D1">
      <w:pPr>
        <w:autoSpaceDE w:val="0"/>
        <w:autoSpaceDN w:val="0"/>
        <w:adjustRightInd w:val="0"/>
        <w:ind w:firstLine="708"/>
        <w:jc w:val="both"/>
        <w:rPr>
          <w:sz w:val="26"/>
          <w:szCs w:val="26"/>
        </w:rPr>
      </w:pPr>
      <w:r w:rsidRPr="009319C6">
        <w:rPr>
          <w:sz w:val="28"/>
          <w:szCs w:val="28"/>
        </w:rPr>
        <w:t>Из анализа исходной информации строительство новых и/ или</w:t>
      </w:r>
      <w:r>
        <w:rPr>
          <w:sz w:val="28"/>
          <w:szCs w:val="28"/>
        </w:rPr>
        <w:t xml:space="preserve"> </w:t>
      </w:r>
      <w:r w:rsidRPr="009319C6">
        <w:rPr>
          <w:sz w:val="28"/>
          <w:szCs w:val="28"/>
        </w:rPr>
        <w:t>реконструкции существующих промышленных предприятий с использованием</w:t>
      </w:r>
      <w:r>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812EFF">
        <w:rPr>
          <w:sz w:val="28"/>
          <w:szCs w:val="28"/>
        </w:rPr>
        <w:t>теплоснабжения.</w:t>
      </w:r>
    </w:p>
    <w:p w:rsidR="0096471F" w:rsidRDefault="0096471F" w:rsidP="005573D1">
      <w:pPr>
        <w:autoSpaceDE w:val="0"/>
        <w:autoSpaceDN w:val="0"/>
        <w:adjustRightInd w:val="0"/>
        <w:ind w:firstLine="708"/>
        <w:jc w:val="both"/>
        <w:rPr>
          <w:sz w:val="26"/>
          <w:szCs w:val="26"/>
        </w:rPr>
      </w:pPr>
    </w:p>
    <w:p w:rsidR="0096471F" w:rsidRDefault="0096471F" w:rsidP="004B6236">
      <w:pPr>
        <w:pStyle w:val="3"/>
        <w:numPr>
          <w:ilvl w:val="0"/>
          <w:numId w:val="0"/>
        </w:numPr>
        <w:spacing w:before="0" w:after="0" w:line="240" w:lineRule="auto"/>
        <w:jc w:val="both"/>
      </w:pPr>
      <w:bookmarkStart w:id="0" w:name="_Toc356459894"/>
      <w:bookmarkStart w:id="1" w:name="_Toc360712017"/>
      <w:bookmarkStart w:id="2" w:name="_Toc402445245"/>
      <w:r>
        <w:t xml:space="preserve">Раздел 1.3. </w:t>
      </w:r>
      <w:r w:rsidRPr="00D914AF">
        <w:t>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bookmarkEnd w:id="0"/>
      <w:bookmarkEnd w:id="1"/>
      <w:bookmarkEnd w:id="2"/>
      <w:r w:rsidRPr="00D914AF">
        <w:t xml:space="preserve"> </w:t>
      </w:r>
    </w:p>
    <w:p w:rsidR="0096471F" w:rsidRPr="00845ACA" w:rsidRDefault="0096471F" w:rsidP="00C342B8"/>
    <w:p w:rsidR="0096471F" w:rsidRDefault="0096471F" w:rsidP="004B6236">
      <w:pPr>
        <w:pStyle w:val="23"/>
        <w:tabs>
          <w:tab w:val="left" w:pos="993"/>
        </w:tabs>
        <w:spacing w:before="0" w:after="0"/>
        <w:ind w:firstLine="567"/>
        <w:rPr>
          <w:spacing w:val="0"/>
        </w:rPr>
      </w:pPr>
      <w:r>
        <w:rPr>
          <w:spacing w:val="0"/>
        </w:rPr>
        <w:t>П</w:t>
      </w:r>
      <w:r w:rsidRPr="00845ACA">
        <w:rPr>
          <w:spacing w:val="0"/>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96471F" w:rsidRDefault="0096471F" w:rsidP="005573D1">
      <w:pPr>
        <w:autoSpaceDE w:val="0"/>
        <w:autoSpaceDN w:val="0"/>
        <w:adjustRightInd w:val="0"/>
        <w:ind w:firstLine="708"/>
        <w:jc w:val="both"/>
        <w:rPr>
          <w:sz w:val="26"/>
          <w:szCs w:val="26"/>
        </w:rPr>
      </w:pPr>
    </w:p>
    <w:p w:rsidR="0096471F" w:rsidRDefault="0096471F" w:rsidP="005573D1">
      <w:pPr>
        <w:autoSpaceDE w:val="0"/>
        <w:autoSpaceDN w:val="0"/>
        <w:adjustRightInd w:val="0"/>
        <w:jc w:val="both"/>
        <w:rPr>
          <w:b/>
          <w:bCs/>
          <w:sz w:val="28"/>
          <w:szCs w:val="28"/>
        </w:rPr>
      </w:pPr>
      <w:r w:rsidRPr="004B6236">
        <w:rPr>
          <w:b/>
          <w:bCs/>
          <w:sz w:val="28"/>
          <w:szCs w:val="28"/>
        </w:rPr>
        <w:t>Раздел 2. Перспективные балансы тепловой мощности источников тепловой энергии и тепловой нагрузки потребителей.</w:t>
      </w:r>
    </w:p>
    <w:p w:rsidR="0096471F" w:rsidRPr="004B6236" w:rsidRDefault="0096471F" w:rsidP="005573D1">
      <w:pPr>
        <w:autoSpaceDE w:val="0"/>
        <w:autoSpaceDN w:val="0"/>
        <w:adjustRightInd w:val="0"/>
        <w:jc w:val="both"/>
        <w:rPr>
          <w:b/>
          <w:bCs/>
          <w:sz w:val="28"/>
          <w:szCs w:val="28"/>
        </w:rPr>
      </w:pPr>
    </w:p>
    <w:p w:rsidR="0096471F" w:rsidRDefault="0096471F" w:rsidP="00C342B8">
      <w:pPr>
        <w:autoSpaceDE w:val="0"/>
        <w:autoSpaceDN w:val="0"/>
        <w:adjustRightInd w:val="0"/>
        <w:jc w:val="both"/>
        <w:rPr>
          <w:b/>
          <w:bCs/>
          <w:sz w:val="28"/>
          <w:szCs w:val="28"/>
        </w:rPr>
      </w:pPr>
      <w:r>
        <w:rPr>
          <w:b/>
          <w:bCs/>
          <w:sz w:val="28"/>
          <w:szCs w:val="28"/>
        </w:rPr>
        <w:t xml:space="preserve">Раздел </w:t>
      </w:r>
      <w:r w:rsidRPr="00DD6BB2">
        <w:rPr>
          <w:b/>
          <w:bCs/>
          <w:sz w:val="28"/>
          <w:szCs w:val="28"/>
        </w:rPr>
        <w:t>2.1</w:t>
      </w:r>
      <w:r>
        <w:rPr>
          <w:b/>
          <w:bCs/>
          <w:sz w:val="28"/>
          <w:szCs w:val="28"/>
        </w:rPr>
        <w:t>.</w:t>
      </w:r>
      <w:r w:rsidRPr="00DD6BB2">
        <w:rPr>
          <w:b/>
          <w:bCs/>
          <w:sz w:val="28"/>
          <w:szCs w:val="28"/>
        </w:rPr>
        <w:t xml:space="preserve"> Радиус эффективного теплоснабжения</w:t>
      </w:r>
    </w:p>
    <w:p w:rsidR="0096471F" w:rsidRPr="00DD6BB2" w:rsidRDefault="0096471F" w:rsidP="00C342B8">
      <w:pPr>
        <w:autoSpaceDE w:val="0"/>
        <w:autoSpaceDN w:val="0"/>
        <w:adjustRightInd w:val="0"/>
        <w:jc w:val="both"/>
        <w:rPr>
          <w:b/>
          <w:bCs/>
          <w:sz w:val="28"/>
          <w:szCs w:val="28"/>
        </w:rPr>
      </w:pPr>
    </w:p>
    <w:p w:rsidR="0096471F" w:rsidRPr="00DD6BB2" w:rsidRDefault="0096471F" w:rsidP="00C342B8">
      <w:pPr>
        <w:autoSpaceDE w:val="0"/>
        <w:autoSpaceDN w:val="0"/>
        <w:adjustRightInd w:val="0"/>
        <w:ind w:firstLine="708"/>
        <w:jc w:val="both"/>
        <w:rPr>
          <w:sz w:val="28"/>
          <w:szCs w:val="28"/>
        </w:rPr>
      </w:pPr>
      <w:r w:rsidRPr="00DD6BB2">
        <w:rPr>
          <w:sz w:val="28"/>
          <w:szCs w:val="28"/>
        </w:rPr>
        <w:t xml:space="preserve">Согласно п. 30, г. 2, ФЗ №190 от 27.07.2010 г.: «радиус эффективного теплоснабжения </w:t>
      </w:r>
      <w:r>
        <w:rPr>
          <w:sz w:val="28"/>
          <w:szCs w:val="28"/>
        </w:rPr>
        <w:t>–</w:t>
      </w:r>
      <w:r w:rsidRPr="00DD6BB2">
        <w:rPr>
          <w:sz w:val="28"/>
          <w:szCs w:val="28"/>
        </w:rPr>
        <w:t xml:space="preserve"> максимальное расстояние от теплопотребляющей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превышении которого подключение теплопотребляющей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расходов в системе теплоснабжения».</w:t>
      </w:r>
    </w:p>
    <w:p w:rsidR="0096471F" w:rsidRPr="00DD6BB2" w:rsidRDefault="0096471F" w:rsidP="00C342B8">
      <w:pPr>
        <w:autoSpaceDE w:val="0"/>
        <w:autoSpaceDN w:val="0"/>
        <w:adjustRightInd w:val="0"/>
        <w:ind w:firstLine="708"/>
        <w:jc w:val="both"/>
        <w:rPr>
          <w:sz w:val="28"/>
          <w:szCs w:val="28"/>
        </w:rPr>
      </w:pPr>
      <w:r w:rsidRPr="00DD6BB2">
        <w:rPr>
          <w:sz w:val="28"/>
          <w:szCs w:val="28"/>
        </w:rPr>
        <w:lastRenderedPageBreak/>
        <w:t>В настоящее время,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96471F" w:rsidRPr="00DD6BB2" w:rsidRDefault="0096471F" w:rsidP="00C342B8">
      <w:pPr>
        <w:autoSpaceDE w:val="0"/>
        <w:autoSpaceDN w:val="0"/>
        <w:adjustRightInd w:val="0"/>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96471F" w:rsidRPr="00DD6BB2" w:rsidRDefault="0096471F" w:rsidP="00C342B8">
      <w:pPr>
        <w:autoSpaceDE w:val="0"/>
        <w:autoSpaceDN w:val="0"/>
        <w:adjustRightInd w:val="0"/>
        <w:jc w:val="both"/>
        <w:rPr>
          <w:sz w:val="28"/>
          <w:szCs w:val="28"/>
        </w:rPr>
      </w:pPr>
      <w:r w:rsidRPr="00DD6BB2">
        <w:rPr>
          <w:sz w:val="28"/>
          <w:szCs w:val="28"/>
        </w:rPr>
        <w:t>являются:</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затраты на строительство новых участков тепловой сети и реконструкция</w:t>
      </w:r>
    </w:p>
    <w:p w:rsidR="0096471F" w:rsidRPr="00DD6BB2" w:rsidRDefault="0096471F" w:rsidP="00C342B8">
      <w:pPr>
        <w:autoSpaceDE w:val="0"/>
        <w:autoSpaceDN w:val="0"/>
        <w:adjustRightInd w:val="0"/>
        <w:jc w:val="both"/>
        <w:rPr>
          <w:sz w:val="28"/>
          <w:szCs w:val="28"/>
        </w:rPr>
      </w:pPr>
      <w:r w:rsidRPr="00DD6BB2">
        <w:rPr>
          <w:sz w:val="28"/>
          <w:szCs w:val="28"/>
        </w:rPr>
        <w:t>существующих;</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пропускная способность существующих магистральных тепловых сетей;</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затраты на перекачку теплоносителя в тепловых сетях;</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потери тепловой энергии в тепловых сетях при ее передаче;</w:t>
      </w:r>
    </w:p>
    <w:p w:rsidR="0096471F" w:rsidRPr="00DD6BB2" w:rsidRDefault="0096471F" w:rsidP="00C342B8">
      <w:pPr>
        <w:autoSpaceDE w:val="0"/>
        <w:autoSpaceDN w:val="0"/>
        <w:adjustRightInd w:val="0"/>
        <w:jc w:val="both"/>
        <w:rPr>
          <w:sz w:val="28"/>
          <w:szCs w:val="28"/>
        </w:rPr>
      </w:pPr>
      <w:r>
        <w:rPr>
          <w:sz w:val="28"/>
          <w:szCs w:val="28"/>
        </w:rPr>
        <w:t xml:space="preserve"> - </w:t>
      </w:r>
      <w:r w:rsidRPr="00DD6BB2">
        <w:rPr>
          <w:sz w:val="28"/>
          <w:szCs w:val="28"/>
        </w:rPr>
        <w:t>надежность системы теплоснабжения.</w:t>
      </w:r>
    </w:p>
    <w:p w:rsidR="0096471F" w:rsidRDefault="0096471F" w:rsidP="00C342B8">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p>
    <w:p w:rsidR="0096471F" w:rsidRDefault="0096471F" w:rsidP="00C342B8">
      <w:pPr>
        <w:autoSpaceDE w:val="0"/>
        <w:autoSpaceDN w:val="0"/>
        <w:adjustRightInd w:val="0"/>
        <w:jc w:val="both"/>
        <w:rPr>
          <w:sz w:val="28"/>
          <w:szCs w:val="28"/>
        </w:rPr>
      </w:pPr>
    </w:p>
    <w:tbl>
      <w:tblPr>
        <w:tblW w:w="5190" w:type="dxa"/>
        <w:jc w:val="center"/>
        <w:tblLook w:val="0000"/>
      </w:tblPr>
      <w:tblGrid>
        <w:gridCol w:w="2940"/>
        <w:gridCol w:w="2250"/>
      </w:tblGrid>
      <w:tr w:rsidR="0096471F" w:rsidRPr="007A2E65">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96471F" w:rsidRPr="00E458C9" w:rsidRDefault="0096471F" w:rsidP="003441B4">
            <w:pPr>
              <w:jc w:val="center"/>
            </w:pPr>
            <w:r w:rsidRPr="00E458C9">
              <w:rPr>
                <w:sz w:val="22"/>
                <w:szCs w:val="22"/>
              </w:rPr>
              <w:t>Дополнительно подключаемая тепловая нагрузка, Гкал/ч</w:t>
            </w:r>
          </w:p>
        </w:tc>
        <w:tc>
          <w:tcPr>
            <w:tcW w:w="2250" w:type="dxa"/>
            <w:tcBorders>
              <w:top w:val="single" w:sz="4" w:space="0" w:color="auto"/>
              <w:left w:val="nil"/>
              <w:bottom w:val="single" w:sz="4" w:space="0" w:color="auto"/>
              <w:right w:val="single" w:sz="4" w:space="0" w:color="auto"/>
            </w:tcBorders>
            <w:vAlign w:val="center"/>
          </w:tcPr>
          <w:p w:rsidR="0096471F" w:rsidRPr="00E458C9" w:rsidRDefault="0096471F" w:rsidP="003441B4">
            <w:pPr>
              <w:jc w:val="center"/>
            </w:pPr>
            <w:r w:rsidRPr="00E458C9">
              <w:rPr>
                <w:sz w:val="22"/>
                <w:szCs w:val="22"/>
              </w:rPr>
              <w:t>Радиус эффективного теплоснабжения, км</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0,09</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0,15</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0,21</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0,34</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0,33</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0,50</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0,55</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0,53</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1</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0,87</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1,65</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0,88</w:t>
            </w:r>
          </w:p>
        </w:tc>
      </w:tr>
      <w:tr w:rsidR="0096471F"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3,75</w:t>
            </w:r>
          </w:p>
        </w:tc>
        <w:tc>
          <w:tcPr>
            <w:tcW w:w="2250" w:type="dxa"/>
            <w:tcBorders>
              <w:top w:val="nil"/>
              <w:left w:val="nil"/>
              <w:bottom w:val="single" w:sz="4" w:space="0" w:color="auto"/>
              <w:right w:val="single" w:sz="4" w:space="0" w:color="auto"/>
            </w:tcBorders>
            <w:noWrap/>
            <w:vAlign w:val="center"/>
          </w:tcPr>
          <w:p w:rsidR="0096471F" w:rsidRPr="00E458C9" w:rsidRDefault="0096471F" w:rsidP="003441B4">
            <w:pPr>
              <w:jc w:val="center"/>
              <w:rPr>
                <w:color w:val="000000"/>
              </w:rPr>
            </w:pPr>
            <w:r w:rsidRPr="00E458C9">
              <w:rPr>
                <w:color w:val="000000"/>
                <w:sz w:val="22"/>
                <w:szCs w:val="22"/>
              </w:rPr>
              <w:t>1,81</w:t>
            </w:r>
          </w:p>
        </w:tc>
      </w:tr>
    </w:tbl>
    <w:p w:rsidR="0096471F" w:rsidRPr="004B6236" w:rsidRDefault="0096471F" w:rsidP="00C342B8">
      <w:pPr>
        <w:spacing w:line="360" w:lineRule="auto"/>
        <w:ind w:firstLine="540"/>
        <w:jc w:val="center"/>
        <w:rPr>
          <w:sz w:val="28"/>
          <w:szCs w:val="28"/>
        </w:rPr>
      </w:pPr>
    </w:p>
    <w:p w:rsidR="0096471F" w:rsidRPr="004B6236" w:rsidRDefault="0096471F" w:rsidP="00C342B8">
      <w:pPr>
        <w:autoSpaceDE w:val="0"/>
        <w:autoSpaceDN w:val="0"/>
        <w:adjustRightInd w:val="0"/>
        <w:ind w:firstLine="576"/>
        <w:jc w:val="both"/>
        <w:rPr>
          <w:sz w:val="28"/>
          <w:szCs w:val="28"/>
        </w:rPr>
      </w:pPr>
      <w:r w:rsidRPr="004B6236">
        <w:rPr>
          <w:sz w:val="28"/>
          <w:szCs w:val="28"/>
        </w:rPr>
        <w:t>В настоящий момент в границах МО «Сюмское»  расположен 1 источник теплоснабжения. Зона его действия подробно описана ниже. Существующие зоны действия источника тепловой энергии в ближайшей перспективе не претерпят существенных изменений.</w:t>
      </w:r>
    </w:p>
    <w:p w:rsidR="0096471F" w:rsidRDefault="0096471F" w:rsidP="005573D1">
      <w:pPr>
        <w:autoSpaceDE w:val="0"/>
        <w:autoSpaceDN w:val="0"/>
        <w:adjustRightInd w:val="0"/>
        <w:jc w:val="both"/>
        <w:rPr>
          <w:b/>
          <w:bCs/>
          <w:sz w:val="26"/>
          <w:szCs w:val="26"/>
        </w:rPr>
      </w:pPr>
    </w:p>
    <w:p w:rsidR="0096471F" w:rsidRPr="004B6236" w:rsidRDefault="0096471F" w:rsidP="005573D1">
      <w:pPr>
        <w:autoSpaceDE w:val="0"/>
        <w:autoSpaceDN w:val="0"/>
        <w:adjustRightInd w:val="0"/>
        <w:jc w:val="both"/>
        <w:rPr>
          <w:b/>
          <w:bCs/>
          <w:sz w:val="28"/>
          <w:szCs w:val="28"/>
        </w:rPr>
      </w:pPr>
      <w:r w:rsidRPr="004B6236">
        <w:rPr>
          <w:b/>
          <w:bCs/>
          <w:sz w:val="26"/>
          <w:szCs w:val="26"/>
        </w:rPr>
        <w:t>Раздел 2.2. О</w:t>
      </w:r>
      <w:r w:rsidRPr="004B6236">
        <w:rPr>
          <w:b/>
          <w:bCs/>
          <w:sz w:val="28"/>
          <w:szCs w:val="28"/>
        </w:rPr>
        <w:t>писание существующих и перспективных зон действия источников тепловой энергии и систем теплоснабжения.</w:t>
      </w:r>
    </w:p>
    <w:p w:rsidR="0096471F" w:rsidRPr="00DD6BB2" w:rsidRDefault="0096471F" w:rsidP="00942E0C">
      <w:pPr>
        <w:autoSpaceDE w:val="0"/>
        <w:autoSpaceDN w:val="0"/>
        <w:adjustRightInd w:val="0"/>
        <w:ind w:firstLine="567"/>
        <w:jc w:val="both"/>
        <w:rPr>
          <w:sz w:val="28"/>
          <w:szCs w:val="28"/>
        </w:rPr>
      </w:pPr>
      <w:r w:rsidRPr="00DD6BB2">
        <w:rPr>
          <w:sz w:val="28"/>
          <w:szCs w:val="28"/>
        </w:rPr>
        <w:t>«Зона действия источника тепловой энергии» - территория поселения. Городского округа или ее часть, граница которой устанавливаются закрытыми секционирующими задвижками тепловой сети системы теплоснабжения»</w:t>
      </w:r>
    </w:p>
    <w:p w:rsidR="0096471F" w:rsidRDefault="0096471F" w:rsidP="00942E0C">
      <w:pPr>
        <w:pStyle w:val="21"/>
        <w:ind w:firstLine="567"/>
        <w:rPr>
          <w:b w:val="0"/>
          <w:bCs w:val="0"/>
        </w:rPr>
      </w:pPr>
      <w:r w:rsidRPr="00DD6BB2">
        <w:rPr>
          <w:b w:val="0"/>
          <w:bCs w:val="0"/>
        </w:rPr>
        <w:t xml:space="preserve">Мощность источника тепловой энергии нетто </w:t>
      </w:r>
      <w:r>
        <w:rPr>
          <w:b w:val="0"/>
          <w:bCs w:val="0"/>
        </w:rPr>
        <w:t>–</w:t>
      </w:r>
      <w:r w:rsidRPr="00DD6BB2">
        <w:rPr>
          <w:b w:val="0"/>
          <w:bCs w:val="0"/>
        </w:rPr>
        <w:t xml:space="preserve"> величина, равная располагаемой мощности источника тепловой энергии за вычетом тепловой нагрузки на собственные и хозяйственные нужды.</w:t>
      </w:r>
    </w:p>
    <w:p w:rsidR="0096471F" w:rsidRPr="00DD6BB2" w:rsidRDefault="0096471F" w:rsidP="00942E0C">
      <w:pPr>
        <w:pStyle w:val="21"/>
        <w:ind w:firstLine="567"/>
        <w:rPr>
          <w:b w:val="0"/>
          <w:bCs w:val="0"/>
        </w:rPr>
      </w:pPr>
      <w:r w:rsidRPr="00DD6BB2">
        <w:rPr>
          <w:b w:val="0"/>
          <w:bCs w:val="0"/>
        </w:rPr>
        <w:t xml:space="preserve">Установленная мощность источника тепловой энергии </w:t>
      </w:r>
      <w:r>
        <w:rPr>
          <w:b w:val="0"/>
          <w:bCs w:val="0"/>
        </w:rPr>
        <w:t>–</w:t>
      </w:r>
      <w:r w:rsidRPr="00DD6BB2">
        <w:rPr>
          <w:b w:val="0"/>
          <w:bCs w:val="0"/>
        </w:rPr>
        <w:t xml:space="preserve"> сумма номинальных тепловых мощностей всего принятого по акту ввода в </w:t>
      </w:r>
      <w:r w:rsidRPr="00DD6BB2">
        <w:rPr>
          <w:b w:val="0"/>
          <w:bCs w:val="0"/>
        </w:rPr>
        <w:lastRenderedPageBreak/>
        <w:t>эксплуатацию оборудования, предназначенного для отпуска тепловой энергии потребителям на собственные и хозяйственные нужды.</w:t>
      </w:r>
    </w:p>
    <w:p w:rsidR="0096471F" w:rsidRPr="00DD6BB2" w:rsidRDefault="0096471F" w:rsidP="00942E0C">
      <w:pPr>
        <w:pStyle w:val="21"/>
        <w:ind w:firstLine="567"/>
        <w:rPr>
          <w:b w:val="0"/>
          <w:bCs w:val="0"/>
        </w:rPr>
      </w:pPr>
      <w:r w:rsidRPr="00DD6BB2">
        <w:rPr>
          <w:b w:val="0"/>
          <w:bCs w:val="0"/>
        </w:rPr>
        <w:t xml:space="preserve">Располагаемая мощность источника тепловой энергии </w:t>
      </w:r>
      <w:r>
        <w:rPr>
          <w:b w:val="0"/>
          <w:bCs w:val="0"/>
        </w:rPr>
        <w:t>–</w:t>
      </w:r>
      <w:r w:rsidRPr="00DD6BB2">
        <w:rPr>
          <w:b w:val="0"/>
          <w:bCs w:val="0"/>
        </w:rPr>
        <w:t xml:space="preserve">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rsidR="0096471F" w:rsidRPr="00DD6BB2" w:rsidRDefault="0096471F" w:rsidP="00942E0C">
      <w:pPr>
        <w:autoSpaceDE w:val="0"/>
        <w:autoSpaceDN w:val="0"/>
        <w:adjustRightInd w:val="0"/>
        <w:ind w:firstLine="567"/>
        <w:jc w:val="both"/>
        <w:rPr>
          <w:sz w:val="28"/>
          <w:szCs w:val="28"/>
        </w:rPr>
      </w:pPr>
      <w:r w:rsidRPr="00DD6BB2">
        <w:rPr>
          <w:sz w:val="28"/>
          <w:szCs w:val="28"/>
        </w:rPr>
        <w:t>На территории МО «Сюмское» 1 твердотопливная котельная:</w:t>
      </w:r>
    </w:p>
    <w:p w:rsidR="0096471F" w:rsidRPr="00DD6BB2" w:rsidRDefault="0096471F" w:rsidP="00942E0C">
      <w:pPr>
        <w:autoSpaceDE w:val="0"/>
        <w:autoSpaceDN w:val="0"/>
        <w:adjustRightInd w:val="0"/>
        <w:jc w:val="both"/>
        <w:rPr>
          <w:sz w:val="28"/>
          <w:szCs w:val="28"/>
        </w:rPr>
      </w:pPr>
      <w:r w:rsidRPr="00DD6BB2">
        <w:rPr>
          <w:sz w:val="28"/>
          <w:szCs w:val="28"/>
        </w:rPr>
        <w:tab/>
        <w:t>- Котельная д. Куликовская, отапливает здания администрации МО «Сюмское»</w:t>
      </w:r>
      <w:r>
        <w:rPr>
          <w:sz w:val="28"/>
          <w:szCs w:val="28"/>
        </w:rPr>
        <w:t>, в котором расположена непосредственно сельская администрация, ФАП</w:t>
      </w:r>
      <w:r w:rsidRPr="00DD6BB2">
        <w:rPr>
          <w:sz w:val="28"/>
          <w:szCs w:val="28"/>
        </w:rPr>
        <w:t xml:space="preserve">, </w:t>
      </w:r>
      <w:r>
        <w:rPr>
          <w:sz w:val="28"/>
          <w:szCs w:val="28"/>
        </w:rPr>
        <w:t>почта, Дома культуры, Куликовского детского сада.</w:t>
      </w:r>
    </w:p>
    <w:p w:rsidR="0096471F" w:rsidRDefault="0096471F" w:rsidP="005615AA">
      <w:pPr>
        <w:autoSpaceDE w:val="0"/>
        <w:autoSpaceDN w:val="0"/>
        <w:adjustRightInd w:val="0"/>
        <w:jc w:val="both"/>
        <w:rPr>
          <w:sz w:val="28"/>
          <w:szCs w:val="28"/>
        </w:rPr>
      </w:pPr>
      <w:r w:rsidRPr="00DD6BB2">
        <w:rPr>
          <w:sz w:val="28"/>
          <w:szCs w:val="28"/>
        </w:rPr>
        <w:t xml:space="preserve">Схемы </w:t>
      </w:r>
      <w:r>
        <w:rPr>
          <w:sz w:val="28"/>
          <w:szCs w:val="28"/>
        </w:rPr>
        <w:t xml:space="preserve">расположения </w:t>
      </w:r>
      <w:r w:rsidRPr="00DD6BB2">
        <w:rPr>
          <w:sz w:val="28"/>
          <w:szCs w:val="28"/>
        </w:rPr>
        <w:t xml:space="preserve">тепловых сетей централизованного теплоснабжения д. Куликовская представлены в разделе </w:t>
      </w:r>
      <w:r>
        <w:rPr>
          <w:sz w:val="28"/>
          <w:szCs w:val="28"/>
        </w:rPr>
        <w:t>3</w:t>
      </w:r>
      <w:r w:rsidRPr="00DD6BB2">
        <w:rPr>
          <w:sz w:val="28"/>
          <w:szCs w:val="28"/>
        </w:rPr>
        <w:t xml:space="preserve">. </w:t>
      </w:r>
    </w:p>
    <w:p w:rsidR="0096471F" w:rsidRPr="001D048A" w:rsidRDefault="0096471F" w:rsidP="005615AA">
      <w:pPr>
        <w:pStyle w:val="a4"/>
        <w:spacing w:before="0" w:beforeAutospacing="0" w:after="0" w:afterAutospacing="0" w:line="240" w:lineRule="auto"/>
        <w:jc w:val="both"/>
        <w:rPr>
          <w:rFonts w:ascii="Times New Roman" w:hAnsi="Times New Roman" w:cs="Times New Roman"/>
          <w:sz w:val="28"/>
          <w:szCs w:val="28"/>
        </w:rPr>
      </w:pPr>
      <w:r w:rsidRPr="001D048A">
        <w:rPr>
          <w:rFonts w:ascii="Times New Roman" w:hAnsi="Times New Roman" w:cs="Times New Roman"/>
          <w:sz w:val="28"/>
          <w:szCs w:val="28"/>
        </w:rPr>
        <w:t>Информация по локальной котельной д. Куликовская приведена в таблице №</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6471F" w:rsidRPr="001D048A" w:rsidRDefault="0096471F" w:rsidP="005615AA">
      <w:pPr>
        <w:pStyle w:val="a4"/>
        <w:spacing w:before="0" w:beforeAutospacing="0" w:after="0" w:afterAutospacing="0" w:line="240" w:lineRule="auto"/>
        <w:jc w:val="right"/>
        <w:rPr>
          <w:rFonts w:ascii="Times New Roman" w:hAnsi="Times New Roman" w:cs="Times New Roman"/>
          <w:b/>
          <w:bCs/>
          <w:sz w:val="24"/>
          <w:szCs w:val="24"/>
        </w:rPr>
      </w:pPr>
      <w:r w:rsidRPr="001D048A">
        <w:rPr>
          <w:rFonts w:ascii="Times New Roman" w:hAnsi="Times New Roman" w:cs="Times New Roman"/>
          <w:b/>
          <w:bCs/>
          <w:sz w:val="24"/>
          <w:szCs w:val="24"/>
        </w:rPr>
        <w:t>Таблица № 4</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96471F" w:rsidRPr="00CF7BAC">
        <w:trPr>
          <w:trHeight w:val="488"/>
        </w:trPr>
        <w:tc>
          <w:tcPr>
            <w:tcW w:w="6345" w:type="dxa"/>
            <w:gridSpan w:val="2"/>
            <w:vAlign w:val="center"/>
          </w:tcPr>
          <w:p w:rsidR="0096471F" w:rsidRPr="00E458C9" w:rsidRDefault="0096471F" w:rsidP="005615AA">
            <w:r w:rsidRPr="00E458C9">
              <w:rPr>
                <w:sz w:val="22"/>
                <w:szCs w:val="22"/>
              </w:rPr>
              <w:t>Локальная котельная д. Куликовская</w:t>
            </w:r>
          </w:p>
        </w:tc>
        <w:tc>
          <w:tcPr>
            <w:tcW w:w="1884" w:type="dxa"/>
            <w:vAlign w:val="center"/>
          </w:tcPr>
          <w:p w:rsidR="0096471F" w:rsidRPr="00E458C9" w:rsidRDefault="0096471F" w:rsidP="005615AA">
            <w:pPr>
              <w:jc w:val="center"/>
            </w:pPr>
            <w:r w:rsidRPr="00E458C9">
              <w:rPr>
                <w:sz w:val="22"/>
                <w:szCs w:val="22"/>
              </w:rPr>
              <w:t>Показатели</w:t>
            </w:r>
          </w:p>
        </w:tc>
        <w:tc>
          <w:tcPr>
            <w:tcW w:w="1802" w:type="dxa"/>
            <w:vAlign w:val="center"/>
          </w:tcPr>
          <w:p w:rsidR="0096471F" w:rsidRPr="00E458C9" w:rsidRDefault="0096471F" w:rsidP="005615AA">
            <w:pPr>
              <w:jc w:val="center"/>
            </w:pPr>
            <w:r w:rsidRPr="00CF7BAC">
              <w:rPr>
                <w:sz w:val="22"/>
                <w:szCs w:val="22"/>
              </w:rPr>
              <w:t>Примечания</w:t>
            </w:r>
          </w:p>
        </w:tc>
      </w:tr>
      <w:tr w:rsidR="0096471F" w:rsidRPr="00CF7BAC">
        <w:trPr>
          <w:trHeight w:val="234"/>
        </w:trPr>
        <w:tc>
          <w:tcPr>
            <w:tcW w:w="6345" w:type="dxa"/>
            <w:gridSpan w:val="2"/>
            <w:vAlign w:val="center"/>
          </w:tcPr>
          <w:p w:rsidR="0096471F" w:rsidRPr="00E458C9" w:rsidRDefault="0096471F" w:rsidP="005615AA">
            <w:r w:rsidRPr="00E458C9">
              <w:rPr>
                <w:sz w:val="22"/>
                <w:szCs w:val="22"/>
              </w:rPr>
              <w:t>Наименование котельной</w:t>
            </w:r>
          </w:p>
        </w:tc>
        <w:tc>
          <w:tcPr>
            <w:tcW w:w="1884" w:type="dxa"/>
          </w:tcPr>
          <w:p w:rsidR="0096471F" w:rsidRPr="00E458C9" w:rsidRDefault="0096471F" w:rsidP="005615AA">
            <w:r w:rsidRPr="00E458C9">
              <w:rPr>
                <w:sz w:val="22"/>
                <w:szCs w:val="22"/>
              </w:rPr>
              <w:t>Котельная д.Куликовская</w:t>
            </w:r>
          </w:p>
        </w:tc>
        <w:tc>
          <w:tcPr>
            <w:tcW w:w="1802" w:type="dxa"/>
          </w:tcPr>
          <w:p w:rsidR="0096471F" w:rsidRPr="00E458C9" w:rsidRDefault="0096471F" w:rsidP="005615AA">
            <w:pPr>
              <w:ind w:left="-675" w:firstLine="675"/>
            </w:pPr>
          </w:p>
        </w:tc>
      </w:tr>
      <w:tr w:rsidR="0096471F" w:rsidRPr="00CF7BAC">
        <w:trPr>
          <w:trHeight w:val="234"/>
        </w:trPr>
        <w:tc>
          <w:tcPr>
            <w:tcW w:w="6345" w:type="dxa"/>
            <w:gridSpan w:val="2"/>
            <w:vAlign w:val="center"/>
          </w:tcPr>
          <w:p w:rsidR="0096471F" w:rsidRPr="00E458C9" w:rsidRDefault="0096471F" w:rsidP="003441B4">
            <w:r w:rsidRPr="00E458C9">
              <w:rPr>
                <w:sz w:val="22"/>
                <w:szCs w:val="22"/>
              </w:rPr>
              <w:t>Вид топлива</w:t>
            </w:r>
          </w:p>
        </w:tc>
        <w:tc>
          <w:tcPr>
            <w:tcW w:w="1884" w:type="dxa"/>
          </w:tcPr>
          <w:p w:rsidR="0096471F" w:rsidRPr="00E458C9" w:rsidRDefault="0096471F" w:rsidP="003441B4">
            <w:r w:rsidRPr="00E458C9">
              <w:rPr>
                <w:sz w:val="22"/>
                <w:szCs w:val="22"/>
              </w:rPr>
              <w:t>Дрова</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Тип энергетической установки</w:t>
            </w:r>
          </w:p>
        </w:tc>
        <w:tc>
          <w:tcPr>
            <w:tcW w:w="1884" w:type="dxa"/>
          </w:tcPr>
          <w:p w:rsidR="0096471F" w:rsidRPr="00E458C9" w:rsidRDefault="0096471F" w:rsidP="003441B4">
            <w:r w:rsidRPr="00E458C9">
              <w:rPr>
                <w:sz w:val="22"/>
                <w:szCs w:val="22"/>
              </w:rPr>
              <w:t>КВр-0,3</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Количество котлов</w:t>
            </w:r>
          </w:p>
        </w:tc>
        <w:tc>
          <w:tcPr>
            <w:tcW w:w="1884" w:type="dxa"/>
          </w:tcPr>
          <w:p w:rsidR="0096471F" w:rsidRPr="00E458C9" w:rsidRDefault="0096471F" w:rsidP="003441B4">
            <w:r w:rsidRPr="00E458C9">
              <w:rPr>
                <w:sz w:val="22"/>
                <w:szCs w:val="22"/>
              </w:rPr>
              <w:t>1</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Год выпуска</w:t>
            </w:r>
          </w:p>
        </w:tc>
        <w:tc>
          <w:tcPr>
            <w:tcW w:w="1884" w:type="dxa"/>
          </w:tcPr>
          <w:p w:rsidR="0096471F" w:rsidRPr="00E458C9" w:rsidRDefault="0096471F" w:rsidP="003441B4">
            <w:r w:rsidRPr="00E458C9">
              <w:rPr>
                <w:sz w:val="22"/>
                <w:szCs w:val="22"/>
              </w:rPr>
              <w:t>2004</w:t>
            </w:r>
          </w:p>
        </w:tc>
        <w:tc>
          <w:tcPr>
            <w:tcW w:w="1802" w:type="dxa"/>
          </w:tcPr>
          <w:p w:rsidR="0096471F" w:rsidRPr="00E458C9" w:rsidRDefault="0096471F" w:rsidP="003441B4"/>
        </w:tc>
      </w:tr>
      <w:tr w:rsidR="0096471F" w:rsidRPr="00CF7BAC">
        <w:trPr>
          <w:trHeight w:val="254"/>
        </w:trPr>
        <w:tc>
          <w:tcPr>
            <w:tcW w:w="6345" w:type="dxa"/>
            <w:gridSpan w:val="2"/>
            <w:vAlign w:val="center"/>
          </w:tcPr>
          <w:p w:rsidR="0096471F" w:rsidRPr="00E458C9" w:rsidRDefault="0096471F" w:rsidP="003441B4">
            <w:r w:rsidRPr="00E458C9">
              <w:rPr>
                <w:sz w:val="22"/>
                <w:szCs w:val="22"/>
              </w:rPr>
              <w:t>КПД, %</w:t>
            </w:r>
          </w:p>
        </w:tc>
        <w:tc>
          <w:tcPr>
            <w:tcW w:w="1884" w:type="dxa"/>
          </w:tcPr>
          <w:p w:rsidR="0096471F" w:rsidRPr="00E458C9" w:rsidRDefault="0096471F" w:rsidP="003441B4">
            <w:r w:rsidRPr="00E458C9">
              <w:rPr>
                <w:sz w:val="22"/>
                <w:szCs w:val="22"/>
              </w:rPr>
              <w:t>78</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 xml:space="preserve">Установленная мощность котла, Гкал/час </w:t>
            </w:r>
          </w:p>
        </w:tc>
        <w:tc>
          <w:tcPr>
            <w:tcW w:w="1884" w:type="dxa"/>
          </w:tcPr>
          <w:p w:rsidR="0096471F" w:rsidRPr="00E458C9" w:rsidRDefault="0096471F" w:rsidP="003441B4">
            <w:r w:rsidRPr="00E458C9">
              <w:rPr>
                <w:sz w:val="22"/>
                <w:szCs w:val="22"/>
              </w:rPr>
              <w:t>0,258</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Присоединенная мощность, Гкал/час</w:t>
            </w:r>
          </w:p>
        </w:tc>
        <w:tc>
          <w:tcPr>
            <w:tcW w:w="1884" w:type="dxa"/>
          </w:tcPr>
          <w:p w:rsidR="0096471F" w:rsidRPr="00E458C9" w:rsidRDefault="0096471F" w:rsidP="003441B4">
            <w:r w:rsidRPr="00E458C9">
              <w:rPr>
                <w:sz w:val="22"/>
                <w:szCs w:val="22"/>
              </w:rPr>
              <w:t>0,043</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Топливоподача</w:t>
            </w:r>
          </w:p>
        </w:tc>
        <w:tc>
          <w:tcPr>
            <w:tcW w:w="1884" w:type="dxa"/>
          </w:tcPr>
          <w:p w:rsidR="0096471F" w:rsidRPr="00E458C9" w:rsidRDefault="0096471F" w:rsidP="003441B4">
            <w:r w:rsidRPr="00E458C9">
              <w:rPr>
                <w:sz w:val="22"/>
                <w:szCs w:val="22"/>
              </w:rPr>
              <w:t>Ручная</w:t>
            </w:r>
          </w:p>
        </w:tc>
        <w:tc>
          <w:tcPr>
            <w:tcW w:w="1802" w:type="dxa"/>
          </w:tcPr>
          <w:p w:rsidR="0096471F" w:rsidRPr="00E458C9" w:rsidRDefault="0096471F" w:rsidP="003441B4"/>
        </w:tc>
      </w:tr>
      <w:tr w:rsidR="0096471F" w:rsidRPr="00CF7BAC">
        <w:trPr>
          <w:trHeight w:val="488"/>
        </w:trPr>
        <w:tc>
          <w:tcPr>
            <w:tcW w:w="3650" w:type="dxa"/>
            <w:vMerge w:val="restart"/>
            <w:vAlign w:val="center"/>
          </w:tcPr>
          <w:p w:rsidR="0096471F" w:rsidRPr="00E458C9" w:rsidRDefault="0096471F" w:rsidP="003441B4">
            <w:r w:rsidRPr="00E458C9">
              <w:rPr>
                <w:sz w:val="22"/>
                <w:szCs w:val="22"/>
              </w:rPr>
              <w:t>Годовая потребность</w:t>
            </w:r>
          </w:p>
        </w:tc>
        <w:tc>
          <w:tcPr>
            <w:tcW w:w="2695" w:type="dxa"/>
            <w:vAlign w:val="center"/>
          </w:tcPr>
          <w:p w:rsidR="0096471F" w:rsidRPr="00E458C9" w:rsidRDefault="0096471F" w:rsidP="003441B4">
            <w:r w:rsidRPr="00E458C9">
              <w:rPr>
                <w:sz w:val="22"/>
                <w:szCs w:val="22"/>
              </w:rPr>
              <w:t>натурального топлива м</w:t>
            </w:r>
            <w:r w:rsidRPr="00E458C9">
              <w:rPr>
                <w:sz w:val="22"/>
                <w:szCs w:val="22"/>
                <w:vertAlign w:val="superscript"/>
              </w:rPr>
              <w:t xml:space="preserve">3 </w:t>
            </w:r>
            <w:r w:rsidRPr="00E458C9">
              <w:rPr>
                <w:sz w:val="22"/>
                <w:szCs w:val="22"/>
              </w:rPr>
              <w:t>/ т.</w:t>
            </w:r>
          </w:p>
        </w:tc>
        <w:tc>
          <w:tcPr>
            <w:tcW w:w="1884" w:type="dxa"/>
          </w:tcPr>
          <w:p w:rsidR="0096471F" w:rsidRPr="00E458C9" w:rsidRDefault="0096471F" w:rsidP="003441B4">
            <w:r w:rsidRPr="00E458C9">
              <w:rPr>
                <w:sz w:val="22"/>
                <w:szCs w:val="22"/>
              </w:rPr>
              <w:t>300</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усл. Топлива, т.</w:t>
            </w:r>
          </w:p>
        </w:tc>
        <w:tc>
          <w:tcPr>
            <w:tcW w:w="1884" w:type="dxa"/>
          </w:tcPr>
          <w:p w:rsidR="0096471F" w:rsidRPr="00E458C9" w:rsidRDefault="0096471F" w:rsidP="003441B4">
            <w:r w:rsidRPr="00E458C9">
              <w:rPr>
                <w:sz w:val="22"/>
                <w:szCs w:val="22"/>
              </w:rPr>
              <w:t>80</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к-т. Перевода</w:t>
            </w:r>
          </w:p>
        </w:tc>
        <w:tc>
          <w:tcPr>
            <w:tcW w:w="1884" w:type="dxa"/>
          </w:tcPr>
          <w:p w:rsidR="0096471F" w:rsidRPr="00E458C9" w:rsidRDefault="0096471F" w:rsidP="003441B4">
            <w:r w:rsidRPr="00E458C9">
              <w:rPr>
                <w:sz w:val="22"/>
                <w:szCs w:val="22"/>
              </w:rPr>
              <w:t>0,266</w:t>
            </w:r>
          </w:p>
        </w:tc>
        <w:tc>
          <w:tcPr>
            <w:tcW w:w="1802" w:type="dxa"/>
          </w:tcPr>
          <w:p w:rsidR="0096471F" w:rsidRPr="00E458C9" w:rsidRDefault="0096471F" w:rsidP="003441B4"/>
        </w:tc>
      </w:tr>
      <w:tr w:rsidR="0096471F" w:rsidRPr="00CF7BAC">
        <w:trPr>
          <w:trHeight w:val="234"/>
        </w:trPr>
        <w:tc>
          <w:tcPr>
            <w:tcW w:w="3650" w:type="dxa"/>
            <w:vMerge w:val="restart"/>
            <w:vAlign w:val="center"/>
          </w:tcPr>
          <w:p w:rsidR="0096471F" w:rsidRPr="00E458C9" w:rsidRDefault="0096471F" w:rsidP="003441B4">
            <w:r w:rsidRPr="00E458C9">
              <w:rPr>
                <w:sz w:val="22"/>
                <w:szCs w:val="22"/>
              </w:rPr>
              <w:t>Тепловая энергия населению, Гкал/год</w:t>
            </w:r>
          </w:p>
        </w:tc>
        <w:tc>
          <w:tcPr>
            <w:tcW w:w="2695" w:type="dxa"/>
            <w:vAlign w:val="center"/>
          </w:tcPr>
          <w:p w:rsidR="0096471F" w:rsidRPr="00E458C9" w:rsidRDefault="0096471F" w:rsidP="003441B4">
            <w:r w:rsidRPr="00E458C9">
              <w:rPr>
                <w:sz w:val="22"/>
                <w:szCs w:val="22"/>
              </w:rPr>
              <w:t>отопление</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г.в.с</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34"/>
        </w:trPr>
        <w:tc>
          <w:tcPr>
            <w:tcW w:w="3650" w:type="dxa"/>
            <w:vMerge w:val="restart"/>
            <w:vAlign w:val="center"/>
          </w:tcPr>
          <w:p w:rsidR="0096471F" w:rsidRPr="00E458C9" w:rsidRDefault="0096471F" w:rsidP="003441B4">
            <w:r w:rsidRPr="00E458C9">
              <w:rPr>
                <w:sz w:val="22"/>
                <w:szCs w:val="22"/>
              </w:rPr>
              <w:t>Тепловая энергия объектам соц. Сферы, Гкал/год</w:t>
            </w:r>
          </w:p>
        </w:tc>
        <w:tc>
          <w:tcPr>
            <w:tcW w:w="2695" w:type="dxa"/>
            <w:vAlign w:val="center"/>
          </w:tcPr>
          <w:p w:rsidR="0096471F" w:rsidRPr="00E458C9" w:rsidRDefault="0096471F" w:rsidP="003441B4">
            <w:r w:rsidRPr="00E458C9">
              <w:rPr>
                <w:sz w:val="22"/>
                <w:szCs w:val="22"/>
              </w:rPr>
              <w:t>отопление</w:t>
            </w:r>
          </w:p>
        </w:tc>
        <w:tc>
          <w:tcPr>
            <w:tcW w:w="1884" w:type="dxa"/>
          </w:tcPr>
          <w:p w:rsidR="0096471F" w:rsidRPr="00E458C9" w:rsidRDefault="0096471F" w:rsidP="003441B4">
            <w:r w:rsidRPr="00E458C9">
              <w:rPr>
                <w:sz w:val="22"/>
                <w:szCs w:val="22"/>
              </w:rPr>
              <w:t>252,3</w:t>
            </w:r>
          </w:p>
        </w:tc>
        <w:tc>
          <w:tcPr>
            <w:tcW w:w="1802" w:type="dxa"/>
          </w:tcPr>
          <w:p w:rsidR="0096471F" w:rsidRPr="00E458C9" w:rsidRDefault="0096471F" w:rsidP="003441B4"/>
        </w:tc>
      </w:tr>
      <w:tr w:rsidR="0096471F" w:rsidRPr="00CF7BAC">
        <w:trPr>
          <w:trHeight w:val="140"/>
        </w:trPr>
        <w:tc>
          <w:tcPr>
            <w:tcW w:w="3650" w:type="dxa"/>
            <w:vMerge/>
            <w:vAlign w:val="center"/>
          </w:tcPr>
          <w:p w:rsidR="0096471F" w:rsidRPr="00E458C9" w:rsidRDefault="0096471F" w:rsidP="003441B4"/>
        </w:tc>
        <w:tc>
          <w:tcPr>
            <w:tcW w:w="2695" w:type="dxa"/>
            <w:vAlign w:val="center"/>
          </w:tcPr>
          <w:p w:rsidR="0096471F" w:rsidRPr="00E458C9" w:rsidRDefault="0096471F" w:rsidP="003441B4">
            <w:r w:rsidRPr="00E458C9">
              <w:rPr>
                <w:sz w:val="22"/>
                <w:szCs w:val="22"/>
              </w:rPr>
              <w:t>г.в.с</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Тепловая энергия на прочие нужды, Гкал/год</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Потери в сетях, Гкал/год</w:t>
            </w:r>
          </w:p>
        </w:tc>
        <w:tc>
          <w:tcPr>
            <w:tcW w:w="1884" w:type="dxa"/>
          </w:tcPr>
          <w:p w:rsidR="0096471F" w:rsidRPr="00E458C9" w:rsidRDefault="0096471F" w:rsidP="003441B4">
            <w:r w:rsidRPr="00E458C9">
              <w:rPr>
                <w:sz w:val="22"/>
                <w:szCs w:val="22"/>
              </w:rPr>
              <w:t>25,3</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Марка сетевых насосов</w:t>
            </w:r>
          </w:p>
        </w:tc>
        <w:tc>
          <w:tcPr>
            <w:tcW w:w="1884" w:type="dxa"/>
          </w:tcPr>
          <w:p w:rsidR="0096471F" w:rsidRPr="00E458C9" w:rsidRDefault="0096471F" w:rsidP="003441B4">
            <w:r w:rsidRPr="00E458C9">
              <w:rPr>
                <w:sz w:val="22"/>
                <w:szCs w:val="22"/>
              </w:rPr>
              <w:t>К 20/30</w:t>
            </w:r>
          </w:p>
        </w:tc>
        <w:tc>
          <w:tcPr>
            <w:tcW w:w="1802" w:type="dxa"/>
          </w:tcPr>
          <w:p w:rsidR="0096471F" w:rsidRPr="00E458C9" w:rsidRDefault="0096471F" w:rsidP="003441B4"/>
        </w:tc>
      </w:tr>
      <w:tr w:rsidR="0096471F" w:rsidRPr="00CF7BAC">
        <w:trPr>
          <w:trHeight w:val="234"/>
        </w:trPr>
        <w:tc>
          <w:tcPr>
            <w:tcW w:w="6345" w:type="dxa"/>
            <w:gridSpan w:val="2"/>
            <w:vAlign w:val="center"/>
          </w:tcPr>
          <w:p w:rsidR="0096471F" w:rsidRPr="00E458C9" w:rsidRDefault="0096471F" w:rsidP="003441B4">
            <w:r w:rsidRPr="00E458C9">
              <w:rPr>
                <w:sz w:val="22"/>
                <w:szCs w:val="22"/>
              </w:rPr>
              <w:t>Наличие приборов учета</w:t>
            </w:r>
          </w:p>
        </w:tc>
        <w:tc>
          <w:tcPr>
            <w:tcW w:w="1884" w:type="dxa"/>
          </w:tcPr>
          <w:p w:rsidR="0096471F" w:rsidRPr="00E458C9" w:rsidRDefault="0096471F" w:rsidP="003441B4">
            <w:r w:rsidRPr="00E458C9">
              <w:rPr>
                <w:sz w:val="22"/>
                <w:szCs w:val="22"/>
              </w:rPr>
              <w:t>нет</w:t>
            </w:r>
          </w:p>
        </w:tc>
        <w:tc>
          <w:tcPr>
            <w:tcW w:w="1802" w:type="dxa"/>
          </w:tcPr>
          <w:p w:rsidR="0096471F" w:rsidRPr="00E458C9" w:rsidRDefault="0096471F" w:rsidP="003441B4"/>
        </w:tc>
      </w:tr>
      <w:tr w:rsidR="0096471F" w:rsidRPr="00CF7BAC">
        <w:trPr>
          <w:trHeight w:val="254"/>
        </w:trPr>
        <w:tc>
          <w:tcPr>
            <w:tcW w:w="6345" w:type="dxa"/>
            <w:gridSpan w:val="2"/>
            <w:vAlign w:val="center"/>
          </w:tcPr>
          <w:p w:rsidR="0096471F" w:rsidRPr="00E458C9" w:rsidRDefault="0096471F" w:rsidP="003441B4">
            <w:r w:rsidRPr="00E458C9">
              <w:rPr>
                <w:sz w:val="22"/>
                <w:szCs w:val="22"/>
              </w:rPr>
              <w:t>Протяженность тепловых сетей, км</w:t>
            </w:r>
          </w:p>
        </w:tc>
        <w:tc>
          <w:tcPr>
            <w:tcW w:w="1884" w:type="dxa"/>
          </w:tcPr>
          <w:p w:rsidR="0096471F" w:rsidRPr="00E458C9" w:rsidRDefault="0096471F" w:rsidP="00CD67AD">
            <w:r w:rsidRPr="00E458C9">
              <w:rPr>
                <w:sz w:val="22"/>
                <w:szCs w:val="22"/>
              </w:rPr>
              <w:t>0,130</w:t>
            </w:r>
          </w:p>
        </w:tc>
        <w:tc>
          <w:tcPr>
            <w:tcW w:w="1802" w:type="dxa"/>
          </w:tcPr>
          <w:p w:rsidR="0096471F" w:rsidRPr="00E458C9" w:rsidRDefault="0096471F" w:rsidP="003441B4"/>
        </w:tc>
      </w:tr>
      <w:tr w:rsidR="0096471F" w:rsidRPr="00CF7BAC">
        <w:trPr>
          <w:trHeight w:val="468"/>
        </w:trPr>
        <w:tc>
          <w:tcPr>
            <w:tcW w:w="6345" w:type="dxa"/>
            <w:gridSpan w:val="2"/>
            <w:vAlign w:val="center"/>
          </w:tcPr>
          <w:p w:rsidR="0096471F" w:rsidRPr="00E458C9" w:rsidRDefault="0096471F" w:rsidP="003441B4">
            <w:r w:rsidRPr="00E458C9">
              <w:rPr>
                <w:sz w:val="22"/>
                <w:szCs w:val="22"/>
              </w:rPr>
              <w:t>Наличие резервного источника электроснабжения</w:t>
            </w:r>
          </w:p>
        </w:tc>
        <w:tc>
          <w:tcPr>
            <w:tcW w:w="1884" w:type="dxa"/>
          </w:tcPr>
          <w:p w:rsidR="0096471F" w:rsidRPr="00E458C9" w:rsidRDefault="0096471F" w:rsidP="003441B4">
            <w:r w:rsidRPr="00E458C9">
              <w:rPr>
                <w:sz w:val="22"/>
                <w:szCs w:val="22"/>
              </w:rPr>
              <w:t>имеется</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Установленная мощности электрооборудования, кВт</w:t>
            </w:r>
          </w:p>
        </w:tc>
        <w:tc>
          <w:tcPr>
            <w:tcW w:w="1884" w:type="dxa"/>
          </w:tcPr>
          <w:p w:rsidR="0096471F" w:rsidRPr="00E458C9" w:rsidRDefault="0096471F" w:rsidP="003441B4">
            <w:r w:rsidRPr="00E458C9">
              <w:rPr>
                <w:sz w:val="22"/>
                <w:szCs w:val="22"/>
              </w:rPr>
              <w:t>2,5</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Годовой расход электроэнергии, кВт</w:t>
            </w:r>
          </w:p>
        </w:tc>
        <w:tc>
          <w:tcPr>
            <w:tcW w:w="1884" w:type="dxa"/>
          </w:tcPr>
          <w:p w:rsidR="0096471F" w:rsidRPr="00E458C9" w:rsidRDefault="0096471F" w:rsidP="003441B4">
            <w:r w:rsidRPr="00E458C9">
              <w:rPr>
                <w:sz w:val="22"/>
                <w:szCs w:val="22"/>
              </w:rPr>
              <w:t>11700</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Годовой расход воды, т</w:t>
            </w:r>
          </w:p>
        </w:tc>
        <w:tc>
          <w:tcPr>
            <w:tcW w:w="1884" w:type="dxa"/>
          </w:tcPr>
          <w:p w:rsidR="0096471F" w:rsidRPr="00E458C9" w:rsidRDefault="0096471F" w:rsidP="003441B4">
            <w:r w:rsidRPr="00E458C9">
              <w:rPr>
                <w:sz w:val="22"/>
                <w:szCs w:val="22"/>
              </w:rPr>
              <w:t>97,46</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lastRenderedPageBreak/>
              <w:t xml:space="preserve">Наличие расширительного или подпиточного бака, </w:t>
            </w:r>
            <w:r w:rsidRPr="00E458C9">
              <w:rPr>
                <w:sz w:val="22"/>
                <w:szCs w:val="22"/>
                <w:lang w:val="en-US"/>
              </w:rPr>
              <w:t>V</w:t>
            </w:r>
          </w:p>
        </w:tc>
        <w:tc>
          <w:tcPr>
            <w:tcW w:w="1884" w:type="dxa"/>
          </w:tcPr>
          <w:p w:rsidR="0096471F" w:rsidRPr="00E458C9" w:rsidRDefault="0096471F" w:rsidP="003441B4">
            <w:r w:rsidRPr="00E458C9">
              <w:rPr>
                <w:sz w:val="22"/>
                <w:szCs w:val="22"/>
              </w:rPr>
              <w:t>1,5м3</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Марка подпиточных насосов</w:t>
            </w:r>
          </w:p>
        </w:tc>
        <w:tc>
          <w:tcPr>
            <w:tcW w:w="1884" w:type="dxa"/>
          </w:tcPr>
          <w:p w:rsidR="0096471F" w:rsidRPr="00E458C9" w:rsidRDefault="0096471F" w:rsidP="003441B4">
            <w:r w:rsidRPr="00E458C9">
              <w:rPr>
                <w:sz w:val="22"/>
                <w:szCs w:val="22"/>
                <w:lang w:val="en-US"/>
              </w:rPr>
              <w:t>UPS</w:t>
            </w:r>
            <w:r w:rsidRPr="00E458C9">
              <w:rPr>
                <w:sz w:val="22"/>
                <w:szCs w:val="22"/>
              </w:rPr>
              <w:t xml:space="preserve"> 32-80-180</w:t>
            </w:r>
          </w:p>
        </w:tc>
        <w:tc>
          <w:tcPr>
            <w:tcW w:w="1802" w:type="dxa"/>
          </w:tcPr>
          <w:p w:rsidR="0096471F" w:rsidRPr="00E458C9" w:rsidRDefault="0096471F" w:rsidP="003441B4"/>
        </w:tc>
      </w:tr>
      <w:tr w:rsidR="0096471F" w:rsidRPr="00CF7BAC">
        <w:trPr>
          <w:trHeight w:val="507"/>
        </w:trPr>
        <w:tc>
          <w:tcPr>
            <w:tcW w:w="6345" w:type="dxa"/>
            <w:gridSpan w:val="2"/>
          </w:tcPr>
          <w:p w:rsidR="0096471F" w:rsidRPr="00E458C9" w:rsidRDefault="0096471F" w:rsidP="003441B4">
            <w:r w:rsidRPr="00E458C9">
              <w:rPr>
                <w:sz w:val="22"/>
                <w:szCs w:val="22"/>
              </w:rPr>
              <w:t>Водоснабжение котельной</w:t>
            </w:r>
          </w:p>
        </w:tc>
        <w:tc>
          <w:tcPr>
            <w:tcW w:w="1884" w:type="dxa"/>
          </w:tcPr>
          <w:p w:rsidR="0096471F" w:rsidRPr="00E458C9" w:rsidRDefault="0096471F" w:rsidP="003441B4">
            <w:r w:rsidRPr="00292962">
              <w:rPr>
                <w:sz w:val="22"/>
                <w:szCs w:val="22"/>
              </w:rPr>
              <w:t>колодец, расположен в 30метрах от котельной</w:t>
            </w:r>
          </w:p>
        </w:tc>
        <w:tc>
          <w:tcPr>
            <w:tcW w:w="1802" w:type="dxa"/>
          </w:tcPr>
          <w:p w:rsidR="0096471F" w:rsidRPr="00E458C9" w:rsidRDefault="0096471F" w:rsidP="003441B4"/>
        </w:tc>
      </w:tr>
    </w:tbl>
    <w:p w:rsidR="00812EFF" w:rsidRDefault="00812EFF" w:rsidP="00812EFF">
      <w:pPr>
        <w:autoSpaceDE w:val="0"/>
        <w:autoSpaceDN w:val="0"/>
        <w:adjustRightInd w:val="0"/>
        <w:ind w:left="-142" w:firstLine="851"/>
        <w:jc w:val="both"/>
        <w:rPr>
          <w:sz w:val="28"/>
          <w:szCs w:val="28"/>
        </w:rPr>
      </w:pPr>
    </w:p>
    <w:p w:rsidR="00812EFF" w:rsidRPr="00983F14" w:rsidRDefault="00812EFF" w:rsidP="00812EFF">
      <w:pPr>
        <w:autoSpaceDE w:val="0"/>
        <w:autoSpaceDN w:val="0"/>
        <w:adjustRightInd w:val="0"/>
        <w:ind w:left="-142" w:firstLine="851"/>
        <w:jc w:val="both"/>
        <w:rPr>
          <w:b/>
          <w:sz w:val="28"/>
          <w:szCs w:val="28"/>
        </w:rPr>
      </w:pPr>
      <w:r w:rsidRPr="00983F14">
        <w:rPr>
          <w:b/>
          <w:sz w:val="28"/>
          <w:szCs w:val="28"/>
        </w:rPr>
        <w:t>Котельная д. Куликовская законсервирована в 2020 году, отапливаемые ей объекты переведены на электроотопление</w:t>
      </w:r>
      <w:r w:rsidR="00E0057E" w:rsidRPr="00983F14">
        <w:rPr>
          <w:b/>
          <w:sz w:val="28"/>
          <w:szCs w:val="28"/>
        </w:rPr>
        <w:t xml:space="preserve"> или закрыты</w:t>
      </w:r>
      <w:r w:rsidRPr="00983F14">
        <w:rPr>
          <w:b/>
          <w:sz w:val="28"/>
          <w:szCs w:val="28"/>
        </w:rPr>
        <w:t>.</w:t>
      </w:r>
    </w:p>
    <w:p w:rsidR="00812EFF" w:rsidRDefault="00812EFF" w:rsidP="007F2CFB">
      <w:pPr>
        <w:ind w:left="-142" w:firstLine="567"/>
        <w:jc w:val="both"/>
        <w:rPr>
          <w:b/>
          <w:bCs/>
          <w:sz w:val="28"/>
          <w:szCs w:val="28"/>
        </w:rPr>
      </w:pPr>
    </w:p>
    <w:p w:rsidR="0096471F" w:rsidRPr="007F2CFB" w:rsidRDefault="0096471F" w:rsidP="007F2CFB">
      <w:pPr>
        <w:ind w:left="-142" w:firstLine="567"/>
        <w:jc w:val="both"/>
        <w:rPr>
          <w:b/>
          <w:bCs/>
          <w:sz w:val="28"/>
          <w:szCs w:val="28"/>
        </w:rPr>
      </w:pPr>
      <w:r>
        <w:rPr>
          <w:b/>
          <w:bCs/>
          <w:sz w:val="28"/>
          <w:szCs w:val="28"/>
        </w:rPr>
        <w:t>Раздел 2.3</w:t>
      </w:r>
      <w:r w:rsidRPr="007F2CFB">
        <w:rPr>
          <w:b/>
          <w:bCs/>
          <w:sz w:val="28"/>
          <w:szCs w:val="28"/>
        </w:rPr>
        <w:t xml:space="preserve">. </w:t>
      </w:r>
      <w:r>
        <w:rPr>
          <w:b/>
          <w:bCs/>
          <w:sz w:val="28"/>
          <w:szCs w:val="28"/>
        </w:rPr>
        <w:t>О</w:t>
      </w:r>
      <w:r w:rsidRPr="007F2CFB">
        <w:rPr>
          <w:b/>
          <w:bCs/>
          <w:sz w:val="28"/>
          <w:szCs w:val="28"/>
        </w:rPr>
        <w:t>писание существующих и перспективных зон действия индивидуальных источников тепловой энергии.</w:t>
      </w:r>
    </w:p>
    <w:p w:rsidR="0096471F" w:rsidRDefault="0096471F" w:rsidP="00942E0C">
      <w:pPr>
        <w:jc w:val="center"/>
        <w:rPr>
          <w:b/>
          <w:bCs/>
        </w:rPr>
      </w:pPr>
    </w:p>
    <w:p w:rsidR="0096471F" w:rsidRPr="0098344C" w:rsidRDefault="0096471F" w:rsidP="00C736CB">
      <w:pPr>
        <w:pStyle w:val="21"/>
        <w:ind w:left="-142" w:firstLine="562"/>
        <w:rPr>
          <w:b w:val="0"/>
          <w:bCs w:val="0"/>
        </w:rPr>
      </w:pPr>
      <w:r w:rsidRPr="0098344C">
        <w:rPr>
          <w:b w:val="0"/>
          <w:bCs w:val="0"/>
        </w:rPr>
        <w:t xml:space="preserve">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 если речь идет о многоквартирном жилом доме или крупном здании административного либо коммерческого назначения, то чаще используется термин </w:t>
      </w:r>
      <w:hyperlink r:id="rId22" w:history="1">
        <w:r w:rsidRPr="0098344C">
          <w:rPr>
            <w:b w:val="0"/>
            <w:bCs w:val="0"/>
          </w:rPr>
          <w:t>автономное отопление</w:t>
        </w:r>
      </w:hyperlink>
      <w:r w:rsidRPr="0098344C">
        <w:rPr>
          <w:b w:val="0"/>
          <w:bCs w:val="0"/>
        </w:rPr>
        <w:t>. Если же разговор о небольшом частном доме или квартире, то более уместным кажется термин индивидуальное отопление.</w:t>
      </w:r>
    </w:p>
    <w:p w:rsidR="0096471F" w:rsidRPr="0098344C" w:rsidRDefault="0096471F" w:rsidP="00C736CB">
      <w:pPr>
        <w:pStyle w:val="21"/>
        <w:ind w:left="-142" w:firstLine="562"/>
        <w:rPr>
          <w:b w:val="0"/>
          <w:bCs w:val="0"/>
        </w:rPr>
      </w:pPr>
      <w:r w:rsidRPr="0098344C">
        <w:rPr>
          <w:b w:val="0"/>
          <w:bCs w:val="0"/>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96471F" w:rsidRPr="0098344C" w:rsidRDefault="0096471F" w:rsidP="00C736CB">
      <w:pPr>
        <w:ind w:left="-142" w:firstLine="567"/>
        <w:jc w:val="both"/>
        <w:rPr>
          <w:sz w:val="28"/>
          <w:szCs w:val="28"/>
        </w:rPr>
      </w:pPr>
      <w:r w:rsidRPr="0098344C">
        <w:rPr>
          <w:sz w:val="28"/>
          <w:szCs w:val="28"/>
        </w:rPr>
        <w:t>Населенные пункты  на территории муниципального образования  не газифицированы. Поэтому все индивидуальные жилые дома и социальные объекты деревень Ермолинская, Куликовская, Леховская, Нижне-Лукинская, Павловская, Пентюгинская и поселка Клемушино оборудованы отопительными печами, работающими на твердом топливе (дрова, отходы лесопиления - горбыль).</w:t>
      </w:r>
    </w:p>
    <w:p w:rsidR="0096471F" w:rsidRPr="0098344C" w:rsidRDefault="0096471F" w:rsidP="00C736CB">
      <w:pPr>
        <w:ind w:firstLine="709"/>
        <w:jc w:val="both"/>
        <w:rPr>
          <w:sz w:val="28"/>
          <w:szCs w:val="28"/>
        </w:rPr>
      </w:pPr>
      <w:r w:rsidRPr="0098344C">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w:t>
      </w:r>
    </w:p>
    <w:p w:rsidR="0096471F" w:rsidRDefault="0096471F" w:rsidP="00942E0C">
      <w:pPr>
        <w:jc w:val="center"/>
      </w:pPr>
    </w:p>
    <w:p w:rsidR="0096471F" w:rsidRPr="004D373D" w:rsidRDefault="0096471F" w:rsidP="00942E0C">
      <w:pPr>
        <w:pStyle w:val="a4"/>
        <w:spacing w:before="0" w:beforeAutospacing="0" w:after="0" w:afterAutospacing="0" w:line="240" w:lineRule="auto"/>
        <w:jc w:val="both"/>
        <w:rPr>
          <w:rFonts w:ascii="Times New Roman" w:hAnsi="Times New Roman" w:cs="Times New Roman"/>
          <w:b/>
          <w:bCs/>
          <w:sz w:val="28"/>
          <w:szCs w:val="28"/>
        </w:rPr>
      </w:pPr>
      <w:r w:rsidRPr="004D373D">
        <w:rPr>
          <w:rFonts w:ascii="Times New Roman" w:hAnsi="Times New Roman" w:cs="Times New Roman"/>
        </w:rPr>
        <w:t> </w:t>
      </w:r>
      <w:r w:rsidRPr="009D235A">
        <w:rPr>
          <w:rFonts w:ascii="Times New Roman" w:hAnsi="Times New Roman" w:cs="Times New Roman"/>
          <w:b/>
          <w:bCs/>
          <w:sz w:val="28"/>
          <w:szCs w:val="28"/>
        </w:rPr>
        <w:t>Раздел</w:t>
      </w:r>
      <w:r w:rsidRPr="004D373D">
        <w:rPr>
          <w:rFonts w:ascii="Times New Roman" w:hAnsi="Times New Roman" w:cs="Times New Roman"/>
          <w:b/>
          <w:bCs/>
          <w:sz w:val="28"/>
          <w:szCs w:val="28"/>
        </w:rPr>
        <w:t xml:space="preserve"> 2.</w:t>
      </w:r>
      <w:r>
        <w:rPr>
          <w:rFonts w:ascii="Times New Roman" w:hAnsi="Times New Roman" w:cs="Times New Roman"/>
          <w:b/>
          <w:bCs/>
          <w:sz w:val="28"/>
          <w:szCs w:val="28"/>
        </w:rPr>
        <w:t>4</w:t>
      </w:r>
      <w:r w:rsidRPr="004D373D">
        <w:rPr>
          <w:rFonts w:ascii="Times New Roman" w:hAnsi="Times New Roman" w:cs="Times New Roman"/>
          <w:b/>
          <w:bCs/>
          <w:sz w:val="28"/>
          <w:szCs w:val="28"/>
        </w:rPr>
        <w:t>.</w:t>
      </w:r>
      <w:r>
        <w:rPr>
          <w:rFonts w:ascii="Times New Roman" w:hAnsi="Times New Roman" w:cs="Times New Roman"/>
          <w:b/>
          <w:bCs/>
          <w:sz w:val="28"/>
          <w:szCs w:val="28"/>
        </w:rPr>
        <w:t xml:space="preserve"> </w:t>
      </w:r>
      <w:r w:rsidRPr="004D373D">
        <w:rPr>
          <w:rFonts w:ascii="Times New Roman" w:hAnsi="Times New Roman" w:cs="Times New Roman"/>
          <w:b/>
          <w:bCs/>
          <w:sz w:val="28"/>
          <w:szCs w:val="28"/>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6471F" w:rsidRPr="004B6236" w:rsidRDefault="0096471F" w:rsidP="00942E0C">
      <w:pPr>
        <w:autoSpaceDE w:val="0"/>
        <w:autoSpaceDN w:val="0"/>
        <w:adjustRightInd w:val="0"/>
        <w:jc w:val="both"/>
        <w:rPr>
          <w:b/>
          <w:bCs/>
          <w:sz w:val="28"/>
          <w:szCs w:val="28"/>
        </w:rPr>
      </w:pPr>
      <w:r w:rsidRPr="004B6236">
        <w:rPr>
          <w:b/>
          <w:bCs/>
          <w:sz w:val="28"/>
          <w:szCs w:val="28"/>
        </w:rPr>
        <w:lastRenderedPageBreak/>
        <w:t>2.4.1. Существующие и перспективные значения установленной тепловой мощности основного оборудования источника/источников тепловой энергии.</w:t>
      </w:r>
    </w:p>
    <w:p w:rsidR="0096471F" w:rsidRDefault="0096471F" w:rsidP="00942E0C">
      <w:pPr>
        <w:autoSpaceDE w:val="0"/>
        <w:autoSpaceDN w:val="0"/>
        <w:adjustRightInd w:val="0"/>
        <w:jc w:val="both"/>
        <w:rPr>
          <w:b/>
          <w:bCs/>
          <w:sz w:val="26"/>
          <w:szCs w:val="26"/>
        </w:rPr>
      </w:pPr>
    </w:p>
    <w:p w:rsidR="0096471F" w:rsidRPr="00085D78" w:rsidRDefault="0096471F" w:rsidP="00AB5AC7">
      <w:pPr>
        <w:autoSpaceDE w:val="0"/>
        <w:autoSpaceDN w:val="0"/>
        <w:adjustRightInd w:val="0"/>
        <w:ind w:left="-142" w:firstLine="850"/>
        <w:jc w:val="both"/>
        <w:rPr>
          <w:sz w:val="28"/>
          <w:szCs w:val="28"/>
        </w:rPr>
      </w:pPr>
      <w:r w:rsidRPr="00085D78">
        <w:rPr>
          <w:sz w:val="28"/>
          <w:szCs w:val="28"/>
        </w:rPr>
        <w:t>Существующие балансы тепловой мощности и тепловой нагрузки в системе теплоснабжения МО «Сюмское» в зоне действ</w:t>
      </w:r>
      <w:r>
        <w:rPr>
          <w:sz w:val="28"/>
          <w:szCs w:val="28"/>
        </w:rPr>
        <w:t xml:space="preserve">ия источника тепловой энергии </w:t>
      </w:r>
      <w:r w:rsidRPr="00085D78">
        <w:rPr>
          <w:sz w:val="28"/>
          <w:szCs w:val="28"/>
        </w:rPr>
        <w:t>котельной д. Ку</w:t>
      </w:r>
      <w:r>
        <w:rPr>
          <w:sz w:val="28"/>
          <w:szCs w:val="28"/>
        </w:rPr>
        <w:t>ликовская  приведены в таблице № 5</w:t>
      </w:r>
    </w:p>
    <w:p w:rsidR="0096471F" w:rsidRPr="00085D78" w:rsidRDefault="0096471F" w:rsidP="000F0592">
      <w:pPr>
        <w:autoSpaceDE w:val="0"/>
        <w:autoSpaceDN w:val="0"/>
        <w:adjustRightInd w:val="0"/>
        <w:jc w:val="right"/>
        <w:rPr>
          <w:b/>
          <w:bCs/>
          <w:sz w:val="20"/>
          <w:szCs w:val="20"/>
        </w:rPr>
      </w:pPr>
      <w:r w:rsidRPr="00085D78">
        <w:rPr>
          <w:b/>
          <w:bCs/>
          <w:sz w:val="20"/>
          <w:szCs w:val="20"/>
        </w:rPr>
        <w:t xml:space="preserve"> Таблица </w:t>
      </w:r>
      <w:r>
        <w:rPr>
          <w:b/>
          <w:bCs/>
          <w:sz w:val="20"/>
          <w:szCs w:val="20"/>
        </w:rPr>
        <w:t>№5</w:t>
      </w:r>
      <w:r w:rsidRPr="00085D78">
        <w:rPr>
          <w:b/>
          <w:b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 п/п</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Вид мощности</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Единица измерения</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количество</w:t>
            </w:r>
          </w:p>
        </w:tc>
      </w:tr>
      <w:tr w:rsidR="0096471F" w:rsidRPr="00085D78">
        <w:tc>
          <w:tcPr>
            <w:tcW w:w="959" w:type="dxa"/>
          </w:tcPr>
          <w:p w:rsidR="0096471F" w:rsidRPr="00085D78" w:rsidRDefault="0096471F" w:rsidP="00010915">
            <w:pPr>
              <w:autoSpaceDE w:val="0"/>
              <w:autoSpaceDN w:val="0"/>
              <w:adjustRightInd w:val="0"/>
              <w:rPr>
                <w:sz w:val="28"/>
                <w:szCs w:val="28"/>
              </w:rPr>
            </w:pPr>
          </w:p>
        </w:tc>
        <w:tc>
          <w:tcPr>
            <w:tcW w:w="3826" w:type="dxa"/>
          </w:tcPr>
          <w:p w:rsidR="0096471F" w:rsidRPr="00085D78" w:rsidRDefault="0096471F" w:rsidP="00010915">
            <w:pPr>
              <w:autoSpaceDE w:val="0"/>
              <w:autoSpaceDN w:val="0"/>
              <w:adjustRightInd w:val="0"/>
              <w:rPr>
                <w:sz w:val="28"/>
                <w:szCs w:val="28"/>
              </w:rPr>
            </w:pPr>
          </w:p>
        </w:tc>
        <w:tc>
          <w:tcPr>
            <w:tcW w:w="2393" w:type="dxa"/>
          </w:tcPr>
          <w:p w:rsidR="0096471F" w:rsidRPr="00085D78" w:rsidRDefault="0096471F" w:rsidP="00010915">
            <w:pPr>
              <w:autoSpaceDE w:val="0"/>
              <w:autoSpaceDN w:val="0"/>
              <w:adjustRightInd w:val="0"/>
              <w:rPr>
                <w:sz w:val="28"/>
                <w:szCs w:val="28"/>
              </w:rPr>
            </w:pPr>
          </w:p>
        </w:tc>
        <w:tc>
          <w:tcPr>
            <w:tcW w:w="2393" w:type="dxa"/>
          </w:tcPr>
          <w:p w:rsidR="0096471F" w:rsidRPr="00085D78" w:rsidRDefault="0096471F" w:rsidP="00010915">
            <w:pPr>
              <w:autoSpaceDE w:val="0"/>
              <w:autoSpaceDN w:val="0"/>
              <w:adjustRightInd w:val="0"/>
              <w:rPr>
                <w:sz w:val="28"/>
                <w:szCs w:val="28"/>
              </w:rPr>
            </w:pP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1</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0,258</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2</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0,258</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3</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Тепловая мощность нетто</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Pr>
                <w:sz w:val="28"/>
                <w:szCs w:val="28"/>
              </w:rPr>
              <w:t>0,257</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4</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CD67AD">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5</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CD67AD">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6</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010915">
            <w:pPr>
              <w:autoSpaceDE w:val="0"/>
              <w:autoSpaceDN w:val="0"/>
              <w:adjustRightInd w:val="0"/>
              <w:rPr>
                <w:sz w:val="28"/>
                <w:szCs w:val="28"/>
              </w:rPr>
            </w:pPr>
            <w:r>
              <w:rPr>
                <w:sz w:val="28"/>
                <w:szCs w:val="28"/>
              </w:rPr>
              <w:t>0,043</w:t>
            </w:r>
          </w:p>
        </w:tc>
      </w:tr>
      <w:tr w:rsidR="0096471F" w:rsidRPr="00085D78">
        <w:tc>
          <w:tcPr>
            <w:tcW w:w="959" w:type="dxa"/>
          </w:tcPr>
          <w:p w:rsidR="0096471F" w:rsidRPr="00085D78" w:rsidRDefault="0096471F" w:rsidP="00010915">
            <w:pPr>
              <w:autoSpaceDE w:val="0"/>
              <w:autoSpaceDN w:val="0"/>
              <w:adjustRightInd w:val="0"/>
              <w:rPr>
                <w:sz w:val="28"/>
                <w:szCs w:val="28"/>
              </w:rPr>
            </w:pPr>
            <w:r w:rsidRPr="00085D78">
              <w:rPr>
                <w:sz w:val="28"/>
                <w:szCs w:val="28"/>
              </w:rPr>
              <w:t>7</w:t>
            </w:r>
          </w:p>
        </w:tc>
        <w:tc>
          <w:tcPr>
            <w:tcW w:w="3826" w:type="dxa"/>
          </w:tcPr>
          <w:p w:rsidR="0096471F" w:rsidRPr="00085D78" w:rsidRDefault="0096471F" w:rsidP="0001091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96471F" w:rsidRPr="00085D78" w:rsidRDefault="0096471F" w:rsidP="0001091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CD67AD">
            <w:pPr>
              <w:autoSpaceDE w:val="0"/>
              <w:autoSpaceDN w:val="0"/>
              <w:adjustRightInd w:val="0"/>
              <w:rPr>
                <w:sz w:val="28"/>
                <w:szCs w:val="28"/>
              </w:rPr>
            </w:pPr>
            <w:r>
              <w:rPr>
                <w:sz w:val="28"/>
                <w:szCs w:val="28"/>
              </w:rPr>
              <w:t>0,21</w:t>
            </w:r>
          </w:p>
        </w:tc>
      </w:tr>
    </w:tbl>
    <w:p w:rsidR="0096471F" w:rsidRPr="00085D78" w:rsidRDefault="0096471F" w:rsidP="000F0592">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96471F" w:rsidRPr="00085D78" w:rsidRDefault="0096471F" w:rsidP="000F0592">
      <w:pPr>
        <w:pStyle w:val="21"/>
        <w:ind w:firstLine="567"/>
        <w:rPr>
          <w:b w:val="0"/>
          <w:bCs w:val="0"/>
        </w:rPr>
      </w:pPr>
      <w:r w:rsidRPr="00085D78">
        <w:rPr>
          <w:b w:val="0"/>
          <w:bCs w:val="0"/>
        </w:rPr>
        <w:t>Анализируя данные представленной таблицы</w:t>
      </w:r>
      <w:r>
        <w:rPr>
          <w:b w:val="0"/>
          <w:bCs w:val="0"/>
        </w:rPr>
        <w:t>,</w:t>
      </w:r>
      <w:r w:rsidRPr="00085D78">
        <w:rPr>
          <w:b w:val="0"/>
          <w:bCs w:val="0"/>
        </w:rPr>
        <w:t xml:space="preserve"> следует, что оборудование котельной эксплуатируется недавно и на сегодняшний день оно находится в отличном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w:t>
      </w:r>
      <w:r>
        <w:rPr>
          <w:b w:val="0"/>
          <w:bCs w:val="0"/>
        </w:rPr>
        <w:t>их температур наружного воздуха.</w:t>
      </w:r>
    </w:p>
    <w:p w:rsidR="0096471F" w:rsidRDefault="0096471F" w:rsidP="000F0592">
      <w:pPr>
        <w:ind w:firstLine="567"/>
        <w:jc w:val="both"/>
        <w:rPr>
          <w:sz w:val="28"/>
          <w:szCs w:val="28"/>
        </w:rPr>
      </w:pPr>
      <w:r w:rsidRPr="00085D78">
        <w:rPr>
          <w:sz w:val="28"/>
          <w:szCs w:val="28"/>
        </w:rPr>
        <w:t>Проведение модернизации установленного оборудования не</w:t>
      </w:r>
      <w:r w:rsidR="00812EFF">
        <w:rPr>
          <w:sz w:val="28"/>
          <w:szCs w:val="28"/>
        </w:rPr>
        <w:t xml:space="preserve"> требуется</w:t>
      </w:r>
      <w:r w:rsidRPr="00085D78">
        <w:rPr>
          <w:sz w:val="28"/>
          <w:szCs w:val="28"/>
        </w:rPr>
        <w:t>.</w:t>
      </w:r>
    </w:p>
    <w:p w:rsidR="00812EFF" w:rsidRPr="00070824" w:rsidRDefault="00812EFF" w:rsidP="00812EFF">
      <w:pPr>
        <w:autoSpaceDE w:val="0"/>
        <w:autoSpaceDN w:val="0"/>
        <w:adjustRightInd w:val="0"/>
        <w:ind w:left="-142" w:firstLine="851"/>
        <w:jc w:val="both"/>
        <w:rPr>
          <w:sz w:val="28"/>
          <w:szCs w:val="28"/>
        </w:rPr>
      </w:pPr>
      <w:r>
        <w:rPr>
          <w:sz w:val="28"/>
          <w:szCs w:val="28"/>
        </w:rPr>
        <w:t>Котельная д. Куликовская законсервирована в 2020 году, отапливаемые ей объекты переведены на электроотопление</w:t>
      </w:r>
      <w:r w:rsidR="00E0057E">
        <w:rPr>
          <w:sz w:val="28"/>
          <w:szCs w:val="28"/>
        </w:rPr>
        <w:t xml:space="preserve"> или закрыты</w:t>
      </w:r>
      <w:r>
        <w:rPr>
          <w:sz w:val="28"/>
          <w:szCs w:val="28"/>
        </w:rPr>
        <w:t>.</w:t>
      </w:r>
    </w:p>
    <w:p w:rsidR="0096471F" w:rsidRPr="004B6236" w:rsidRDefault="0096471F" w:rsidP="00942E0C">
      <w:pPr>
        <w:autoSpaceDE w:val="0"/>
        <w:autoSpaceDN w:val="0"/>
        <w:adjustRightInd w:val="0"/>
        <w:jc w:val="both"/>
        <w:rPr>
          <w:b/>
          <w:bCs/>
          <w:sz w:val="28"/>
          <w:szCs w:val="28"/>
        </w:rPr>
      </w:pPr>
    </w:p>
    <w:p w:rsidR="0096471F" w:rsidRDefault="0096471F" w:rsidP="00942E0C">
      <w:pPr>
        <w:autoSpaceDE w:val="0"/>
        <w:autoSpaceDN w:val="0"/>
        <w:adjustRightInd w:val="0"/>
        <w:jc w:val="both"/>
        <w:rPr>
          <w:sz w:val="28"/>
          <w:szCs w:val="28"/>
        </w:rPr>
      </w:pPr>
      <w:r w:rsidRPr="004B6236">
        <w:rPr>
          <w:sz w:val="28"/>
          <w:szCs w:val="28"/>
        </w:rPr>
        <w:tab/>
        <w:t>Перспективные значения установленной тепловой мощности основного оборудования источников тепл</w:t>
      </w:r>
      <w:r>
        <w:rPr>
          <w:sz w:val="28"/>
          <w:szCs w:val="28"/>
        </w:rPr>
        <w:t>оснабжения приведены в таблице 6.</w:t>
      </w:r>
    </w:p>
    <w:p w:rsidR="0096471F" w:rsidRPr="00085D78" w:rsidRDefault="0096471F" w:rsidP="003F04E9">
      <w:pPr>
        <w:autoSpaceDE w:val="0"/>
        <w:autoSpaceDN w:val="0"/>
        <w:adjustRightInd w:val="0"/>
        <w:jc w:val="right"/>
        <w:rPr>
          <w:b/>
          <w:bCs/>
          <w:sz w:val="20"/>
          <w:szCs w:val="20"/>
        </w:rPr>
      </w:pPr>
      <w:r w:rsidRPr="00085D78">
        <w:rPr>
          <w:b/>
          <w:bCs/>
          <w:sz w:val="20"/>
          <w:szCs w:val="20"/>
        </w:rPr>
        <w:t xml:space="preserve">Таблица </w:t>
      </w:r>
      <w:r>
        <w:rPr>
          <w:b/>
          <w:bCs/>
          <w:sz w:val="20"/>
          <w:szCs w:val="20"/>
        </w:rPr>
        <w:t>№6</w:t>
      </w:r>
      <w:r w:rsidRPr="00085D78">
        <w:rPr>
          <w:b/>
          <w:bCs/>
          <w:sz w:val="20"/>
          <w:szCs w:val="20"/>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38"/>
        <w:gridCol w:w="966"/>
        <w:gridCol w:w="966"/>
        <w:gridCol w:w="966"/>
        <w:gridCol w:w="966"/>
        <w:gridCol w:w="967"/>
        <w:gridCol w:w="967"/>
        <w:gridCol w:w="1010"/>
        <w:gridCol w:w="823"/>
      </w:tblGrid>
      <w:tr w:rsidR="0096471F">
        <w:tc>
          <w:tcPr>
            <w:tcW w:w="1939" w:type="dxa"/>
            <w:vMerge w:val="restart"/>
          </w:tcPr>
          <w:p w:rsidR="0096471F" w:rsidRPr="00E458C9" w:rsidRDefault="0096471F" w:rsidP="00E458C9">
            <w:pPr>
              <w:autoSpaceDE w:val="0"/>
              <w:autoSpaceDN w:val="0"/>
              <w:adjustRightInd w:val="0"/>
              <w:jc w:val="both"/>
              <w:rPr>
                <w:sz w:val="26"/>
                <w:szCs w:val="26"/>
              </w:rPr>
            </w:pPr>
            <w:r w:rsidRPr="00E458C9">
              <w:rPr>
                <w:sz w:val="26"/>
                <w:szCs w:val="26"/>
              </w:rPr>
              <w:t>Наименование источника</w:t>
            </w:r>
          </w:p>
        </w:tc>
        <w:tc>
          <w:tcPr>
            <w:tcW w:w="7632" w:type="dxa"/>
            <w:gridSpan w:val="8"/>
          </w:tcPr>
          <w:p w:rsidR="0096471F" w:rsidRPr="00E458C9" w:rsidRDefault="0096471F" w:rsidP="00E458C9">
            <w:pPr>
              <w:autoSpaceDE w:val="0"/>
              <w:autoSpaceDN w:val="0"/>
              <w:adjustRightInd w:val="0"/>
              <w:jc w:val="both"/>
              <w:rPr>
                <w:sz w:val="26"/>
                <w:szCs w:val="26"/>
              </w:rPr>
            </w:pPr>
            <w:r w:rsidRPr="00E458C9">
              <w:rPr>
                <w:sz w:val="26"/>
                <w:szCs w:val="26"/>
              </w:rPr>
              <w:t>Установленная тепловая мощность, Г/кал/час</w:t>
            </w:r>
          </w:p>
        </w:tc>
      </w:tr>
      <w:tr w:rsidR="0096471F">
        <w:tc>
          <w:tcPr>
            <w:tcW w:w="1939" w:type="dxa"/>
            <w:vMerge/>
          </w:tcPr>
          <w:p w:rsidR="0096471F" w:rsidRPr="00E458C9" w:rsidRDefault="0096471F" w:rsidP="00E458C9">
            <w:pPr>
              <w:autoSpaceDE w:val="0"/>
              <w:autoSpaceDN w:val="0"/>
              <w:adjustRightInd w:val="0"/>
              <w:jc w:val="both"/>
              <w:rPr>
                <w:sz w:val="26"/>
                <w:szCs w:val="26"/>
              </w:rPr>
            </w:pP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2014</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2015</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2016</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2017</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2019</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2020-</w:t>
            </w:r>
            <w:r w:rsidRPr="00E458C9">
              <w:rPr>
                <w:sz w:val="26"/>
                <w:szCs w:val="26"/>
              </w:rPr>
              <w:lastRenderedPageBreak/>
              <w:t>2024</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lastRenderedPageBreak/>
              <w:t>2025-</w:t>
            </w:r>
            <w:r w:rsidRPr="00E458C9">
              <w:rPr>
                <w:sz w:val="26"/>
                <w:szCs w:val="26"/>
              </w:rPr>
              <w:lastRenderedPageBreak/>
              <w:t>2029</w:t>
            </w:r>
          </w:p>
        </w:tc>
      </w:tr>
      <w:tr w:rsidR="0096471F">
        <w:tc>
          <w:tcPr>
            <w:tcW w:w="1939" w:type="dxa"/>
          </w:tcPr>
          <w:p w:rsidR="0096471F" w:rsidRPr="00E458C9" w:rsidRDefault="0096471F" w:rsidP="00E458C9">
            <w:pPr>
              <w:autoSpaceDE w:val="0"/>
              <w:autoSpaceDN w:val="0"/>
              <w:adjustRightInd w:val="0"/>
              <w:jc w:val="both"/>
              <w:rPr>
                <w:sz w:val="26"/>
                <w:szCs w:val="26"/>
              </w:rPr>
            </w:pPr>
            <w:r w:rsidRPr="00E458C9">
              <w:rPr>
                <w:sz w:val="26"/>
                <w:szCs w:val="26"/>
              </w:rPr>
              <w:lastRenderedPageBreak/>
              <w:t>Котельная администрации</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r>
    </w:tbl>
    <w:p w:rsidR="0096471F" w:rsidRPr="00D914AF" w:rsidRDefault="0096471F" w:rsidP="00444B2F">
      <w:pPr>
        <w:pStyle w:val="3"/>
        <w:numPr>
          <w:ilvl w:val="2"/>
          <w:numId w:val="32"/>
        </w:numPr>
        <w:ind w:left="0" w:firstLine="0"/>
        <w:jc w:val="both"/>
      </w:pPr>
      <w:bookmarkStart w:id="3" w:name="_Toc360779381"/>
      <w:bookmarkStart w:id="4" w:name="_Toc402445252"/>
      <w:r>
        <w:t>С</w:t>
      </w:r>
      <w:r w:rsidRPr="00D914AF">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3"/>
      <w:bookmarkEnd w:id="4"/>
    </w:p>
    <w:p w:rsidR="0096471F" w:rsidRDefault="0096471F" w:rsidP="00ED28A1">
      <w:pPr>
        <w:pStyle w:val="23"/>
        <w:tabs>
          <w:tab w:val="left" w:pos="567"/>
        </w:tabs>
        <w:spacing w:before="0" w:after="0"/>
        <w:ind w:firstLine="709"/>
        <w:rPr>
          <w:spacing w:val="0"/>
        </w:rPr>
      </w:pPr>
      <w:r w:rsidRPr="00F72178">
        <w:rPr>
          <w:spacing w:val="0"/>
        </w:rPr>
        <w:t>Существующих и перспективных технических ограничений на использование установленной тепловой мощности не установлено.</w:t>
      </w:r>
    </w:p>
    <w:p w:rsidR="0096471F" w:rsidRPr="00F72178" w:rsidRDefault="0096471F" w:rsidP="00ED28A1">
      <w:pPr>
        <w:pStyle w:val="23"/>
        <w:tabs>
          <w:tab w:val="left" w:pos="567"/>
        </w:tabs>
        <w:spacing w:before="0" w:after="0"/>
        <w:ind w:firstLine="709"/>
        <w:rPr>
          <w:spacing w:val="0"/>
        </w:rPr>
      </w:pPr>
    </w:p>
    <w:p w:rsidR="0096471F" w:rsidRPr="00D914AF" w:rsidRDefault="0096471F" w:rsidP="00444B2F">
      <w:pPr>
        <w:pStyle w:val="3"/>
        <w:numPr>
          <w:ilvl w:val="2"/>
          <w:numId w:val="32"/>
        </w:numPr>
        <w:spacing w:before="0" w:after="0" w:line="240" w:lineRule="auto"/>
        <w:ind w:left="0" w:firstLine="0"/>
        <w:jc w:val="both"/>
      </w:pPr>
      <w:bookmarkStart w:id="5" w:name="_Toc360712025"/>
      <w:bookmarkStart w:id="6" w:name="_Toc360779382"/>
      <w:bookmarkStart w:id="7" w:name="_Toc402445253"/>
      <w:r>
        <w:t>С</w:t>
      </w:r>
      <w:r w:rsidRPr="00D914AF">
        <w:t>уществующие и перспективные затраты тепловой мощности на собственные и хозяйственные нужды источников тепловой энергии.</w:t>
      </w:r>
      <w:bookmarkEnd w:id="5"/>
      <w:bookmarkEnd w:id="6"/>
      <w:bookmarkEnd w:id="7"/>
    </w:p>
    <w:p w:rsidR="0096471F" w:rsidRPr="006F1BC3" w:rsidRDefault="0096471F" w:rsidP="00ED28A1">
      <w:pPr>
        <w:ind w:firstLine="567"/>
        <w:jc w:val="both"/>
        <w:rPr>
          <w:sz w:val="28"/>
          <w:szCs w:val="28"/>
        </w:rPr>
      </w:pPr>
      <w:r w:rsidRPr="003F04E9">
        <w:rPr>
          <w:sz w:val="28"/>
          <w:szCs w:val="28"/>
        </w:rPr>
        <w:t>В таблице</w:t>
      </w:r>
      <w:r w:rsidRPr="006F1BC3">
        <w:rPr>
          <w:sz w:val="28"/>
          <w:szCs w:val="28"/>
        </w:rPr>
        <w:t xml:space="preserve"> </w:t>
      </w:r>
      <w:r>
        <w:rPr>
          <w:sz w:val="28"/>
          <w:szCs w:val="28"/>
        </w:rPr>
        <w:t>7</w:t>
      </w:r>
      <w:r w:rsidRPr="006F1BC3">
        <w:rPr>
          <w:sz w:val="28"/>
          <w:szCs w:val="28"/>
        </w:rPr>
        <w:t xml:space="preserve"> представлены затраты тепловой мощности на собственные и хозяйственные нужды источников теплоснабжения к концу планируемого периода.</w:t>
      </w:r>
    </w:p>
    <w:p w:rsidR="0096471F" w:rsidRDefault="0096471F" w:rsidP="00890092">
      <w:pPr>
        <w:jc w:val="right"/>
        <w:rPr>
          <w:b/>
          <w:bCs/>
          <w:highlight w:val="yellow"/>
        </w:rPr>
      </w:pPr>
    </w:p>
    <w:p w:rsidR="0096471F" w:rsidRPr="00654024" w:rsidRDefault="0096471F" w:rsidP="00890092">
      <w:pPr>
        <w:jc w:val="right"/>
        <w:rPr>
          <w:b/>
          <w:bCs/>
        </w:rPr>
      </w:pPr>
      <w:r w:rsidRPr="00ED28A1">
        <w:rPr>
          <w:b/>
          <w:bCs/>
          <w:sz w:val="20"/>
          <w:szCs w:val="20"/>
        </w:rPr>
        <w:t>Таблица</w:t>
      </w:r>
      <w:r>
        <w:rPr>
          <w:b/>
          <w:bCs/>
          <w:sz w:val="20"/>
          <w:szCs w:val="20"/>
        </w:rPr>
        <w:t xml:space="preserve"> </w:t>
      </w:r>
      <w:r>
        <w:rPr>
          <w:b/>
          <w:bCs/>
        </w:rPr>
        <w:t>7</w:t>
      </w:r>
    </w:p>
    <w:tbl>
      <w:tblPr>
        <w:tblW w:w="61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3417"/>
        <w:gridCol w:w="2694"/>
      </w:tblGrid>
      <w:tr w:rsidR="0096471F" w:rsidRPr="00383779">
        <w:trPr>
          <w:trHeight w:val="1290"/>
          <w:jc w:val="center"/>
        </w:trPr>
        <w:tc>
          <w:tcPr>
            <w:tcW w:w="3417" w:type="dxa"/>
            <w:shd w:val="clear" w:color="auto" w:fill="FFFFFF"/>
            <w:vAlign w:val="center"/>
          </w:tcPr>
          <w:p w:rsidR="0096471F" w:rsidRPr="00E458C9" w:rsidRDefault="0096471F" w:rsidP="00010915">
            <w:pPr>
              <w:jc w:val="center"/>
              <w:rPr>
                <w:color w:val="000000"/>
              </w:rPr>
            </w:pPr>
            <w:r w:rsidRPr="00E458C9">
              <w:rPr>
                <w:color w:val="000000"/>
                <w:sz w:val="22"/>
                <w:szCs w:val="22"/>
              </w:rPr>
              <w:t>Наименование источника тепловой энергии</w:t>
            </w:r>
          </w:p>
        </w:tc>
        <w:tc>
          <w:tcPr>
            <w:tcW w:w="2694" w:type="dxa"/>
            <w:shd w:val="clear" w:color="auto" w:fill="FFFFFF"/>
            <w:vAlign w:val="center"/>
          </w:tcPr>
          <w:p w:rsidR="0096471F" w:rsidRPr="00E458C9" w:rsidRDefault="0096471F" w:rsidP="00010915">
            <w:pPr>
              <w:jc w:val="center"/>
              <w:rPr>
                <w:color w:val="000000"/>
              </w:rPr>
            </w:pPr>
            <w:r w:rsidRPr="00E458C9">
              <w:rPr>
                <w:sz w:val="22"/>
                <w:szCs w:val="22"/>
              </w:rPr>
              <w:t>Собственные и хозяйственные нужды, Гкал/год</w:t>
            </w:r>
          </w:p>
        </w:tc>
      </w:tr>
      <w:tr w:rsidR="0096471F" w:rsidRPr="00383779">
        <w:trPr>
          <w:trHeight w:val="315"/>
          <w:jc w:val="center"/>
        </w:trPr>
        <w:tc>
          <w:tcPr>
            <w:tcW w:w="3417" w:type="dxa"/>
            <w:shd w:val="clear" w:color="auto" w:fill="FFFFFF"/>
            <w:noWrap/>
            <w:vAlign w:val="center"/>
          </w:tcPr>
          <w:p w:rsidR="0096471F" w:rsidRPr="00E458C9" w:rsidRDefault="0096471F" w:rsidP="00890092">
            <w:pPr>
              <w:jc w:val="center"/>
              <w:rPr>
                <w:b/>
                <w:bCs/>
              </w:rPr>
            </w:pPr>
            <w:r w:rsidRPr="00E458C9">
              <w:rPr>
                <w:sz w:val="22"/>
                <w:szCs w:val="22"/>
              </w:rPr>
              <w:t>котельная администрации МО «Сюмское»</w:t>
            </w:r>
          </w:p>
        </w:tc>
        <w:tc>
          <w:tcPr>
            <w:tcW w:w="2694" w:type="dxa"/>
            <w:shd w:val="clear" w:color="auto" w:fill="FFFFFF"/>
            <w:vAlign w:val="center"/>
          </w:tcPr>
          <w:p w:rsidR="0096471F" w:rsidRPr="00E458C9" w:rsidRDefault="0096471F" w:rsidP="00010915">
            <w:pPr>
              <w:jc w:val="center"/>
              <w:rPr>
                <w:color w:val="000000"/>
              </w:rPr>
            </w:pPr>
            <w:r w:rsidRPr="00E458C9">
              <w:rPr>
                <w:color w:val="000000"/>
                <w:sz w:val="22"/>
                <w:szCs w:val="22"/>
              </w:rPr>
              <w:t>7,47</w:t>
            </w:r>
          </w:p>
        </w:tc>
      </w:tr>
    </w:tbl>
    <w:p w:rsidR="0096471F" w:rsidRPr="00D914AF" w:rsidRDefault="0096471F" w:rsidP="00890092">
      <w:pPr>
        <w:pStyle w:val="23"/>
        <w:tabs>
          <w:tab w:val="left" w:pos="567"/>
        </w:tabs>
        <w:spacing w:before="0" w:after="0"/>
        <w:ind w:firstLine="709"/>
        <w:rPr>
          <w:spacing w:val="0"/>
          <w:sz w:val="24"/>
          <w:szCs w:val="24"/>
        </w:rPr>
      </w:pPr>
    </w:p>
    <w:p w:rsidR="0096471F" w:rsidRPr="00D914AF" w:rsidRDefault="0096471F" w:rsidP="00444B2F">
      <w:pPr>
        <w:pStyle w:val="3"/>
        <w:numPr>
          <w:ilvl w:val="2"/>
          <w:numId w:val="32"/>
        </w:numPr>
      </w:pPr>
      <w:bookmarkStart w:id="8" w:name="_Toc360712026"/>
      <w:bookmarkStart w:id="9" w:name="_Toc360779383"/>
      <w:bookmarkStart w:id="10" w:name="_Toc402445254"/>
      <w:r>
        <w:t>З</w:t>
      </w:r>
      <w:r w:rsidRPr="00D914AF">
        <w:t>начения существующей и перспективной тепловой мощности источников тепловой энергии нетто.</w:t>
      </w:r>
      <w:bookmarkEnd w:id="8"/>
      <w:bookmarkEnd w:id="9"/>
      <w:bookmarkEnd w:id="10"/>
    </w:p>
    <w:p w:rsidR="0096471F" w:rsidRPr="00D914AF" w:rsidRDefault="0096471F" w:rsidP="00890092">
      <w:pPr>
        <w:pStyle w:val="23"/>
        <w:tabs>
          <w:tab w:val="left" w:pos="567"/>
        </w:tabs>
        <w:spacing w:before="0" w:after="0"/>
        <w:ind w:firstLine="709"/>
        <w:jc w:val="right"/>
        <w:rPr>
          <w:spacing w:val="0"/>
          <w:sz w:val="24"/>
          <w:szCs w:val="24"/>
        </w:rPr>
      </w:pPr>
    </w:p>
    <w:p w:rsidR="0096471F" w:rsidRPr="00F72178" w:rsidRDefault="0096471F" w:rsidP="000B3758">
      <w:pPr>
        <w:ind w:firstLine="567"/>
        <w:jc w:val="both"/>
        <w:rPr>
          <w:sz w:val="28"/>
          <w:szCs w:val="28"/>
        </w:rPr>
      </w:pPr>
      <w:r w:rsidRPr="000B3758">
        <w:rPr>
          <w:sz w:val="28"/>
          <w:szCs w:val="28"/>
        </w:rPr>
        <w:t>В таблице 8 представлены значения существующей и перспективной тепловой мощности источников тепловой энергии нетто к окончанию планируемого периода.</w:t>
      </w:r>
    </w:p>
    <w:p w:rsidR="0096471F" w:rsidRPr="00ED28A1" w:rsidRDefault="0096471F" w:rsidP="00890092">
      <w:pPr>
        <w:jc w:val="right"/>
        <w:rPr>
          <w:b/>
          <w:bCs/>
          <w:sz w:val="20"/>
          <w:szCs w:val="20"/>
        </w:rPr>
      </w:pPr>
      <w:r w:rsidRPr="00ED28A1">
        <w:rPr>
          <w:b/>
          <w:bCs/>
          <w:sz w:val="20"/>
          <w:szCs w:val="20"/>
        </w:rPr>
        <w:t>Таблица 8</w:t>
      </w:r>
    </w:p>
    <w:tbl>
      <w:tblPr>
        <w:tblW w:w="61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3417"/>
        <w:gridCol w:w="2694"/>
      </w:tblGrid>
      <w:tr w:rsidR="0096471F" w:rsidRPr="00383779">
        <w:trPr>
          <w:trHeight w:val="842"/>
          <w:jc w:val="center"/>
        </w:trPr>
        <w:tc>
          <w:tcPr>
            <w:tcW w:w="3417" w:type="dxa"/>
            <w:shd w:val="clear" w:color="auto" w:fill="FFFFFF"/>
            <w:vAlign w:val="center"/>
          </w:tcPr>
          <w:p w:rsidR="0096471F" w:rsidRPr="00E458C9" w:rsidRDefault="0096471F" w:rsidP="009540F9">
            <w:pPr>
              <w:jc w:val="center"/>
              <w:rPr>
                <w:color w:val="000000"/>
              </w:rPr>
            </w:pPr>
            <w:r w:rsidRPr="00E458C9">
              <w:rPr>
                <w:color w:val="000000"/>
                <w:sz w:val="22"/>
                <w:szCs w:val="22"/>
              </w:rPr>
              <w:t>Наименование источника тепловой энергии</w:t>
            </w:r>
          </w:p>
        </w:tc>
        <w:tc>
          <w:tcPr>
            <w:tcW w:w="2694" w:type="dxa"/>
            <w:shd w:val="clear" w:color="auto" w:fill="FFFFFF"/>
            <w:vAlign w:val="center"/>
          </w:tcPr>
          <w:p w:rsidR="0096471F" w:rsidRPr="00E458C9" w:rsidRDefault="0096471F" w:rsidP="009540F9">
            <w:pPr>
              <w:jc w:val="center"/>
              <w:rPr>
                <w:color w:val="000000"/>
              </w:rPr>
            </w:pPr>
            <w:r w:rsidRPr="00E458C9">
              <w:rPr>
                <w:sz w:val="22"/>
                <w:szCs w:val="22"/>
              </w:rPr>
              <w:t>Нетто мощность источника, Гкал/час</w:t>
            </w:r>
          </w:p>
        </w:tc>
      </w:tr>
      <w:tr w:rsidR="0096471F" w:rsidRPr="00383779">
        <w:trPr>
          <w:trHeight w:val="315"/>
          <w:jc w:val="center"/>
        </w:trPr>
        <w:tc>
          <w:tcPr>
            <w:tcW w:w="3417" w:type="dxa"/>
            <w:shd w:val="clear" w:color="auto" w:fill="FFFFFF"/>
            <w:noWrap/>
            <w:vAlign w:val="center"/>
          </w:tcPr>
          <w:p w:rsidR="0096471F" w:rsidRPr="00E458C9" w:rsidRDefault="0096471F" w:rsidP="009540F9">
            <w:pPr>
              <w:jc w:val="center"/>
              <w:rPr>
                <w:b/>
                <w:bCs/>
              </w:rPr>
            </w:pPr>
            <w:r w:rsidRPr="00E458C9">
              <w:rPr>
                <w:sz w:val="22"/>
                <w:szCs w:val="22"/>
              </w:rPr>
              <w:t>котельная администрации МО «Сюмское»</w:t>
            </w:r>
          </w:p>
        </w:tc>
        <w:tc>
          <w:tcPr>
            <w:tcW w:w="2694" w:type="dxa"/>
            <w:shd w:val="clear" w:color="auto" w:fill="FFFFFF"/>
            <w:vAlign w:val="center"/>
          </w:tcPr>
          <w:p w:rsidR="0096471F" w:rsidRPr="00E458C9" w:rsidRDefault="0096471F" w:rsidP="008C060C">
            <w:pPr>
              <w:jc w:val="center"/>
              <w:rPr>
                <w:color w:val="000000"/>
              </w:rPr>
            </w:pPr>
            <w:r w:rsidRPr="00E458C9">
              <w:rPr>
                <w:color w:val="000000"/>
                <w:sz w:val="22"/>
                <w:szCs w:val="22"/>
              </w:rPr>
              <w:t>0,257</w:t>
            </w:r>
          </w:p>
        </w:tc>
      </w:tr>
    </w:tbl>
    <w:p w:rsidR="0096471F" w:rsidRPr="00654024" w:rsidRDefault="0096471F" w:rsidP="00890092">
      <w:pPr>
        <w:jc w:val="right"/>
        <w:rPr>
          <w:b/>
          <w:bCs/>
        </w:rPr>
      </w:pPr>
    </w:p>
    <w:p w:rsidR="0096471F" w:rsidRPr="00751419" w:rsidRDefault="0096471F" w:rsidP="00444B2F">
      <w:pPr>
        <w:pStyle w:val="3"/>
        <w:numPr>
          <w:ilvl w:val="2"/>
          <w:numId w:val="32"/>
        </w:numPr>
        <w:ind w:left="0" w:firstLine="0"/>
        <w:jc w:val="both"/>
      </w:pPr>
      <w:r>
        <w:t xml:space="preserve"> </w:t>
      </w:r>
      <w:bookmarkStart w:id="11" w:name="_Toc360712027"/>
      <w:bookmarkStart w:id="12" w:name="_Toc360779384"/>
      <w:bookmarkStart w:id="13" w:name="_Toc402445255"/>
      <w:r>
        <w:t>З</w:t>
      </w:r>
      <w:r w:rsidRPr="00D914AF">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bookmarkEnd w:id="11"/>
      <w:bookmarkEnd w:id="12"/>
      <w:bookmarkEnd w:id="13"/>
    </w:p>
    <w:p w:rsidR="0096471F" w:rsidRPr="00ED28A1" w:rsidRDefault="0096471F" w:rsidP="00890092">
      <w:pPr>
        <w:jc w:val="right"/>
        <w:rPr>
          <w:b/>
          <w:bCs/>
          <w:sz w:val="20"/>
          <w:szCs w:val="20"/>
        </w:rPr>
      </w:pPr>
      <w:r w:rsidRPr="00ED28A1">
        <w:rPr>
          <w:b/>
          <w:bCs/>
          <w:sz w:val="20"/>
          <w:szCs w:val="20"/>
        </w:rPr>
        <w:t xml:space="preserve">Таблица </w:t>
      </w:r>
      <w:r>
        <w:rPr>
          <w:b/>
          <w:bCs/>
          <w:sz w:val="20"/>
          <w:szCs w:val="20"/>
        </w:rPr>
        <w:t>9</w:t>
      </w:r>
    </w:p>
    <w:tbl>
      <w:tblPr>
        <w:tblW w:w="9690" w:type="dxa"/>
        <w:jc w:val="center"/>
        <w:tblLook w:val="00A0"/>
      </w:tblPr>
      <w:tblGrid>
        <w:gridCol w:w="1806"/>
        <w:gridCol w:w="876"/>
        <w:gridCol w:w="876"/>
        <w:gridCol w:w="876"/>
        <w:gridCol w:w="876"/>
        <w:gridCol w:w="876"/>
        <w:gridCol w:w="876"/>
        <w:gridCol w:w="1328"/>
        <w:gridCol w:w="1300"/>
      </w:tblGrid>
      <w:tr w:rsidR="0096471F" w:rsidRPr="00890092">
        <w:trPr>
          <w:trHeight w:val="680"/>
          <w:jc w:val="center"/>
        </w:trPr>
        <w:tc>
          <w:tcPr>
            <w:tcW w:w="180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lastRenderedPageBreak/>
              <w:t>Наименование источника</w:t>
            </w:r>
          </w:p>
        </w:tc>
        <w:tc>
          <w:tcPr>
            <w:tcW w:w="7884" w:type="dxa"/>
            <w:gridSpan w:val="8"/>
            <w:tcBorders>
              <w:top w:val="single" w:sz="8" w:space="0" w:color="auto"/>
              <w:left w:val="nil"/>
              <w:bottom w:val="single" w:sz="8" w:space="0" w:color="auto"/>
              <w:right w:val="single" w:sz="8" w:space="0" w:color="000000"/>
            </w:tcBorders>
            <w:shd w:val="clear" w:color="auto" w:fill="FFFFFF"/>
            <w:vAlign w:val="center"/>
          </w:tcPr>
          <w:p w:rsidR="0096471F" w:rsidRPr="00E458C9" w:rsidRDefault="0096471F" w:rsidP="00010915">
            <w:pPr>
              <w:jc w:val="center"/>
              <w:rPr>
                <w:color w:val="000000"/>
              </w:rPr>
            </w:pPr>
            <w:r w:rsidRPr="00E458C9">
              <w:rPr>
                <w:color w:val="000000"/>
                <w:sz w:val="22"/>
                <w:szCs w:val="22"/>
              </w:rPr>
              <w:t>потери тепловой энергии через изоляцию трубопроводов и с потерями и затратами теплоносителей, Гкал/час</w:t>
            </w:r>
          </w:p>
        </w:tc>
      </w:tr>
      <w:tr w:rsidR="0096471F" w:rsidRPr="00890092">
        <w:trPr>
          <w:trHeight w:val="598"/>
          <w:jc w:val="center"/>
        </w:trPr>
        <w:tc>
          <w:tcPr>
            <w:tcW w:w="1806" w:type="dxa"/>
            <w:vMerge/>
            <w:tcBorders>
              <w:top w:val="single" w:sz="8" w:space="0" w:color="auto"/>
              <w:left w:val="single" w:sz="8" w:space="0" w:color="auto"/>
              <w:bottom w:val="single" w:sz="8" w:space="0" w:color="000000"/>
              <w:right w:val="single" w:sz="8" w:space="0" w:color="auto"/>
            </w:tcBorders>
            <w:shd w:val="clear" w:color="auto" w:fill="FFFFFF"/>
            <w:vAlign w:val="center"/>
          </w:tcPr>
          <w:p w:rsidR="0096471F" w:rsidRPr="00E458C9" w:rsidRDefault="0096471F" w:rsidP="00010915">
            <w:pPr>
              <w:jc w:val="center"/>
              <w:rPr>
                <w:color w:val="000000"/>
                <w:highlight w:val="yellow"/>
              </w:rPr>
            </w:pP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2014</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2015</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2016</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2017</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2018</w:t>
            </w:r>
          </w:p>
        </w:tc>
        <w:tc>
          <w:tcPr>
            <w:tcW w:w="876" w:type="dxa"/>
            <w:tcBorders>
              <w:top w:val="nil"/>
              <w:left w:val="nil"/>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2019</w:t>
            </w:r>
          </w:p>
        </w:tc>
        <w:tc>
          <w:tcPr>
            <w:tcW w:w="1328" w:type="dxa"/>
            <w:tcBorders>
              <w:top w:val="nil"/>
              <w:left w:val="nil"/>
              <w:bottom w:val="single" w:sz="8" w:space="0" w:color="auto"/>
              <w:right w:val="single" w:sz="4"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2020-2024</w:t>
            </w:r>
          </w:p>
        </w:tc>
        <w:tc>
          <w:tcPr>
            <w:tcW w:w="1300" w:type="dxa"/>
            <w:tcBorders>
              <w:top w:val="nil"/>
              <w:left w:val="single" w:sz="4" w:space="0" w:color="auto"/>
              <w:bottom w:val="single" w:sz="8" w:space="0" w:color="auto"/>
              <w:right w:val="single" w:sz="8" w:space="0" w:color="auto"/>
            </w:tcBorders>
            <w:shd w:val="clear" w:color="auto" w:fill="FFFFFF"/>
          </w:tcPr>
          <w:p w:rsidR="0096471F" w:rsidRDefault="0096471F" w:rsidP="009540F9">
            <w:pPr>
              <w:autoSpaceDE w:val="0"/>
              <w:autoSpaceDN w:val="0"/>
              <w:adjustRightInd w:val="0"/>
              <w:jc w:val="both"/>
              <w:rPr>
                <w:sz w:val="26"/>
                <w:szCs w:val="26"/>
              </w:rPr>
            </w:pPr>
            <w:r>
              <w:rPr>
                <w:sz w:val="26"/>
                <w:szCs w:val="26"/>
              </w:rPr>
              <w:t>2025-2029</w:t>
            </w:r>
          </w:p>
          <w:p w:rsidR="0096471F" w:rsidRDefault="0096471F" w:rsidP="009540F9">
            <w:pPr>
              <w:autoSpaceDE w:val="0"/>
              <w:autoSpaceDN w:val="0"/>
              <w:adjustRightInd w:val="0"/>
              <w:jc w:val="both"/>
              <w:rPr>
                <w:sz w:val="26"/>
                <w:szCs w:val="26"/>
              </w:rPr>
            </w:pPr>
          </w:p>
        </w:tc>
      </w:tr>
      <w:tr w:rsidR="0096471F" w:rsidRPr="00383779">
        <w:trPr>
          <w:trHeight w:val="330"/>
          <w:jc w:val="center"/>
        </w:trPr>
        <w:tc>
          <w:tcPr>
            <w:tcW w:w="1806" w:type="dxa"/>
            <w:tcBorders>
              <w:top w:val="nil"/>
              <w:left w:val="single" w:sz="8" w:space="0" w:color="auto"/>
              <w:bottom w:val="single" w:sz="8" w:space="0" w:color="auto"/>
              <w:right w:val="single" w:sz="8" w:space="0" w:color="auto"/>
            </w:tcBorders>
            <w:shd w:val="clear" w:color="auto" w:fill="FFFFFF"/>
            <w:noWrap/>
            <w:vAlign w:val="center"/>
          </w:tcPr>
          <w:p w:rsidR="0096471F" w:rsidRPr="00E458C9" w:rsidRDefault="0096471F" w:rsidP="00010915">
            <w:pPr>
              <w:jc w:val="center"/>
              <w:rPr>
                <w:b/>
                <w:bCs/>
              </w:rPr>
            </w:pPr>
            <w:r w:rsidRPr="00E458C9">
              <w:rPr>
                <w:sz w:val="22"/>
                <w:szCs w:val="22"/>
              </w:rPr>
              <w:t>котельная администрации МО «Сюмское»</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CD67AD">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876"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444B2F">
            <w:pPr>
              <w:jc w:val="center"/>
              <w:rPr>
                <w:color w:val="000000"/>
              </w:rPr>
            </w:pPr>
            <w:r w:rsidRPr="00E458C9">
              <w:rPr>
                <w:color w:val="000000"/>
                <w:sz w:val="22"/>
                <w:szCs w:val="22"/>
              </w:rPr>
              <w:t>0,004</w:t>
            </w:r>
          </w:p>
        </w:tc>
        <w:tc>
          <w:tcPr>
            <w:tcW w:w="1328" w:type="dxa"/>
            <w:tcBorders>
              <w:top w:val="nil"/>
              <w:left w:val="nil"/>
              <w:bottom w:val="single" w:sz="8" w:space="0" w:color="auto"/>
              <w:right w:val="single" w:sz="4" w:space="0" w:color="auto"/>
            </w:tcBorders>
            <w:shd w:val="clear" w:color="auto" w:fill="FFFFFF"/>
            <w:noWrap/>
            <w:vAlign w:val="center"/>
          </w:tcPr>
          <w:p w:rsidR="0096471F" w:rsidRPr="00E458C9" w:rsidRDefault="0096471F" w:rsidP="00812EFF">
            <w:pPr>
              <w:jc w:val="center"/>
              <w:rPr>
                <w:color w:val="000000"/>
              </w:rPr>
            </w:pPr>
            <w:r w:rsidRPr="00E458C9">
              <w:rPr>
                <w:color w:val="000000"/>
                <w:sz w:val="22"/>
                <w:szCs w:val="22"/>
              </w:rPr>
              <w:t>0</w:t>
            </w:r>
          </w:p>
        </w:tc>
        <w:tc>
          <w:tcPr>
            <w:tcW w:w="1300" w:type="dxa"/>
            <w:tcBorders>
              <w:top w:val="nil"/>
              <w:left w:val="single" w:sz="4" w:space="0" w:color="auto"/>
              <w:bottom w:val="single" w:sz="8" w:space="0" w:color="auto"/>
              <w:right w:val="single" w:sz="8" w:space="0" w:color="auto"/>
            </w:tcBorders>
            <w:shd w:val="clear" w:color="auto" w:fill="FFFFFF"/>
            <w:vAlign w:val="center"/>
          </w:tcPr>
          <w:p w:rsidR="0096471F" w:rsidRPr="00E458C9" w:rsidRDefault="0096471F" w:rsidP="00812EFF">
            <w:pPr>
              <w:jc w:val="center"/>
              <w:rPr>
                <w:color w:val="000000"/>
              </w:rPr>
            </w:pPr>
            <w:r w:rsidRPr="00E458C9">
              <w:rPr>
                <w:color w:val="000000"/>
                <w:sz w:val="22"/>
                <w:szCs w:val="22"/>
              </w:rPr>
              <w:t>0</w:t>
            </w:r>
          </w:p>
        </w:tc>
      </w:tr>
    </w:tbl>
    <w:p w:rsidR="0096471F" w:rsidRPr="00751419" w:rsidRDefault="0096471F" w:rsidP="00890092">
      <w:pPr>
        <w:ind w:firstLine="567"/>
        <w:rPr>
          <w:sz w:val="28"/>
          <w:szCs w:val="28"/>
        </w:rPr>
      </w:pPr>
    </w:p>
    <w:p w:rsidR="0096471F" w:rsidRPr="00D914AF" w:rsidRDefault="0096471F" w:rsidP="00444B2F">
      <w:pPr>
        <w:pStyle w:val="3"/>
        <w:numPr>
          <w:ilvl w:val="2"/>
          <w:numId w:val="32"/>
        </w:numPr>
      </w:pPr>
      <w:bookmarkStart w:id="14" w:name="_Toc360712028"/>
      <w:bookmarkStart w:id="15" w:name="_Toc360779385"/>
      <w:bookmarkStart w:id="16" w:name="_Toc402445256"/>
      <w:r>
        <w:t>З</w:t>
      </w:r>
      <w:r w:rsidRPr="00D914AF">
        <w:t>атраты существующей и перспективной тепловой мощности на собственные нужды тепловых сетей.</w:t>
      </w:r>
      <w:bookmarkEnd w:id="14"/>
      <w:bookmarkEnd w:id="15"/>
      <w:bookmarkEnd w:id="16"/>
    </w:p>
    <w:p w:rsidR="0096471F" w:rsidRDefault="0096471F" w:rsidP="00890092">
      <w:pPr>
        <w:pStyle w:val="23"/>
        <w:tabs>
          <w:tab w:val="left" w:pos="567"/>
        </w:tabs>
        <w:spacing w:before="0" w:after="0"/>
        <w:ind w:firstLine="709"/>
        <w:rPr>
          <w:spacing w:val="0"/>
        </w:rPr>
      </w:pPr>
      <w:r w:rsidRPr="00EF0E25">
        <w:rPr>
          <w:spacing w:val="0"/>
        </w:rPr>
        <w:t>Затраты существующей и перспективной тепловой мощности на собственные нужды тепловых сетей отсутствуют.</w:t>
      </w:r>
    </w:p>
    <w:p w:rsidR="0096471F" w:rsidRPr="000F0592" w:rsidRDefault="0096471F" w:rsidP="00942E0C">
      <w:pPr>
        <w:autoSpaceDE w:val="0"/>
        <w:autoSpaceDN w:val="0"/>
        <w:adjustRightInd w:val="0"/>
        <w:jc w:val="both"/>
        <w:rPr>
          <w:sz w:val="26"/>
          <w:szCs w:val="26"/>
        </w:rPr>
      </w:pPr>
    </w:p>
    <w:p w:rsidR="0096471F" w:rsidRDefault="0096471F" w:rsidP="000961C3">
      <w:pPr>
        <w:autoSpaceDE w:val="0"/>
        <w:autoSpaceDN w:val="0"/>
        <w:adjustRightInd w:val="0"/>
        <w:jc w:val="both"/>
        <w:rPr>
          <w:b/>
          <w:bCs/>
          <w:sz w:val="28"/>
          <w:szCs w:val="28"/>
        </w:rPr>
      </w:pPr>
      <w:r w:rsidRPr="004D373D">
        <w:rPr>
          <w:b/>
          <w:bCs/>
          <w:sz w:val="28"/>
          <w:szCs w:val="28"/>
        </w:rPr>
        <w:t>2.</w:t>
      </w:r>
      <w:r>
        <w:rPr>
          <w:b/>
          <w:bCs/>
          <w:sz w:val="28"/>
          <w:szCs w:val="28"/>
        </w:rPr>
        <w:t>4</w:t>
      </w:r>
      <w:r w:rsidRPr="004D373D">
        <w:rPr>
          <w:b/>
          <w:bCs/>
          <w:sz w:val="28"/>
          <w:szCs w:val="28"/>
        </w:rPr>
        <w:t>.</w:t>
      </w:r>
      <w:r>
        <w:rPr>
          <w:b/>
          <w:bCs/>
          <w:sz w:val="28"/>
          <w:szCs w:val="28"/>
        </w:rPr>
        <w:t>7</w:t>
      </w:r>
      <w:r w:rsidRPr="004D373D">
        <w:rPr>
          <w:b/>
          <w:bCs/>
          <w:sz w:val="28"/>
          <w:szCs w:val="28"/>
        </w:rPr>
        <w:t>.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96471F" w:rsidRPr="004D373D" w:rsidRDefault="0096471F" w:rsidP="000961C3">
      <w:pPr>
        <w:autoSpaceDE w:val="0"/>
        <w:autoSpaceDN w:val="0"/>
        <w:adjustRightInd w:val="0"/>
        <w:ind w:firstLine="708"/>
        <w:jc w:val="both"/>
        <w:rPr>
          <w:sz w:val="28"/>
          <w:szCs w:val="28"/>
        </w:rPr>
      </w:pPr>
      <w:r w:rsidRPr="004D373D">
        <w:rPr>
          <w:sz w:val="28"/>
          <w:szCs w:val="28"/>
        </w:rPr>
        <w:t>Существующий баланс котельной д. Куликовская: резерв тепловой мощности нетто 0,</w:t>
      </w:r>
      <w:r>
        <w:rPr>
          <w:sz w:val="28"/>
          <w:szCs w:val="28"/>
        </w:rPr>
        <w:t>21</w:t>
      </w:r>
      <w:r w:rsidRPr="004D373D">
        <w:rPr>
          <w:sz w:val="28"/>
          <w:szCs w:val="28"/>
        </w:rPr>
        <w:t xml:space="preserve"> Гкал/ч;</w:t>
      </w:r>
    </w:p>
    <w:p w:rsidR="0096471F" w:rsidRDefault="0096471F" w:rsidP="000961C3">
      <w:pPr>
        <w:autoSpaceDE w:val="0"/>
        <w:autoSpaceDN w:val="0"/>
        <w:adjustRightInd w:val="0"/>
        <w:ind w:firstLine="708"/>
        <w:jc w:val="both"/>
        <w:rPr>
          <w:sz w:val="28"/>
          <w:szCs w:val="28"/>
        </w:rPr>
      </w:pPr>
      <w:r w:rsidRPr="004D373D">
        <w:rPr>
          <w:sz w:val="28"/>
          <w:szCs w:val="28"/>
        </w:rPr>
        <w:t>Перспективный баланс котельной д. Куликовская: резерв тепловой мощности нетто 0,</w:t>
      </w:r>
      <w:r>
        <w:rPr>
          <w:sz w:val="28"/>
          <w:szCs w:val="28"/>
        </w:rPr>
        <w:t>21</w:t>
      </w:r>
      <w:r w:rsidRPr="004D373D">
        <w:rPr>
          <w:sz w:val="28"/>
          <w:szCs w:val="28"/>
        </w:rPr>
        <w:t xml:space="preserve"> Гкал/ч;</w:t>
      </w:r>
    </w:p>
    <w:p w:rsidR="0096471F" w:rsidRDefault="0096471F" w:rsidP="000961C3">
      <w:pPr>
        <w:ind w:left="66"/>
        <w:jc w:val="both"/>
        <w:rPr>
          <w:sz w:val="22"/>
          <w:szCs w:val="22"/>
        </w:rPr>
      </w:pPr>
      <w:r>
        <w:rPr>
          <w:sz w:val="28"/>
          <w:szCs w:val="28"/>
        </w:rPr>
        <w:t xml:space="preserve">        </w:t>
      </w:r>
      <w:r w:rsidRPr="00D6718F">
        <w:rPr>
          <w:sz w:val="28"/>
          <w:szCs w:val="28"/>
        </w:rPr>
        <w:t>Значения существующей и перспективной тепловой мощности источников тепловой энергии</w:t>
      </w:r>
      <w:r>
        <w:rPr>
          <w:sz w:val="22"/>
          <w:szCs w:val="22"/>
        </w:rPr>
        <w:t xml:space="preserve"> </w:t>
      </w:r>
      <w:r w:rsidRPr="00D6718F">
        <w:rPr>
          <w:sz w:val="28"/>
          <w:szCs w:val="28"/>
        </w:rPr>
        <w:t>нетто</w:t>
      </w:r>
      <w:r>
        <w:rPr>
          <w:sz w:val="28"/>
          <w:szCs w:val="28"/>
        </w:rPr>
        <w:t xml:space="preserve"> не отличаются, т. к. тепловая нагрузка изменению не подлежит.</w:t>
      </w:r>
      <w:r>
        <w:rPr>
          <w:sz w:val="22"/>
          <w:szCs w:val="22"/>
        </w:rPr>
        <w:t xml:space="preserve"> </w:t>
      </w:r>
    </w:p>
    <w:p w:rsidR="0096471F" w:rsidRPr="004D373D" w:rsidRDefault="0096471F" w:rsidP="000961C3">
      <w:pPr>
        <w:autoSpaceDE w:val="0"/>
        <w:autoSpaceDN w:val="0"/>
        <w:adjustRightInd w:val="0"/>
        <w:ind w:firstLine="708"/>
        <w:jc w:val="both"/>
        <w:rPr>
          <w:sz w:val="28"/>
          <w:szCs w:val="28"/>
        </w:rPr>
      </w:pPr>
    </w:p>
    <w:p w:rsidR="0096471F" w:rsidRPr="004D373D" w:rsidRDefault="0096471F" w:rsidP="000961C3">
      <w:pPr>
        <w:autoSpaceDE w:val="0"/>
        <w:autoSpaceDN w:val="0"/>
        <w:adjustRightInd w:val="0"/>
        <w:jc w:val="both"/>
        <w:rPr>
          <w:b/>
          <w:bCs/>
          <w:sz w:val="28"/>
          <w:szCs w:val="28"/>
        </w:rPr>
      </w:pPr>
      <w:r w:rsidRPr="004D373D">
        <w:rPr>
          <w:b/>
          <w:bCs/>
          <w:sz w:val="28"/>
          <w:szCs w:val="28"/>
        </w:rPr>
        <w:t>2.</w:t>
      </w:r>
      <w:r>
        <w:rPr>
          <w:b/>
          <w:bCs/>
          <w:sz w:val="28"/>
          <w:szCs w:val="28"/>
        </w:rPr>
        <w:t>4</w:t>
      </w:r>
      <w:r w:rsidRPr="004D373D">
        <w:rPr>
          <w:b/>
          <w:bCs/>
          <w:sz w:val="28"/>
          <w:szCs w:val="28"/>
        </w:rPr>
        <w:t>.</w:t>
      </w:r>
      <w:r>
        <w:rPr>
          <w:b/>
          <w:bCs/>
          <w:sz w:val="28"/>
          <w:szCs w:val="28"/>
        </w:rPr>
        <w:t>8.</w:t>
      </w:r>
      <w:r w:rsidRPr="004D373D">
        <w:rPr>
          <w:b/>
          <w:bCs/>
          <w:sz w:val="28"/>
          <w:szCs w:val="28"/>
        </w:rPr>
        <w:t xml:space="preserve">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w:t>
      </w:r>
      <w:r>
        <w:rPr>
          <w:b/>
          <w:bCs/>
          <w:sz w:val="28"/>
          <w:szCs w:val="28"/>
        </w:rPr>
        <w:t>,</w:t>
      </w:r>
      <w:r w:rsidRPr="004D373D">
        <w:rPr>
          <w:b/>
          <w:bCs/>
          <w:sz w:val="28"/>
          <w:szCs w:val="28"/>
        </w:rPr>
        <w:t xml:space="preserve"> </w:t>
      </w:r>
      <w:r>
        <w:rPr>
          <w:b/>
          <w:bCs/>
          <w:sz w:val="28"/>
          <w:szCs w:val="28"/>
        </w:rPr>
        <w:t>в</w:t>
      </w:r>
      <w:r w:rsidRPr="004D373D">
        <w:rPr>
          <w:b/>
          <w:bCs/>
          <w:sz w:val="28"/>
          <w:szCs w:val="28"/>
        </w:rPr>
        <w:t xml:space="preserve">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96471F" w:rsidRPr="004D373D" w:rsidRDefault="0096471F" w:rsidP="000961C3">
      <w:pPr>
        <w:autoSpaceDE w:val="0"/>
        <w:autoSpaceDN w:val="0"/>
        <w:adjustRightInd w:val="0"/>
        <w:ind w:firstLine="708"/>
        <w:jc w:val="both"/>
        <w:rPr>
          <w:sz w:val="28"/>
          <w:szCs w:val="28"/>
        </w:rPr>
      </w:pPr>
      <w:r w:rsidRPr="004D373D">
        <w:rPr>
          <w:sz w:val="28"/>
          <w:szCs w:val="28"/>
        </w:rPr>
        <w:t>МО «Сюмское» отсутствуют</w:t>
      </w:r>
      <w:r>
        <w:rPr>
          <w:sz w:val="28"/>
          <w:szCs w:val="28"/>
        </w:rPr>
        <w:t xml:space="preserve"> или не предоставлены</w:t>
      </w:r>
      <w:r w:rsidRPr="004D373D">
        <w:rPr>
          <w:sz w:val="28"/>
          <w:szCs w:val="28"/>
        </w:rPr>
        <w:t>:</w:t>
      </w:r>
    </w:p>
    <w:p w:rsidR="0096471F" w:rsidRPr="004D373D" w:rsidRDefault="0096471F" w:rsidP="000961C3">
      <w:pPr>
        <w:autoSpaceDE w:val="0"/>
        <w:autoSpaceDN w:val="0"/>
        <w:adjustRightInd w:val="0"/>
        <w:jc w:val="both"/>
        <w:rPr>
          <w:sz w:val="28"/>
          <w:szCs w:val="28"/>
        </w:rPr>
      </w:pPr>
      <w:r w:rsidRPr="004D373D">
        <w:rPr>
          <w:sz w:val="28"/>
          <w:szCs w:val="28"/>
        </w:rPr>
        <w:tab/>
        <w:t>- заключенные долгосрочные договора на теплоснабжение по регулируемой цене;</w:t>
      </w:r>
    </w:p>
    <w:p w:rsidR="0096471F" w:rsidRPr="004D373D" w:rsidRDefault="0096471F" w:rsidP="000961C3">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 социально значимыми, для которых устанавливаются льготные тарифы на тепловую энергию.</w:t>
      </w:r>
    </w:p>
    <w:p w:rsidR="0096471F" w:rsidRPr="00B05BF8" w:rsidRDefault="0096471F" w:rsidP="00942E0C">
      <w:pPr>
        <w:autoSpaceDE w:val="0"/>
        <w:autoSpaceDN w:val="0"/>
        <w:adjustRightInd w:val="0"/>
        <w:jc w:val="both"/>
        <w:rPr>
          <w:b/>
          <w:bCs/>
          <w:sz w:val="28"/>
          <w:szCs w:val="28"/>
        </w:rPr>
      </w:pPr>
      <w:r>
        <w:rPr>
          <w:b/>
          <w:bCs/>
          <w:sz w:val="28"/>
          <w:szCs w:val="28"/>
        </w:rPr>
        <w:t xml:space="preserve">Раздел </w:t>
      </w:r>
      <w:r w:rsidRPr="00B05BF8">
        <w:rPr>
          <w:b/>
          <w:bCs/>
          <w:sz w:val="28"/>
          <w:szCs w:val="28"/>
        </w:rPr>
        <w:t xml:space="preserve">2.5. Существующие и перспективные балансы тепловой мощности и тепловой нагрузки. </w:t>
      </w:r>
    </w:p>
    <w:p w:rsidR="0096471F" w:rsidRPr="00B05BF8" w:rsidRDefault="0096471F" w:rsidP="00812EFF">
      <w:pPr>
        <w:autoSpaceDE w:val="0"/>
        <w:autoSpaceDN w:val="0"/>
        <w:adjustRightInd w:val="0"/>
        <w:ind w:firstLine="709"/>
        <w:jc w:val="both"/>
        <w:rPr>
          <w:sz w:val="28"/>
          <w:szCs w:val="28"/>
        </w:rPr>
      </w:pPr>
      <w:r w:rsidRPr="00B05BF8">
        <w:rPr>
          <w:sz w:val="28"/>
          <w:szCs w:val="28"/>
        </w:rPr>
        <w:t>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 8.</w:t>
      </w:r>
    </w:p>
    <w:p w:rsidR="0096471F" w:rsidRPr="008D28F5" w:rsidRDefault="0096471F" w:rsidP="00942E0C">
      <w:pPr>
        <w:autoSpaceDE w:val="0"/>
        <w:autoSpaceDN w:val="0"/>
        <w:adjustRightInd w:val="0"/>
        <w:jc w:val="right"/>
        <w:rPr>
          <w:b/>
          <w:bCs/>
          <w:sz w:val="20"/>
          <w:szCs w:val="20"/>
        </w:rPr>
      </w:pPr>
      <w:r w:rsidRPr="008D28F5">
        <w:rPr>
          <w:b/>
          <w:bCs/>
          <w:sz w:val="20"/>
          <w:szCs w:val="20"/>
        </w:rPr>
        <w:t xml:space="preserve"> Таблице № </w:t>
      </w:r>
      <w:r>
        <w:rPr>
          <w:b/>
          <w:bCs/>
          <w:sz w:val="20"/>
          <w:szCs w:val="20"/>
        </w:rPr>
        <w:t>10</w:t>
      </w: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842"/>
        <w:gridCol w:w="1066"/>
        <w:gridCol w:w="691"/>
        <w:gridCol w:w="691"/>
        <w:gridCol w:w="691"/>
        <w:gridCol w:w="691"/>
        <w:gridCol w:w="691"/>
        <w:gridCol w:w="770"/>
        <w:gridCol w:w="770"/>
      </w:tblGrid>
      <w:tr w:rsidR="0096471F" w:rsidRPr="00D62DA8">
        <w:trPr>
          <w:trHeight w:val="317"/>
        </w:trPr>
        <w:tc>
          <w:tcPr>
            <w:tcW w:w="1668" w:type="dxa"/>
            <w:vMerge w:val="restart"/>
          </w:tcPr>
          <w:p w:rsidR="0096471F" w:rsidRPr="00D62DA8" w:rsidRDefault="0096471F" w:rsidP="003441B4">
            <w:pPr>
              <w:autoSpaceDE w:val="0"/>
              <w:autoSpaceDN w:val="0"/>
              <w:adjustRightInd w:val="0"/>
              <w:rPr>
                <w:sz w:val="26"/>
                <w:szCs w:val="26"/>
              </w:rPr>
            </w:pPr>
            <w:r w:rsidRPr="00D62DA8">
              <w:rPr>
                <w:sz w:val="26"/>
                <w:szCs w:val="26"/>
              </w:rPr>
              <w:t xml:space="preserve">Зона </w:t>
            </w:r>
            <w:r w:rsidRPr="00D62DA8">
              <w:rPr>
                <w:sz w:val="26"/>
                <w:szCs w:val="26"/>
              </w:rPr>
              <w:lastRenderedPageBreak/>
              <w:t>действия источника тепловой энергии</w:t>
            </w:r>
          </w:p>
        </w:tc>
        <w:tc>
          <w:tcPr>
            <w:tcW w:w="1842" w:type="dxa"/>
            <w:vMerge w:val="restart"/>
          </w:tcPr>
          <w:p w:rsidR="0096471F" w:rsidRPr="00D62DA8" w:rsidRDefault="0096471F" w:rsidP="003441B4">
            <w:pPr>
              <w:autoSpaceDE w:val="0"/>
              <w:autoSpaceDN w:val="0"/>
              <w:adjustRightInd w:val="0"/>
              <w:rPr>
                <w:sz w:val="26"/>
                <w:szCs w:val="26"/>
              </w:rPr>
            </w:pPr>
            <w:r w:rsidRPr="00D62DA8">
              <w:rPr>
                <w:sz w:val="26"/>
                <w:szCs w:val="26"/>
              </w:rPr>
              <w:lastRenderedPageBreak/>
              <w:t>Объекты</w:t>
            </w:r>
          </w:p>
        </w:tc>
        <w:tc>
          <w:tcPr>
            <w:tcW w:w="6061" w:type="dxa"/>
            <w:gridSpan w:val="8"/>
          </w:tcPr>
          <w:p w:rsidR="0096471F" w:rsidRPr="00D62DA8" w:rsidRDefault="0096471F" w:rsidP="003441B4">
            <w:pPr>
              <w:autoSpaceDE w:val="0"/>
              <w:autoSpaceDN w:val="0"/>
              <w:adjustRightInd w:val="0"/>
              <w:rPr>
                <w:sz w:val="26"/>
                <w:szCs w:val="26"/>
              </w:rPr>
            </w:pPr>
            <w:r w:rsidRPr="00D62DA8">
              <w:rPr>
                <w:sz w:val="26"/>
                <w:szCs w:val="26"/>
              </w:rPr>
              <w:t xml:space="preserve">Этапы действия </w:t>
            </w:r>
          </w:p>
        </w:tc>
      </w:tr>
      <w:tr w:rsidR="0096471F" w:rsidRPr="00D62DA8">
        <w:trPr>
          <w:trHeight w:val="281"/>
        </w:trPr>
        <w:tc>
          <w:tcPr>
            <w:tcW w:w="1668" w:type="dxa"/>
            <w:vMerge/>
          </w:tcPr>
          <w:p w:rsidR="0096471F" w:rsidRPr="00D62DA8" w:rsidRDefault="0096471F" w:rsidP="003441B4">
            <w:pPr>
              <w:autoSpaceDE w:val="0"/>
              <w:autoSpaceDN w:val="0"/>
              <w:adjustRightInd w:val="0"/>
              <w:rPr>
                <w:sz w:val="26"/>
                <w:szCs w:val="26"/>
              </w:rPr>
            </w:pPr>
          </w:p>
        </w:tc>
        <w:tc>
          <w:tcPr>
            <w:tcW w:w="1842" w:type="dxa"/>
            <w:vMerge/>
          </w:tcPr>
          <w:p w:rsidR="0096471F" w:rsidRPr="00D62DA8" w:rsidRDefault="0096471F" w:rsidP="003441B4">
            <w:pPr>
              <w:autoSpaceDE w:val="0"/>
              <w:autoSpaceDN w:val="0"/>
              <w:adjustRightInd w:val="0"/>
              <w:rPr>
                <w:sz w:val="26"/>
                <w:szCs w:val="26"/>
              </w:rPr>
            </w:pPr>
          </w:p>
        </w:tc>
        <w:tc>
          <w:tcPr>
            <w:tcW w:w="1066" w:type="dxa"/>
          </w:tcPr>
          <w:p w:rsidR="0096471F" w:rsidRPr="00D62DA8" w:rsidRDefault="0096471F" w:rsidP="003441B4">
            <w:pPr>
              <w:autoSpaceDE w:val="0"/>
              <w:autoSpaceDN w:val="0"/>
              <w:adjustRightInd w:val="0"/>
              <w:rPr>
                <w:sz w:val="20"/>
                <w:szCs w:val="20"/>
              </w:rPr>
            </w:pPr>
            <w:r w:rsidRPr="00D62DA8">
              <w:rPr>
                <w:sz w:val="20"/>
                <w:szCs w:val="20"/>
              </w:rPr>
              <w:t>2014</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2015</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2016</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2017</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2018</w:t>
            </w:r>
          </w:p>
        </w:tc>
        <w:tc>
          <w:tcPr>
            <w:tcW w:w="691" w:type="dxa"/>
          </w:tcPr>
          <w:p w:rsidR="0096471F" w:rsidRPr="00D62DA8" w:rsidRDefault="0096471F" w:rsidP="003441B4">
            <w:pPr>
              <w:autoSpaceDE w:val="0"/>
              <w:autoSpaceDN w:val="0"/>
              <w:adjustRightInd w:val="0"/>
              <w:rPr>
                <w:sz w:val="20"/>
                <w:szCs w:val="20"/>
              </w:rPr>
            </w:pPr>
            <w:r w:rsidRPr="00D62DA8">
              <w:rPr>
                <w:sz w:val="20"/>
                <w:szCs w:val="20"/>
              </w:rPr>
              <w:t>2019</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2020-2024</w:t>
            </w:r>
          </w:p>
        </w:tc>
        <w:tc>
          <w:tcPr>
            <w:tcW w:w="770" w:type="dxa"/>
          </w:tcPr>
          <w:p w:rsidR="0096471F" w:rsidRPr="00D62DA8" w:rsidRDefault="0096471F" w:rsidP="003441B4">
            <w:pPr>
              <w:autoSpaceDE w:val="0"/>
              <w:autoSpaceDN w:val="0"/>
              <w:adjustRightInd w:val="0"/>
              <w:rPr>
                <w:sz w:val="20"/>
                <w:szCs w:val="20"/>
              </w:rPr>
            </w:pPr>
            <w:r w:rsidRPr="00D62DA8">
              <w:rPr>
                <w:sz w:val="20"/>
                <w:szCs w:val="20"/>
              </w:rPr>
              <w:t>2025-2029</w:t>
            </w:r>
          </w:p>
        </w:tc>
      </w:tr>
      <w:tr w:rsidR="0096471F" w:rsidRPr="00D62DA8">
        <w:tc>
          <w:tcPr>
            <w:tcW w:w="1668" w:type="dxa"/>
          </w:tcPr>
          <w:p w:rsidR="0096471F" w:rsidRPr="00D62DA8" w:rsidRDefault="0096471F" w:rsidP="003441B4">
            <w:pPr>
              <w:autoSpaceDE w:val="0"/>
              <w:autoSpaceDN w:val="0"/>
              <w:adjustRightInd w:val="0"/>
              <w:jc w:val="center"/>
              <w:rPr>
                <w:sz w:val="26"/>
                <w:szCs w:val="26"/>
              </w:rPr>
            </w:pPr>
            <w:r w:rsidRPr="00D62DA8">
              <w:rPr>
                <w:sz w:val="26"/>
                <w:szCs w:val="26"/>
              </w:rPr>
              <w:lastRenderedPageBreak/>
              <w:t>1</w:t>
            </w:r>
          </w:p>
        </w:tc>
        <w:tc>
          <w:tcPr>
            <w:tcW w:w="1842" w:type="dxa"/>
          </w:tcPr>
          <w:p w:rsidR="0096471F" w:rsidRPr="00D62DA8" w:rsidRDefault="0096471F" w:rsidP="003441B4">
            <w:pPr>
              <w:autoSpaceDE w:val="0"/>
              <w:autoSpaceDN w:val="0"/>
              <w:adjustRightInd w:val="0"/>
              <w:jc w:val="center"/>
              <w:rPr>
                <w:sz w:val="26"/>
                <w:szCs w:val="26"/>
              </w:rPr>
            </w:pPr>
            <w:r w:rsidRPr="00D62DA8">
              <w:rPr>
                <w:sz w:val="26"/>
                <w:szCs w:val="26"/>
              </w:rPr>
              <w:t>2</w:t>
            </w:r>
          </w:p>
        </w:tc>
        <w:tc>
          <w:tcPr>
            <w:tcW w:w="1066" w:type="dxa"/>
          </w:tcPr>
          <w:p w:rsidR="0096471F" w:rsidRPr="00D62DA8" w:rsidRDefault="0096471F" w:rsidP="003441B4">
            <w:pPr>
              <w:autoSpaceDE w:val="0"/>
              <w:autoSpaceDN w:val="0"/>
              <w:adjustRightInd w:val="0"/>
              <w:jc w:val="center"/>
              <w:rPr>
                <w:sz w:val="26"/>
                <w:szCs w:val="26"/>
              </w:rPr>
            </w:pPr>
            <w:r w:rsidRPr="00D62DA8">
              <w:rPr>
                <w:sz w:val="26"/>
                <w:szCs w:val="26"/>
              </w:rPr>
              <w:t>3</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4</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5</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6</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7</w:t>
            </w:r>
          </w:p>
        </w:tc>
        <w:tc>
          <w:tcPr>
            <w:tcW w:w="691" w:type="dxa"/>
          </w:tcPr>
          <w:p w:rsidR="0096471F" w:rsidRPr="00D62DA8" w:rsidRDefault="0096471F" w:rsidP="003441B4">
            <w:pPr>
              <w:autoSpaceDE w:val="0"/>
              <w:autoSpaceDN w:val="0"/>
              <w:adjustRightInd w:val="0"/>
              <w:jc w:val="center"/>
              <w:rPr>
                <w:sz w:val="26"/>
                <w:szCs w:val="26"/>
              </w:rPr>
            </w:pPr>
            <w:r w:rsidRPr="00D62DA8">
              <w:rPr>
                <w:sz w:val="26"/>
                <w:szCs w:val="26"/>
              </w:rPr>
              <w:t>8</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9</w:t>
            </w:r>
          </w:p>
        </w:tc>
        <w:tc>
          <w:tcPr>
            <w:tcW w:w="770" w:type="dxa"/>
          </w:tcPr>
          <w:p w:rsidR="0096471F" w:rsidRPr="00D62DA8" w:rsidRDefault="0096471F" w:rsidP="003441B4">
            <w:pPr>
              <w:autoSpaceDE w:val="0"/>
              <w:autoSpaceDN w:val="0"/>
              <w:adjustRightInd w:val="0"/>
              <w:jc w:val="center"/>
              <w:rPr>
                <w:sz w:val="26"/>
                <w:szCs w:val="26"/>
              </w:rPr>
            </w:pPr>
            <w:r w:rsidRPr="00D62DA8">
              <w:rPr>
                <w:sz w:val="26"/>
                <w:szCs w:val="26"/>
              </w:rPr>
              <w:t>10</w:t>
            </w:r>
          </w:p>
        </w:tc>
      </w:tr>
      <w:tr w:rsidR="0096471F" w:rsidRPr="00D62DA8">
        <w:tc>
          <w:tcPr>
            <w:tcW w:w="9571" w:type="dxa"/>
            <w:gridSpan w:val="10"/>
          </w:tcPr>
          <w:p w:rsidR="0096471F" w:rsidRPr="00D62DA8" w:rsidRDefault="0096471F" w:rsidP="003441B4">
            <w:pPr>
              <w:autoSpaceDE w:val="0"/>
              <w:autoSpaceDN w:val="0"/>
              <w:adjustRightInd w:val="0"/>
              <w:rPr>
                <w:sz w:val="26"/>
                <w:szCs w:val="26"/>
              </w:rPr>
            </w:pPr>
          </w:p>
        </w:tc>
      </w:tr>
      <w:tr w:rsidR="00812EFF" w:rsidRPr="00D62DA8">
        <w:tc>
          <w:tcPr>
            <w:tcW w:w="1668" w:type="dxa"/>
            <w:vMerge w:val="restart"/>
          </w:tcPr>
          <w:p w:rsidR="00812EFF" w:rsidRPr="00E458C9" w:rsidRDefault="00812EFF" w:rsidP="003441B4">
            <w:pPr>
              <w:autoSpaceDE w:val="0"/>
              <w:autoSpaceDN w:val="0"/>
              <w:adjustRightInd w:val="0"/>
            </w:pPr>
            <w:r w:rsidRPr="00E458C9">
              <w:rPr>
                <w:sz w:val="22"/>
                <w:szCs w:val="22"/>
              </w:rPr>
              <w:t>д. Куликовская</w:t>
            </w:r>
          </w:p>
        </w:tc>
        <w:tc>
          <w:tcPr>
            <w:tcW w:w="1842" w:type="dxa"/>
          </w:tcPr>
          <w:p w:rsidR="00812EFF" w:rsidRPr="00E458C9" w:rsidRDefault="00812EFF" w:rsidP="003441B4">
            <w:pPr>
              <w:autoSpaceDE w:val="0"/>
              <w:autoSpaceDN w:val="0"/>
              <w:adjustRightInd w:val="0"/>
            </w:pPr>
            <w:r w:rsidRPr="00E458C9">
              <w:rPr>
                <w:sz w:val="22"/>
                <w:szCs w:val="22"/>
              </w:rPr>
              <w:t>Администрация МО «Сюмское»</w:t>
            </w:r>
          </w:p>
        </w:tc>
        <w:tc>
          <w:tcPr>
            <w:tcW w:w="1066"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w:t>
            </w:r>
            <w:r>
              <w:rPr>
                <w:sz w:val="20"/>
                <w:szCs w:val="20"/>
              </w:rPr>
              <w:t>08/0,26</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668" w:type="dxa"/>
            <w:vMerge/>
          </w:tcPr>
          <w:p w:rsidR="00812EFF" w:rsidRPr="00D62DA8" w:rsidRDefault="00812EFF" w:rsidP="003441B4">
            <w:pPr>
              <w:autoSpaceDE w:val="0"/>
              <w:autoSpaceDN w:val="0"/>
              <w:adjustRightInd w:val="0"/>
              <w:rPr>
                <w:sz w:val="26"/>
                <w:szCs w:val="26"/>
              </w:rPr>
            </w:pPr>
          </w:p>
        </w:tc>
        <w:tc>
          <w:tcPr>
            <w:tcW w:w="1842" w:type="dxa"/>
          </w:tcPr>
          <w:p w:rsidR="00812EFF" w:rsidRPr="00E458C9" w:rsidRDefault="00812EFF" w:rsidP="003441B4">
            <w:pPr>
              <w:autoSpaceDE w:val="0"/>
              <w:autoSpaceDN w:val="0"/>
              <w:adjustRightInd w:val="0"/>
            </w:pPr>
            <w:r w:rsidRPr="00E458C9">
              <w:rPr>
                <w:sz w:val="22"/>
                <w:szCs w:val="22"/>
              </w:rPr>
              <w:t>Куликовский детский сад</w:t>
            </w:r>
          </w:p>
        </w:tc>
        <w:tc>
          <w:tcPr>
            <w:tcW w:w="1066"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0,018</w:t>
            </w:r>
            <w:r>
              <w:rPr>
                <w:sz w:val="20"/>
                <w:szCs w:val="20"/>
              </w:rPr>
              <w:t>/0,26</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r w:rsidR="00812EFF" w:rsidRPr="00D62DA8">
        <w:tc>
          <w:tcPr>
            <w:tcW w:w="1668" w:type="dxa"/>
            <w:vMerge/>
          </w:tcPr>
          <w:p w:rsidR="00812EFF" w:rsidRPr="00D62DA8" w:rsidRDefault="00812EFF" w:rsidP="003441B4">
            <w:pPr>
              <w:autoSpaceDE w:val="0"/>
              <w:autoSpaceDN w:val="0"/>
              <w:adjustRightInd w:val="0"/>
              <w:rPr>
                <w:sz w:val="26"/>
                <w:szCs w:val="26"/>
              </w:rPr>
            </w:pPr>
          </w:p>
        </w:tc>
        <w:tc>
          <w:tcPr>
            <w:tcW w:w="1842" w:type="dxa"/>
          </w:tcPr>
          <w:p w:rsidR="00812EFF" w:rsidRPr="00E458C9" w:rsidRDefault="00812EFF" w:rsidP="003441B4">
            <w:pPr>
              <w:autoSpaceDE w:val="0"/>
              <w:autoSpaceDN w:val="0"/>
              <w:adjustRightInd w:val="0"/>
            </w:pPr>
            <w:r w:rsidRPr="00E458C9">
              <w:rPr>
                <w:sz w:val="22"/>
                <w:szCs w:val="22"/>
              </w:rPr>
              <w:t>Дом культуры</w:t>
            </w:r>
          </w:p>
        </w:tc>
        <w:tc>
          <w:tcPr>
            <w:tcW w:w="1066"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691" w:type="dxa"/>
          </w:tcPr>
          <w:p w:rsidR="00812EFF" w:rsidRPr="00BD510A" w:rsidRDefault="00812EFF" w:rsidP="009540F9">
            <w:pPr>
              <w:autoSpaceDE w:val="0"/>
              <w:autoSpaceDN w:val="0"/>
              <w:adjustRightInd w:val="0"/>
              <w:rPr>
                <w:sz w:val="20"/>
                <w:szCs w:val="20"/>
              </w:rPr>
            </w:pPr>
            <w:r w:rsidRPr="00BD510A">
              <w:rPr>
                <w:sz w:val="20"/>
                <w:szCs w:val="20"/>
              </w:rPr>
              <w:t>0,017</w:t>
            </w:r>
            <w:r>
              <w:rPr>
                <w:sz w:val="20"/>
                <w:szCs w:val="20"/>
              </w:rPr>
              <w:t>/0,26</w:t>
            </w:r>
          </w:p>
        </w:tc>
        <w:tc>
          <w:tcPr>
            <w:tcW w:w="770" w:type="dxa"/>
          </w:tcPr>
          <w:p w:rsidR="00812EFF" w:rsidRPr="00BD510A" w:rsidRDefault="00812EFF" w:rsidP="00812EFF">
            <w:pPr>
              <w:autoSpaceDE w:val="0"/>
              <w:autoSpaceDN w:val="0"/>
              <w:adjustRightInd w:val="0"/>
              <w:jc w:val="center"/>
              <w:rPr>
                <w:sz w:val="20"/>
                <w:szCs w:val="20"/>
              </w:rPr>
            </w:pPr>
            <w:r w:rsidRPr="00BD510A">
              <w:rPr>
                <w:sz w:val="20"/>
                <w:szCs w:val="20"/>
              </w:rPr>
              <w:t>0</w:t>
            </w:r>
          </w:p>
        </w:tc>
        <w:tc>
          <w:tcPr>
            <w:tcW w:w="770" w:type="dxa"/>
          </w:tcPr>
          <w:p w:rsidR="00812EFF" w:rsidRPr="00BD510A" w:rsidRDefault="00812EFF" w:rsidP="00660DBD">
            <w:pPr>
              <w:autoSpaceDE w:val="0"/>
              <w:autoSpaceDN w:val="0"/>
              <w:adjustRightInd w:val="0"/>
              <w:jc w:val="center"/>
              <w:rPr>
                <w:sz w:val="20"/>
                <w:szCs w:val="20"/>
              </w:rPr>
            </w:pPr>
            <w:r w:rsidRPr="00BD510A">
              <w:rPr>
                <w:sz w:val="20"/>
                <w:szCs w:val="20"/>
              </w:rPr>
              <w:t>0</w:t>
            </w:r>
          </w:p>
        </w:tc>
      </w:tr>
    </w:tbl>
    <w:p w:rsidR="0096471F" w:rsidRDefault="0096471F" w:rsidP="00942E0C">
      <w:pPr>
        <w:jc w:val="both"/>
        <w:rPr>
          <w:sz w:val="28"/>
          <w:szCs w:val="28"/>
        </w:rPr>
      </w:pPr>
    </w:p>
    <w:p w:rsidR="0096471F" w:rsidRDefault="0096471F" w:rsidP="00812EFF">
      <w:pPr>
        <w:ind w:firstLine="709"/>
        <w:jc w:val="both"/>
        <w:rPr>
          <w:sz w:val="28"/>
          <w:szCs w:val="28"/>
        </w:rPr>
      </w:pPr>
      <w:r w:rsidRPr="00812EFF">
        <w:rPr>
          <w:sz w:val="28"/>
          <w:szCs w:val="28"/>
        </w:rPr>
        <w:t>Перспективные балансы тепловой мощности и тепловой нагрузки в перспективных зонах действия источников тепловой энергии равны существующим, не предусмотрено изменение существующей схемы теплоснабжения.</w:t>
      </w:r>
    </w:p>
    <w:p w:rsidR="00812EFF" w:rsidRPr="00070824" w:rsidRDefault="00812EFF" w:rsidP="00812EFF">
      <w:pPr>
        <w:autoSpaceDE w:val="0"/>
        <w:autoSpaceDN w:val="0"/>
        <w:adjustRightInd w:val="0"/>
        <w:ind w:left="-142" w:firstLine="851"/>
        <w:jc w:val="both"/>
        <w:rPr>
          <w:sz w:val="28"/>
          <w:szCs w:val="28"/>
        </w:rPr>
      </w:pPr>
      <w:r>
        <w:rPr>
          <w:sz w:val="28"/>
          <w:szCs w:val="28"/>
        </w:rPr>
        <w:t>Котельная д. Куликовская законсервирована в 2020 году, отапливаемые ей объекты переведены на электроотопление</w:t>
      </w:r>
      <w:r w:rsidR="00E0057E">
        <w:rPr>
          <w:sz w:val="28"/>
          <w:szCs w:val="28"/>
        </w:rPr>
        <w:t xml:space="preserve"> или закрыты</w:t>
      </w:r>
      <w:r>
        <w:rPr>
          <w:sz w:val="28"/>
          <w:szCs w:val="28"/>
        </w:rPr>
        <w:t>.</w:t>
      </w:r>
    </w:p>
    <w:p w:rsidR="00812EFF" w:rsidRDefault="00812EFF" w:rsidP="00942E0C">
      <w:pPr>
        <w:jc w:val="both"/>
        <w:rPr>
          <w:sz w:val="28"/>
          <w:szCs w:val="28"/>
        </w:rPr>
      </w:pPr>
    </w:p>
    <w:p w:rsidR="0096471F" w:rsidRPr="00373883" w:rsidRDefault="0096471F" w:rsidP="000961C3">
      <w:pPr>
        <w:jc w:val="both"/>
        <w:rPr>
          <w:b/>
          <w:bCs/>
          <w:sz w:val="28"/>
          <w:szCs w:val="28"/>
        </w:rPr>
      </w:pPr>
      <w:r w:rsidRPr="00373883">
        <w:rPr>
          <w:b/>
          <w:bCs/>
          <w:sz w:val="28"/>
          <w:szCs w:val="28"/>
        </w:rPr>
        <w:t xml:space="preserve">Раздел </w:t>
      </w:r>
      <w:r>
        <w:rPr>
          <w:b/>
          <w:bCs/>
          <w:sz w:val="28"/>
          <w:szCs w:val="28"/>
        </w:rPr>
        <w:t>3</w:t>
      </w:r>
      <w:r w:rsidRPr="00373883">
        <w:rPr>
          <w:b/>
          <w:bCs/>
          <w:sz w:val="28"/>
          <w:szCs w:val="28"/>
        </w:rPr>
        <w:t>. Перспективные балансы теплоносителя.</w:t>
      </w:r>
    </w:p>
    <w:p w:rsidR="0096471F" w:rsidRPr="00373883" w:rsidRDefault="0096471F" w:rsidP="000961C3">
      <w:pPr>
        <w:jc w:val="both"/>
        <w:rPr>
          <w:b/>
          <w:bCs/>
          <w:sz w:val="28"/>
          <w:szCs w:val="28"/>
        </w:rPr>
      </w:pPr>
    </w:p>
    <w:p w:rsidR="0096471F" w:rsidRPr="00373883" w:rsidRDefault="0096471F" w:rsidP="00F85EC0">
      <w:pPr>
        <w:jc w:val="both"/>
        <w:rPr>
          <w:b/>
          <w:bCs/>
          <w:sz w:val="28"/>
          <w:szCs w:val="28"/>
        </w:rPr>
      </w:pPr>
      <w:r w:rsidRPr="00373883">
        <w:rPr>
          <w:b/>
          <w:bCs/>
          <w:sz w:val="28"/>
          <w:szCs w:val="28"/>
        </w:rPr>
        <w:t xml:space="preserve">Раздел </w:t>
      </w:r>
      <w:r>
        <w:rPr>
          <w:b/>
          <w:bCs/>
          <w:sz w:val="28"/>
          <w:szCs w:val="28"/>
        </w:rPr>
        <w:t>3</w:t>
      </w:r>
      <w:r w:rsidRPr="00373883">
        <w:rPr>
          <w:b/>
          <w:bCs/>
          <w:sz w:val="28"/>
          <w:szCs w:val="28"/>
        </w:rPr>
        <w:t>.1.</w:t>
      </w:r>
      <w:r>
        <w:rPr>
          <w:b/>
          <w:bCs/>
          <w:sz w:val="28"/>
          <w:szCs w:val="28"/>
        </w:rPr>
        <w:t xml:space="preserve"> </w:t>
      </w:r>
      <w:r w:rsidRPr="00373883">
        <w:rPr>
          <w:b/>
          <w:bCs/>
          <w:sz w:val="28"/>
          <w:szCs w:val="28"/>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96471F" w:rsidRPr="005771F9" w:rsidRDefault="0096471F" w:rsidP="00F97E6E">
      <w:pPr>
        <w:pStyle w:val="23"/>
        <w:tabs>
          <w:tab w:val="left" w:pos="567"/>
        </w:tabs>
        <w:spacing w:before="0" w:after="0" w:line="276" w:lineRule="auto"/>
        <w:ind w:firstLine="709"/>
        <w:rPr>
          <w:spacing w:val="0"/>
        </w:rPr>
      </w:pPr>
      <w:r w:rsidRPr="005771F9">
        <w:rPr>
          <w:spacing w:val="0"/>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химсостава исходной воды, используемой для подпитки теплосети, и технологической схемы водоочистки).</w:t>
      </w:r>
    </w:p>
    <w:p w:rsidR="0096471F" w:rsidRPr="005771F9" w:rsidRDefault="0096471F" w:rsidP="00F97E6E">
      <w:pPr>
        <w:pStyle w:val="23"/>
        <w:tabs>
          <w:tab w:val="left" w:pos="567"/>
        </w:tabs>
        <w:spacing w:before="0" w:after="0" w:line="276" w:lineRule="auto"/>
        <w:ind w:firstLine="709"/>
        <w:rPr>
          <w:spacing w:val="0"/>
        </w:rPr>
      </w:pPr>
      <w:r w:rsidRPr="005771F9">
        <w:rPr>
          <w:spacing w:val="0"/>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СНиП 41-02-2003 «Тепловые сети» (пп.6.16, 6.18). </w:t>
      </w:r>
    </w:p>
    <w:p w:rsidR="0096471F" w:rsidRPr="005771F9" w:rsidRDefault="0096471F" w:rsidP="00F97E6E">
      <w:pPr>
        <w:pStyle w:val="23"/>
        <w:tabs>
          <w:tab w:val="left" w:pos="567"/>
        </w:tabs>
        <w:spacing w:before="0" w:after="0" w:line="276" w:lineRule="auto"/>
        <w:ind w:firstLine="709"/>
        <w:rPr>
          <w:spacing w:val="0"/>
        </w:rPr>
      </w:pPr>
      <w:r w:rsidRPr="005771F9">
        <w:rPr>
          <w:spacing w:val="0"/>
        </w:rPr>
        <w:t>Информаци</w:t>
      </w:r>
      <w:r>
        <w:rPr>
          <w:spacing w:val="0"/>
        </w:rPr>
        <w:t>и</w:t>
      </w:r>
      <w:r w:rsidRPr="005771F9">
        <w:rPr>
          <w:spacing w:val="0"/>
        </w:rPr>
        <w:t>, необходим</w:t>
      </w:r>
      <w:r>
        <w:rPr>
          <w:spacing w:val="0"/>
        </w:rPr>
        <w:t>ой</w:t>
      </w:r>
      <w:r w:rsidRPr="005771F9">
        <w:rPr>
          <w:spacing w:val="0"/>
        </w:rPr>
        <w:t xml:space="preserve"> для анализа максимального потребления теплоносителя в теплоиспользующих установках потребителей в </w:t>
      </w:r>
      <w:r w:rsidRPr="005771F9">
        <w:rPr>
          <w:spacing w:val="0"/>
        </w:rPr>
        <w:lastRenderedPageBreak/>
        <w:t>перспективных зонах действия систем</w:t>
      </w:r>
      <w:r>
        <w:rPr>
          <w:spacing w:val="0"/>
        </w:rPr>
        <w:t>ы</w:t>
      </w:r>
      <w:r w:rsidRPr="005771F9">
        <w:rPr>
          <w:spacing w:val="0"/>
        </w:rPr>
        <w:t xml:space="preserve"> теплоснабжения и источника тепловой энергии, а также в аварийных режимах систем</w:t>
      </w:r>
      <w:r>
        <w:rPr>
          <w:spacing w:val="0"/>
        </w:rPr>
        <w:t>ы</w:t>
      </w:r>
      <w:r w:rsidRPr="005771F9">
        <w:rPr>
          <w:spacing w:val="0"/>
        </w:rPr>
        <w:t xml:space="preserve"> теплоснабжения </w:t>
      </w:r>
      <w:r>
        <w:rPr>
          <w:spacing w:val="0"/>
        </w:rPr>
        <w:t>д. Куликовской</w:t>
      </w:r>
      <w:r w:rsidRPr="005771F9">
        <w:rPr>
          <w:spacing w:val="0"/>
        </w:rPr>
        <w:t xml:space="preserve"> не предоставлена в виду отсутствия </w:t>
      </w:r>
      <w:r>
        <w:rPr>
          <w:spacing w:val="0"/>
        </w:rPr>
        <w:t>в</w:t>
      </w:r>
      <w:r w:rsidRPr="00373883">
        <w:t xml:space="preserve">одоподготовительных установок в котельной </w:t>
      </w:r>
      <w:r>
        <w:t>администрации и</w:t>
      </w:r>
      <w:r w:rsidRPr="00373883">
        <w:t xml:space="preserve"> </w:t>
      </w:r>
      <w:r w:rsidRPr="005771F9">
        <w:rPr>
          <w:spacing w:val="0"/>
        </w:rPr>
        <w:t>учета на источник</w:t>
      </w:r>
      <w:r>
        <w:rPr>
          <w:spacing w:val="0"/>
        </w:rPr>
        <w:t>е</w:t>
      </w:r>
      <w:r w:rsidRPr="005771F9">
        <w:rPr>
          <w:spacing w:val="0"/>
        </w:rPr>
        <w:t xml:space="preserve"> тепловой энергии отдельных статей потребления энергетических ресурсов.</w:t>
      </w:r>
    </w:p>
    <w:p w:rsidR="0096471F" w:rsidRPr="00D914AF" w:rsidRDefault="0096471F" w:rsidP="00537CCE">
      <w:pPr>
        <w:pStyle w:val="3"/>
        <w:numPr>
          <w:ilvl w:val="0"/>
          <w:numId w:val="0"/>
        </w:numPr>
        <w:jc w:val="both"/>
      </w:pPr>
      <w:bookmarkStart w:id="17" w:name="_Toc360712033"/>
      <w:bookmarkStart w:id="18" w:name="_Toc402445261"/>
      <w:r>
        <w:t>Раздел 3.2. П</w:t>
      </w:r>
      <w:r w:rsidRPr="00D914AF">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7"/>
      <w:bookmarkEnd w:id="18"/>
    </w:p>
    <w:p w:rsidR="0096471F" w:rsidRPr="00D914AF" w:rsidRDefault="0096471F" w:rsidP="00537CCE">
      <w:pPr>
        <w:pStyle w:val="23"/>
        <w:spacing w:before="0" w:after="0"/>
        <w:rPr>
          <w:b/>
          <w:bCs/>
          <w:spacing w:val="0"/>
        </w:rPr>
      </w:pPr>
    </w:p>
    <w:p w:rsidR="0096471F" w:rsidRPr="007404DF" w:rsidRDefault="0096471F" w:rsidP="00537CCE">
      <w:pPr>
        <w:ind w:firstLine="425"/>
        <w:jc w:val="both"/>
        <w:rPr>
          <w:sz w:val="28"/>
          <w:szCs w:val="28"/>
          <w:highlight w:val="yellow"/>
        </w:rPr>
      </w:pPr>
      <w:r w:rsidRPr="00607B8A">
        <w:rPr>
          <w:sz w:val="28"/>
          <w:szCs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96471F" w:rsidRDefault="0096471F" w:rsidP="00537CCE">
      <w:pPr>
        <w:ind w:firstLine="426"/>
        <w:jc w:val="both"/>
        <w:rPr>
          <w:sz w:val="28"/>
          <w:szCs w:val="28"/>
        </w:rPr>
      </w:pPr>
      <w:r>
        <w:rPr>
          <w:sz w:val="28"/>
          <w:szCs w:val="28"/>
        </w:rPr>
        <w:t>В котельной д. Куликовская отсутствуют баки-аккумуляторы.</w:t>
      </w:r>
    </w:p>
    <w:p w:rsidR="0096471F" w:rsidRDefault="0096471F" w:rsidP="00F97E6E">
      <w:pPr>
        <w:jc w:val="both"/>
        <w:rPr>
          <w:sz w:val="28"/>
          <w:szCs w:val="28"/>
        </w:rPr>
      </w:pPr>
    </w:p>
    <w:p w:rsidR="0096471F" w:rsidRPr="0055518E" w:rsidRDefault="0096471F" w:rsidP="000961C3">
      <w:pPr>
        <w:pStyle w:val="1"/>
        <w:numPr>
          <w:ilvl w:val="0"/>
          <w:numId w:val="0"/>
        </w:numPr>
        <w:spacing w:before="0" w:after="0"/>
        <w:ind w:left="432" w:hanging="432"/>
        <w:jc w:val="both"/>
        <w:rPr>
          <w:color w:val="000000"/>
        </w:rPr>
      </w:pPr>
      <w:bookmarkStart w:id="19" w:name="_Toc402265265"/>
      <w:r w:rsidRPr="0055518E">
        <w:rPr>
          <w:color w:val="000000"/>
        </w:rPr>
        <w:t>Раздел</w:t>
      </w:r>
      <w:r>
        <w:rPr>
          <w:color w:val="000000"/>
        </w:rPr>
        <w:t xml:space="preserve"> 4. </w:t>
      </w:r>
      <w:r w:rsidRPr="0055518E">
        <w:rPr>
          <w:color w:val="000000"/>
        </w:rPr>
        <w:t>Предложения по строительству, реконструкции и техническому перевооружению источников тепловой энергии</w:t>
      </w:r>
      <w:bookmarkEnd w:id="19"/>
    </w:p>
    <w:p w:rsidR="0096471F" w:rsidRPr="00537CCE" w:rsidRDefault="0096471F" w:rsidP="00537CCE">
      <w:pPr>
        <w:pStyle w:val="2"/>
        <w:spacing w:before="0"/>
        <w:jc w:val="both"/>
        <w:rPr>
          <w:rFonts w:ascii="Times New Roman" w:hAnsi="Times New Roman" w:cs="Times New Roman"/>
          <w:color w:val="auto"/>
          <w:sz w:val="28"/>
          <w:szCs w:val="28"/>
        </w:rPr>
      </w:pPr>
      <w:bookmarkStart w:id="20" w:name="_Toc402265266"/>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bookmarkEnd w:id="20"/>
      <w:r w:rsidRPr="00537CCE">
        <w:rPr>
          <w:rFonts w:ascii="Times New Roman" w:hAnsi="Times New Roman" w:cs="Times New Roman"/>
          <w:color w:val="auto"/>
          <w:sz w:val="28"/>
          <w:szCs w:val="28"/>
        </w:rPr>
        <w:t xml:space="preserve"> </w:t>
      </w:r>
    </w:p>
    <w:p w:rsidR="0096471F" w:rsidRPr="00537CCE" w:rsidRDefault="0096471F" w:rsidP="00537CCE">
      <w:pPr>
        <w:pStyle w:val="11"/>
        <w:tabs>
          <w:tab w:val="left" w:pos="993"/>
        </w:tabs>
        <w:spacing w:before="0" w:after="0"/>
        <w:ind w:firstLine="567"/>
      </w:pPr>
    </w:p>
    <w:p w:rsidR="0096471F" w:rsidRPr="00537CCE" w:rsidRDefault="0096471F" w:rsidP="00537CCE">
      <w:pPr>
        <w:ind w:firstLine="426"/>
        <w:jc w:val="both"/>
        <w:rPr>
          <w:sz w:val="28"/>
          <w:szCs w:val="28"/>
        </w:rPr>
      </w:pPr>
      <w:r w:rsidRPr="00537CCE">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96471F" w:rsidRPr="00537CCE" w:rsidRDefault="0096471F" w:rsidP="00537CCE">
      <w:pPr>
        <w:pStyle w:val="21"/>
        <w:ind w:firstLine="567"/>
        <w:rPr>
          <w:b w:val="0"/>
          <w:bCs w:val="0"/>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1" w:name="_Toc402265267"/>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bookmarkEnd w:id="21"/>
    </w:p>
    <w:p w:rsidR="0096471F" w:rsidRPr="00537CCE" w:rsidRDefault="0096471F" w:rsidP="00537CCE">
      <w:pPr>
        <w:autoSpaceDE w:val="0"/>
        <w:autoSpaceDN w:val="0"/>
        <w:adjustRightInd w:val="0"/>
        <w:ind w:firstLine="567"/>
        <w:jc w:val="both"/>
        <w:rPr>
          <w:sz w:val="28"/>
          <w:szCs w:val="28"/>
        </w:rPr>
      </w:pPr>
    </w:p>
    <w:p w:rsidR="0096471F" w:rsidRPr="00537CCE" w:rsidRDefault="0096471F" w:rsidP="00537CCE">
      <w:pPr>
        <w:ind w:firstLine="426"/>
        <w:jc w:val="both"/>
        <w:rPr>
          <w:sz w:val="28"/>
          <w:szCs w:val="28"/>
        </w:rPr>
      </w:pPr>
      <w:r w:rsidRPr="00537CCE">
        <w:rPr>
          <w:sz w:val="28"/>
          <w:szCs w:val="28"/>
        </w:rPr>
        <w:t>Реконструкция котельн</w:t>
      </w:r>
      <w:r>
        <w:rPr>
          <w:sz w:val="28"/>
          <w:szCs w:val="28"/>
        </w:rPr>
        <w:t>ой</w:t>
      </w:r>
      <w:r w:rsidRPr="00537CCE">
        <w:rPr>
          <w:sz w:val="28"/>
          <w:szCs w:val="28"/>
        </w:rPr>
        <w:t xml:space="preserve"> с целью обеспечения приростов перспективной тепловой нагрузки в существующих и расширяемых зонах действия источник</w:t>
      </w:r>
      <w:r>
        <w:rPr>
          <w:sz w:val="28"/>
          <w:szCs w:val="28"/>
        </w:rPr>
        <w:t>а</w:t>
      </w:r>
      <w:r w:rsidRPr="00537CCE">
        <w:rPr>
          <w:sz w:val="28"/>
          <w:szCs w:val="28"/>
        </w:rPr>
        <w:t xml:space="preserve"> тепловой энергии не планируется.</w:t>
      </w:r>
    </w:p>
    <w:p w:rsidR="0096471F" w:rsidRPr="00537CCE" w:rsidRDefault="0096471F" w:rsidP="00537CCE">
      <w:pPr>
        <w:ind w:firstLine="426"/>
        <w:jc w:val="both"/>
        <w:rPr>
          <w:sz w:val="28"/>
          <w:szCs w:val="28"/>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2" w:name="_Toc402265268"/>
      <w:r w:rsidRPr="00537CCE">
        <w:rPr>
          <w:rFonts w:ascii="Times New Roman" w:hAnsi="Times New Roman" w:cs="Times New Roman"/>
          <w:color w:val="auto"/>
          <w:sz w:val="28"/>
          <w:szCs w:val="28"/>
        </w:rPr>
        <w:lastRenderedPageBreak/>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.3. Предложение по техническому перевооружению источников тепловой энергии с целью повышения эффективности работы систем теплоснабжения.</w:t>
      </w:r>
      <w:bookmarkEnd w:id="22"/>
    </w:p>
    <w:p w:rsidR="0096471F" w:rsidRPr="00537CCE" w:rsidRDefault="0096471F" w:rsidP="00537CCE">
      <w:pPr>
        <w:autoSpaceDE w:val="0"/>
        <w:autoSpaceDN w:val="0"/>
        <w:adjustRightInd w:val="0"/>
        <w:jc w:val="both"/>
        <w:rPr>
          <w:sz w:val="28"/>
          <w:szCs w:val="28"/>
        </w:rPr>
      </w:pPr>
    </w:p>
    <w:p w:rsidR="0096471F" w:rsidRPr="00537CCE" w:rsidRDefault="0096471F" w:rsidP="00537CCE">
      <w:pPr>
        <w:ind w:firstLine="426"/>
        <w:jc w:val="both"/>
        <w:rPr>
          <w:sz w:val="28"/>
          <w:szCs w:val="28"/>
        </w:rPr>
      </w:pPr>
      <w:r w:rsidRPr="00537CCE">
        <w:rPr>
          <w:sz w:val="28"/>
          <w:szCs w:val="28"/>
        </w:rPr>
        <w:t>Перевооружение источников тепловой энергии с целью, повышения эффективности работы системы теплоснабжения не планируется.</w:t>
      </w:r>
    </w:p>
    <w:p w:rsidR="0096471F" w:rsidRPr="00537CCE" w:rsidRDefault="0096471F" w:rsidP="00537CCE">
      <w:pPr>
        <w:pStyle w:val="11"/>
        <w:tabs>
          <w:tab w:val="left" w:pos="993"/>
        </w:tabs>
        <w:spacing w:before="0" w:after="0"/>
        <w:ind w:firstLine="567"/>
        <w:rPr>
          <w:spacing w:val="0"/>
        </w:rPr>
      </w:pPr>
      <w:r w:rsidRPr="00537CCE">
        <w:rPr>
          <w:spacing w:val="0"/>
        </w:rPr>
        <w:t xml:space="preserve"> </w:t>
      </w:r>
    </w:p>
    <w:p w:rsidR="0096471F" w:rsidRPr="00537CCE" w:rsidRDefault="0096471F" w:rsidP="00537CCE">
      <w:pPr>
        <w:pStyle w:val="2"/>
        <w:spacing w:before="0"/>
        <w:jc w:val="both"/>
        <w:rPr>
          <w:rFonts w:ascii="Times New Roman" w:hAnsi="Times New Roman" w:cs="Times New Roman"/>
          <w:color w:val="auto"/>
          <w:sz w:val="28"/>
          <w:szCs w:val="28"/>
        </w:rPr>
      </w:pPr>
      <w:bookmarkStart w:id="23" w:name="_Toc402265269"/>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.4. </w:t>
      </w:r>
      <w:r>
        <w:rPr>
          <w:rFonts w:ascii="Times New Roman" w:hAnsi="Times New Roman" w:cs="Times New Roman"/>
          <w:color w:val="auto"/>
          <w:sz w:val="28"/>
          <w:szCs w:val="28"/>
        </w:rPr>
        <w:t>Предложение</w:t>
      </w:r>
      <w:r w:rsidRPr="00537CCE">
        <w:rPr>
          <w:rFonts w:ascii="Times New Roman" w:hAnsi="Times New Roman" w:cs="Times New Roman"/>
          <w:color w:val="auto"/>
          <w:sz w:val="28"/>
          <w:szCs w:val="28"/>
        </w:rPr>
        <w:t xml:space="preserve">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bookmarkEnd w:id="23"/>
    </w:p>
    <w:p w:rsidR="0096471F" w:rsidRPr="00537CCE" w:rsidRDefault="0096471F" w:rsidP="00537CCE">
      <w:pPr>
        <w:autoSpaceDE w:val="0"/>
        <w:autoSpaceDN w:val="0"/>
        <w:adjustRightInd w:val="0"/>
        <w:jc w:val="both"/>
        <w:rPr>
          <w:sz w:val="28"/>
          <w:szCs w:val="28"/>
        </w:rPr>
      </w:pPr>
      <w:r w:rsidRPr="00537CCE">
        <w:rPr>
          <w:sz w:val="28"/>
          <w:szCs w:val="28"/>
        </w:rPr>
        <w:t xml:space="preserve"> </w:t>
      </w:r>
    </w:p>
    <w:p w:rsidR="003774E4" w:rsidRPr="00070824" w:rsidRDefault="003774E4" w:rsidP="003774E4">
      <w:pPr>
        <w:autoSpaceDE w:val="0"/>
        <w:autoSpaceDN w:val="0"/>
        <w:adjustRightInd w:val="0"/>
        <w:ind w:left="-142" w:firstLine="851"/>
        <w:jc w:val="both"/>
        <w:rPr>
          <w:sz w:val="28"/>
          <w:szCs w:val="28"/>
        </w:rPr>
      </w:pPr>
      <w:r w:rsidRPr="003774E4">
        <w:rPr>
          <w:sz w:val="28"/>
          <w:szCs w:val="28"/>
        </w:rPr>
        <w:t>Котельная д. Куликовская законсервирована в 2020 году, отапливаемые ей объекты переведены на электроотопление или закрыты.</w:t>
      </w:r>
    </w:p>
    <w:p w:rsidR="003774E4" w:rsidRPr="008D0418" w:rsidRDefault="003774E4" w:rsidP="003774E4">
      <w:pPr>
        <w:pStyle w:val="21"/>
        <w:ind w:firstLine="0"/>
        <w:rPr>
          <w:b w:val="0"/>
          <w:bCs w:val="0"/>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4" w:name="_Toc402265270"/>
      <w:r w:rsidRPr="00537CCE">
        <w:rPr>
          <w:rFonts w:ascii="Times New Roman" w:hAnsi="Times New Roman" w:cs="Times New Roman"/>
          <w:color w:val="auto"/>
          <w:sz w:val="28"/>
          <w:szCs w:val="28"/>
        </w:rPr>
        <w:t>Раздел</w:t>
      </w:r>
      <w:r>
        <w:rPr>
          <w:rFonts w:ascii="Times New Roman" w:hAnsi="Times New Roman" w:cs="Times New Roman"/>
          <w:color w:val="auto"/>
          <w:sz w:val="28"/>
          <w:szCs w:val="28"/>
        </w:rPr>
        <w:t xml:space="preserve"> 4</w:t>
      </w:r>
      <w:r w:rsidRPr="00537CCE">
        <w:rPr>
          <w:rFonts w:ascii="Times New Roman" w:hAnsi="Times New Roman" w:cs="Times New Roman"/>
          <w:color w:val="auto"/>
          <w:sz w:val="28"/>
          <w:szCs w:val="28"/>
        </w:rPr>
        <w:t>.5.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профицитных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24"/>
    </w:p>
    <w:p w:rsidR="0096471F" w:rsidRPr="00537CCE" w:rsidRDefault="0096471F" w:rsidP="00537CCE">
      <w:pPr>
        <w:pStyle w:val="11"/>
        <w:tabs>
          <w:tab w:val="left" w:pos="993"/>
        </w:tabs>
        <w:spacing w:before="0" w:after="0"/>
        <w:ind w:firstLine="567"/>
        <w:rPr>
          <w:spacing w:val="0"/>
        </w:rPr>
      </w:pPr>
    </w:p>
    <w:p w:rsidR="0096471F" w:rsidRDefault="0096471F" w:rsidP="00537CCE">
      <w:pPr>
        <w:ind w:firstLine="426"/>
        <w:jc w:val="both"/>
        <w:rPr>
          <w:sz w:val="28"/>
          <w:szCs w:val="28"/>
        </w:rPr>
      </w:pPr>
      <w:r w:rsidRPr="00537CCE">
        <w:rPr>
          <w:sz w:val="28"/>
          <w:szCs w:val="28"/>
        </w:rPr>
        <w:t>Переоборудование котельн</w:t>
      </w:r>
      <w:r>
        <w:rPr>
          <w:sz w:val="28"/>
          <w:szCs w:val="28"/>
        </w:rPr>
        <w:t>ой</w:t>
      </w:r>
      <w:r w:rsidRPr="00537CCE">
        <w:rPr>
          <w:sz w:val="28"/>
          <w:szCs w:val="28"/>
        </w:rPr>
        <w:t xml:space="preserve"> в источник комбинированной выработки электрической и тепловой энергии не планируется.</w:t>
      </w:r>
    </w:p>
    <w:p w:rsidR="0096471F" w:rsidRPr="00537CCE" w:rsidRDefault="0096471F" w:rsidP="00537CCE">
      <w:pPr>
        <w:ind w:firstLine="426"/>
        <w:jc w:val="both"/>
        <w:rPr>
          <w:sz w:val="28"/>
          <w:szCs w:val="28"/>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5" w:name="_Toc402265271"/>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bookmarkEnd w:id="25"/>
    </w:p>
    <w:p w:rsidR="0096471F" w:rsidRPr="00537CCE" w:rsidRDefault="0096471F" w:rsidP="00A057A2">
      <w:pPr>
        <w:jc w:val="both"/>
        <w:rPr>
          <w:sz w:val="28"/>
          <w:szCs w:val="28"/>
        </w:rPr>
      </w:pPr>
      <w:r>
        <w:rPr>
          <w:sz w:val="28"/>
          <w:szCs w:val="28"/>
        </w:rPr>
        <w:t>Источников тепловой энергии с комбинированной выработкой тепловой и электрической энергии нет.</w:t>
      </w:r>
    </w:p>
    <w:p w:rsidR="0096471F" w:rsidRPr="00537CCE" w:rsidRDefault="0096471F" w:rsidP="00537CCE">
      <w:pPr>
        <w:pStyle w:val="11"/>
        <w:tabs>
          <w:tab w:val="left" w:pos="993"/>
        </w:tabs>
        <w:spacing w:before="0" w:after="0"/>
        <w:ind w:firstLine="567"/>
        <w:rPr>
          <w:spacing w:val="0"/>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6" w:name="_Toc402265272"/>
      <w:r w:rsidRPr="00537CCE">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bookmarkEnd w:id="26"/>
    </w:p>
    <w:p w:rsidR="0096471F" w:rsidRPr="00537CCE" w:rsidRDefault="0096471F" w:rsidP="00537CCE">
      <w:pPr>
        <w:jc w:val="both"/>
        <w:rPr>
          <w:sz w:val="28"/>
          <w:szCs w:val="28"/>
        </w:rPr>
      </w:pPr>
    </w:p>
    <w:p w:rsidR="0096471F" w:rsidRPr="00537CCE" w:rsidRDefault="0096471F" w:rsidP="00537CCE">
      <w:pPr>
        <w:ind w:firstLine="426"/>
        <w:jc w:val="both"/>
        <w:rPr>
          <w:sz w:val="28"/>
          <w:szCs w:val="28"/>
        </w:rPr>
      </w:pPr>
      <w:r w:rsidRPr="00537CCE">
        <w:rPr>
          <w:sz w:val="28"/>
          <w:szCs w:val="28"/>
        </w:rPr>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не планируется.</w:t>
      </w:r>
    </w:p>
    <w:p w:rsidR="0096471F" w:rsidRPr="00537CCE" w:rsidRDefault="0096471F" w:rsidP="00537CCE">
      <w:pPr>
        <w:jc w:val="both"/>
        <w:rPr>
          <w:sz w:val="28"/>
          <w:szCs w:val="28"/>
        </w:rPr>
      </w:pPr>
    </w:p>
    <w:p w:rsidR="0096471F" w:rsidRPr="00537CCE" w:rsidRDefault="0096471F" w:rsidP="00537CCE">
      <w:pPr>
        <w:pStyle w:val="2"/>
        <w:spacing w:before="0"/>
        <w:jc w:val="both"/>
        <w:rPr>
          <w:rFonts w:ascii="Times New Roman" w:hAnsi="Times New Roman" w:cs="Times New Roman"/>
          <w:color w:val="auto"/>
          <w:sz w:val="28"/>
          <w:szCs w:val="28"/>
        </w:rPr>
      </w:pPr>
      <w:bookmarkStart w:id="27" w:name="_Toc402265273"/>
      <w:r w:rsidRPr="00537CCE">
        <w:rPr>
          <w:rFonts w:ascii="Times New Roman" w:hAnsi="Times New Roman" w:cs="Times New Roman"/>
          <w:color w:val="auto"/>
          <w:sz w:val="28"/>
          <w:szCs w:val="28"/>
        </w:rPr>
        <w:lastRenderedPageBreak/>
        <w:t xml:space="preserve">Раздел </w:t>
      </w:r>
      <w:r>
        <w:rPr>
          <w:rFonts w:ascii="Times New Roman" w:hAnsi="Times New Roman" w:cs="Times New Roman"/>
          <w:color w:val="auto"/>
          <w:sz w:val="28"/>
          <w:szCs w:val="28"/>
        </w:rPr>
        <w:t>4</w:t>
      </w:r>
      <w:r w:rsidRPr="00537CCE">
        <w:rPr>
          <w:rFonts w:ascii="Times New Roman" w:hAnsi="Times New Roman" w:cs="Times New Roman"/>
          <w:color w:val="auto"/>
          <w:sz w:val="28"/>
          <w:szCs w:val="28"/>
        </w:rPr>
        <w:t>.8.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27"/>
    </w:p>
    <w:p w:rsidR="0096471F" w:rsidRPr="00537CCE" w:rsidRDefault="0096471F" w:rsidP="00537CCE">
      <w:pPr>
        <w:jc w:val="both"/>
        <w:rPr>
          <w:sz w:val="28"/>
          <w:szCs w:val="28"/>
        </w:rPr>
      </w:pPr>
    </w:p>
    <w:p w:rsidR="0096471F" w:rsidRPr="00537CCE" w:rsidRDefault="0096471F" w:rsidP="00537CCE">
      <w:pPr>
        <w:ind w:firstLine="426"/>
        <w:jc w:val="both"/>
        <w:rPr>
          <w:sz w:val="28"/>
          <w:szCs w:val="28"/>
        </w:rPr>
      </w:pPr>
      <w:r w:rsidRPr="00537CCE">
        <w:rPr>
          <w:sz w:val="28"/>
          <w:szCs w:val="28"/>
        </w:rPr>
        <w:t>Перспектива установленной тепловой мощности каждого источника тепловой энергии с учетом аварийного и перспективного резерва тепловой мощности отсутствует.</w:t>
      </w:r>
    </w:p>
    <w:p w:rsidR="0096471F" w:rsidRPr="00A057A2" w:rsidRDefault="0096471F" w:rsidP="00A057A2">
      <w:pPr>
        <w:autoSpaceDE w:val="0"/>
        <w:autoSpaceDN w:val="0"/>
        <w:adjustRightInd w:val="0"/>
        <w:ind w:firstLine="426"/>
        <w:jc w:val="both"/>
        <w:rPr>
          <w:sz w:val="28"/>
          <w:szCs w:val="28"/>
        </w:rPr>
      </w:pPr>
      <w:r w:rsidRPr="00A057A2">
        <w:rPr>
          <w:sz w:val="28"/>
          <w:szCs w:val="28"/>
        </w:rPr>
        <w:t>Описание процессов транспортировки тепловой энергии от котельной, транзитом через тепловые сети к социальным потребителям приведено в части 3 главы 3схемы теплоснабжения.</w:t>
      </w:r>
    </w:p>
    <w:p w:rsidR="0096471F" w:rsidRDefault="0096471F" w:rsidP="00942E0C">
      <w:pPr>
        <w:jc w:val="center"/>
      </w:pPr>
    </w:p>
    <w:p w:rsidR="0096471F" w:rsidRPr="00A057A2" w:rsidRDefault="0096471F" w:rsidP="00075B58">
      <w:pPr>
        <w:pStyle w:val="1"/>
        <w:numPr>
          <w:ilvl w:val="0"/>
          <w:numId w:val="0"/>
        </w:numPr>
        <w:jc w:val="both"/>
      </w:pPr>
      <w:bookmarkStart w:id="28" w:name="_Toc402445270"/>
      <w:r w:rsidRPr="00A057A2">
        <w:t>Раздел 5. Предложения по строительству и реконструкции тепловых сетей и сооружений на них</w:t>
      </w:r>
      <w:bookmarkEnd w:id="28"/>
    </w:p>
    <w:p w:rsidR="0096471F" w:rsidRPr="00A057A2" w:rsidRDefault="0096471F" w:rsidP="00716CD3">
      <w:pPr>
        <w:pStyle w:val="2"/>
        <w:numPr>
          <w:ilvl w:val="1"/>
          <w:numId w:val="0"/>
        </w:numPr>
        <w:spacing w:before="0"/>
        <w:jc w:val="both"/>
        <w:rPr>
          <w:rFonts w:ascii="Times New Roman" w:hAnsi="Times New Roman" w:cs="Times New Roman"/>
          <w:color w:val="auto"/>
          <w:sz w:val="28"/>
          <w:szCs w:val="28"/>
        </w:rPr>
      </w:pPr>
      <w:bookmarkStart w:id="29" w:name="_Toc402265277"/>
      <w:bookmarkStart w:id="30" w:name="_Toc360712044"/>
      <w:bookmarkStart w:id="31" w:name="_Toc402445272"/>
      <w:r w:rsidRPr="00A057A2">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5</w:t>
      </w:r>
      <w:r w:rsidRPr="00A057A2">
        <w:rPr>
          <w:rFonts w:ascii="Times New Roman" w:hAnsi="Times New Roman" w:cs="Times New Roman"/>
          <w:color w:val="auto"/>
          <w:sz w:val="28"/>
          <w:szCs w:val="28"/>
        </w:rPr>
        <w:t>.1.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29"/>
    </w:p>
    <w:p w:rsidR="0096471F" w:rsidRPr="00A057A2" w:rsidRDefault="0096471F" w:rsidP="00716CD3">
      <w:pPr>
        <w:jc w:val="both"/>
        <w:rPr>
          <w:sz w:val="28"/>
          <w:szCs w:val="28"/>
        </w:rPr>
      </w:pPr>
    </w:p>
    <w:p w:rsidR="0096471F" w:rsidRPr="00A057A2" w:rsidRDefault="0096471F" w:rsidP="00716CD3">
      <w:pPr>
        <w:jc w:val="both"/>
        <w:rPr>
          <w:sz w:val="28"/>
          <w:szCs w:val="28"/>
        </w:rPr>
      </w:pPr>
      <w:r w:rsidRPr="00A057A2">
        <w:rPr>
          <w:sz w:val="28"/>
          <w:szCs w:val="28"/>
        </w:rPr>
        <w:t xml:space="preserve">      Учитывая, что Схемой территориального планирования  не предусмотрено изменение схемы теплоснабжения поселения, новое строительство тепловых сетей не планируется. Перераспределение тепловой нагрузки не планируется.</w:t>
      </w:r>
    </w:p>
    <w:p w:rsidR="0096471F" w:rsidRPr="00A057A2" w:rsidRDefault="0096471F" w:rsidP="00716CD3">
      <w:pPr>
        <w:ind w:firstLine="426"/>
        <w:jc w:val="both"/>
        <w:rPr>
          <w:sz w:val="28"/>
          <w:szCs w:val="28"/>
        </w:rPr>
      </w:pPr>
      <w:r w:rsidRPr="00A057A2">
        <w:rPr>
          <w:sz w:val="28"/>
          <w:szCs w:val="28"/>
        </w:rPr>
        <w:t>В настоящее время разработанной и нереализованной проектной документации нет.</w:t>
      </w:r>
    </w:p>
    <w:p w:rsidR="0096471F" w:rsidRPr="00A057A2" w:rsidRDefault="0096471F" w:rsidP="00716CD3">
      <w:pPr>
        <w:ind w:firstLine="426"/>
        <w:jc w:val="both"/>
        <w:rPr>
          <w:sz w:val="28"/>
          <w:szCs w:val="28"/>
        </w:rPr>
      </w:pPr>
    </w:p>
    <w:p w:rsidR="0096471F" w:rsidRPr="00A057A2" w:rsidRDefault="0096471F" w:rsidP="00716CD3">
      <w:pPr>
        <w:pStyle w:val="2"/>
        <w:numPr>
          <w:ilvl w:val="1"/>
          <w:numId w:val="0"/>
        </w:numPr>
        <w:spacing w:before="0"/>
        <w:jc w:val="both"/>
        <w:rPr>
          <w:rFonts w:ascii="Times New Roman" w:hAnsi="Times New Roman" w:cs="Times New Roman"/>
          <w:color w:val="auto"/>
          <w:sz w:val="28"/>
          <w:szCs w:val="28"/>
        </w:rPr>
      </w:pPr>
      <w:bookmarkStart w:id="32" w:name="_Toc402265278"/>
      <w:r>
        <w:rPr>
          <w:rFonts w:ascii="Times New Roman" w:hAnsi="Times New Roman" w:cs="Times New Roman"/>
          <w:color w:val="auto"/>
          <w:sz w:val="28"/>
          <w:szCs w:val="28"/>
        </w:rPr>
        <w:t>Раздел 5</w:t>
      </w:r>
      <w:r w:rsidRPr="00A057A2">
        <w:rPr>
          <w:rFonts w:ascii="Times New Roman" w:hAnsi="Times New Roman" w:cs="Times New Roman"/>
          <w:color w:val="auto"/>
          <w:sz w:val="28"/>
          <w:szCs w:val="28"/>
        </w:rPr>
        <w:t>.2.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2"/>
    </w:p>
    <w:p w:rsidR="0096471F" w:rsidRPr="00A057A2" w:rsidRDefault="0096471F" w:rsidP="00716CD3">
      <w:pPr>
        <w:pStyle w:val="a9"/>
        <w:ind w:firstLine="567"/>
        <w:rPr>
          <w:b/>
          <w:bCs/>
        </w:rPr>
      </w:pPr>
    </w:p>
    <w:p w:rsidR="0096471F" w:rsidRDefault="0096471F" w:rsidP="00716CD3">
      <w:pPr>
        <w:ind w:firstLine="426"/>
        <w:jc w:val="both"/>
        <w:rPr>
          <w:sz w:val="28"/>
          <w:szCs w:val="28"/>
        </w:rPr>
      </w:pPr>
      <w:r w:rsidRPr="00A057A2">
        <w:rPr>
          <w:sz w:val="28"/>
          <w:szCs w:val="28"/>
        </w:rPr>
        <w:t>Строительство тепловых сетей для обеспечения перспективных приростов тепловой нагрузки не планируется.</w:t>
      </w:r>
    </w:p>
    <w:p w:rsidR="0096471F" w:rsidRPr="00A057A2" w:rsidRDefault="0096471F" w:rsidP="00716CD3">
      <w:pPr>
        <w:ind w:firstLine="426"/>
        <w:jc w:val="both"/>
        <w:rPr>
          <w:sz w:val="28"/>
          <w:szCs w:val="28"/>
        </w:rPr>
      </w:pPr>
    </w:p>
    <w:p w:rsidR="0096471F" w:rsidRPr="00A057A2" w:rsidRDefault="0096471F" w:rsidP="00716CD3">
      <w:pPr>
        <w:pStyle w:val="2"/>
        <w:numPr>
          <w:ilvl w:val="1"/>
          <w:numId w:val="0"/>
        </w:numPr>
        <w:spacing w:before="0"/>
        <w:jc w:val="both"/>
        <w:rPr>
          <w:rFonts w:ascii="Times New Roman" w:hAnsi="Times New Roman" w:cs="Times New Roman"/>
          <w:color w:val="auto"/>
          <w:sz w:val="28"/>
          <w:szCs w:val="28"/>
        </w:rPr>
      </w:pPr>
      <w:bookmarkStart w:id="33" w:name="_Toc402265279"/>
      <w:r>
        <w:rPr>
          <w:rFonts w:ascii="Times New Roman" w:hAnsi="Times New Roman" w:cs="Times New Roman"/>
          <w:color w:val="auto"/>
          <w:sz w:val="28"/>
          <w:szCs w:val="28"/>
        </w:rPr>
        <w:t>Раздел 5</w:t>
      </w:r>
      <w:r w:rsidRPr="00A057A2">
        <w:rPr>
          <w:rFonts w:ascii="Times New Roman" w:hAnsi="Times New Roman" w:cs="Times New Roman"/>
          <w:color w:val="auto"/>
          <w:sz w:val="28"/>
          <w:szCs w:val="28"/>
        </w:rPr>
        <w:t>.3.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3"/>
      <w:r w:rsidRPr="00A057A2">
        <w:rPr>
          <w:rFonts w:ascii="Times New Roman" w:hAnsi="Times New Roman" w:cs="Times New Roman"/>
          <w:color w:val="auto"/>
          <w:sz w:val="28"/>
          <w:szCs w:val="28"/>
        </w:rPr>
        <w:t xml:space="preserve"> </w:t>
      </w:r>
    </w:p>
    <w:p w:rsidR="0096471F" w:rsidRPr="00A057A2" w:rsidRDefault="0096471F" w:rsidP="00716CD3">
      <w:pPr>
        <w:jc w:val="both"/>
        <w:rPr>
          <w:sz w:val="28"/>
          <w:szCs w:val="28"/>
        </w:rPr>
      </w:pPr>
    </w:p>
    <w:p w:rsidR="0096471F" w:rsidRPr="00A057A2" w:rsidRDefault="0096471F" w:rsidP="00716CD3">
      <w:pPr>
        <w:jc w:val="both"/>
        <w:rPr>
          <w:sz w:val="28"/>
          <w:szCs w:val="28"/>
        </w:rPr>
      </w:pPr>
      <w:r w:rsidRPr="00A057A2">
        <w:rPr>
          <w:sz w:val="28"/>
          <w:szCs w:val="28"/>
        </w:rPr>
        <w:t xml:space="preserve">     Учитывая, что не предусмотрено изменение схемы теплоснабжения, новое строительство тепловых сетей не планируется. Реконструкция тепловых </w:t>
      </w:r>
      <w:r w:rsidRPr="00A057A2">
        <w:rPr>
          <w:sz w:val="28"/>
          <w:szCs w:val="28"/>
        </w:rPr>
        <w:lastRenderedPageBreak/>
        <w:t>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96471F" w:rsidRPr="00A057A2" w:rsidRDefault="0096471F" w:rsidP="00716CD3">
      <w:pPr>
        <w:ind w:firstLine="426"/>
        <w:jc w:val="both"/>
        <w:rPr>
          <w:sz w:val="28"/>
          <w:szCs w:val="28"/>
        </w:rPr>
      </w:pPr>
      <w:r w:rsidRPr="00A057A2">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96471F" w:rsidRPr="00A057A2" w:rsidRDefault="0096471F" w:rsidP="00716CD3">
      <w:pPr>
        <w:ind w:firstLine="426"/>
        <w:jc w:val="both"/>
        <w:rPr>
          <w:sz w:val="28"/>
          <w:szCs w:val="28"/>
        </w:rPr>
      </w:pPr>
    </w:p>
    <w:p w:rsidR="0096471F" w:rsidRPr="00A057A2" w:rsidRDefault="0096471F" w:rsidP="00716CD3">
      <w:pPr>
        <w:pStyle w:val="2"/>
        <w:spacing w:before="0"/>
        <w:jc w:val="both"/>
        <w:rPr>
          <w:rFonts w:ascii="Times New Roman" w:hAnsi="Times New Roman" w:cs="Times New Roman"/>
          <w:color w:val="auto"/>
          <w:sz w:val="28"/>
          <w:szCs w:val="28"/>
        </w:rPr>
      </w:pPr>
      <w:bookmarkStart w:id="34" w:name="_Toc402265280"/>
      <w:r>
        <w:rPr>
          <w:rFonts w:ascii="Times New Roman" w:hAnsi="Times New Roman" w:cs="Times New Roman"/>
          <w:color w:val="auto"/>
          <w:sz w:val="28"/>
          <w:szCs w:val="28"/>
        </w:rPr>
        <w:t>Раздел 5</w:t>
      </w:r>
      <w:r w:rsidRPr="00A057A2">
        <w:rPr>
          <w:rFonts w:ascii="Times New Roman" w:hAnsi="Times New Roman" w:cs="Times New Roman"/>
          <w:color w:val="auto"/>
          <w:sz w:val="28"/>
          <w:szCs w:val="28"/>
        </w:rPr>
        <w:t>.4.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4"/>
      <w:r>
        <w:rPr>
          <w:rFonts w:ascii="Times New Roman" w:hAnsi="Times New Roman" w:cs="Times New Roman"/>
          <w:color w:val="auto"/>
          <w:sz w:val="28"/>
          <w:szCs w:val="28"/>
        </w:rPr>
        <w:t>.</w:t>
      </w:r>
    </w:p>
    <w:p w:rsidR="0096471F" w:rsidRDefault="0096471F" w:rsidP="00716CD3">
      <w:pPr>
        <w:ind w:firstLine="426"/>
        <w:jc w:val="both"/>
        <w:rPr>
          <w:sz w:val="28"/>
          <w:szCs w:val="28"/>
        </w:rPr>
      </w:pPr>
    </w:p>
    <w:p w:rsidR="0096471F" w:rsidRDefault="0096471F" w:rsidP="00716CD3">
      <w:pPr>
        <w:ind w:firstLine="426"/>
        <w:jc w:val="both"/>
        <w:rPr>
          <w:sz w:val="28"/>
          <w:szCs w:val="28"/>
        </w:rPr>
      </w:pPr>
      <w:r w:rsidRPr="00A057A2">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96471F" w:rsidRPr="00A057A2" w:rsidRDefault="0096471F" w:rsidP="00716CD3">
      <w:pPr>
        <w:ind w:firstLine="426"/>
        <w:jc w:val="both"/>
        <w:rPr>
          <w:sz w:val="28"/>
          <w:szCs w:val="28"/>
        </w:rPr>
      </w:pPr>
    </w:p>
    <w:p w:rsidR="0096471F" w:rsidRDefault="0096471F" w:rsidP="00716CD3">
      <w:pPr>
        <w:pStyle w:val="2"/>
        <w:spacing w:before="0"/>
        <w:jc w:val="both"/>
        <w:rPr>
          <w:rFonts w:ascii="Times New Roman" w:hAnsi="Times New Roman" w:cs="Times New Roman"/>
          <w:color w:val="auto"/>
          <w:sz w:val="28"/>
          <w:szCs w:val="28"/>
        </w:rPr>
      </w:pPr>
      <w:bookmarkStart w:id="35" w:name="_Toc402265281"/>
      <w:r w:rsidRPr="00A057A2">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5</w:t>
      </w:r>
      <w:r w:rsidRPr="00A057A2">
        <w:rPr>
          <w:rFonts w:ascii="Times New Roman" w:hAnsi="Times New Roman" w:cs="Times New Roman"/>
          <w:color w:val="auto"/>
          <w:sz w:val="28"/>
          <w:szCs w:val="28"/>
        </w:rPr>
        <w:t>.5. Предложения по строительству и реконструкции тепловых сетей для</w:t>
      </w:r>
      <w:bookmarkEnd w:id="35"/>
      <w:r w:rsidRPr="00A057A2">
        <w:rPr>
          <w:rFonts w:ascii="Times New Roman" w:hAnsi="Times New Roman" w:cs="Times New Roman"/>
          <w:color w:val="auto"/>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
    <w:p w:rsidR="0096471F" w:rsidRPr="00075B58" w:rsidRDefault="0096471F" w:rsidP="00075B58"/>
    <w:p w:rsidR="0096471F" w:rsidRPr="00A057A2" w:rsidRDefault="0096471F" w:rsidP="00716CD3">
      <w:pPr>
        <w:pStyle w:val="a4"/>
        <w:spacing w:before="0" w:beforeAutospacing="0" w:after="0" w:afterAutospacing="0" w:line="240" w:lineRule="auto"/>
        <w:jc w:val="both"/>
        <w:rPr>
          <w:rFonts w:ascii="Times New Roman" w:hAnsi="Times New Roman" w:cs="Times New Roman"/>
          <w:color w:val="auto"/>
          <w:sz w:val="28"/>
          <w:szCs w:val="28"/>
        </w:rPr>
      </w:pPr>
      <w:r w:rsidRPr="00A057A2">
        <w:rPr>
          <w:rFonts w:ascii="Times New Roman" w:hAnsi="Times New Roman" w:cs="Times New Roman"/>
          <w:color w:val="auto"/>
          <w:sz w:val="28"/>
          <w:szCs w:val="28"/>
        </w:rPr>
        <w:t xml:space="preserve">         Всего в  муниципальном образовании «Сюмское» протяженность тепловых сетей в двухтрубном исчислении составляет  135,0 метров. Средний износ трубопроводов теплосетей в поселении составляет 20%.  Для уменьшения потерь при передаче теплоносителя от источника теплоснабжения потребителям  возможна  модернизация тепловых сетей </w:t>
      </w:r>
      <w:r w:rsidRPr="00A057A2">
        <w:rPr>
          <w:rStyle w:val="a5"/>
          <w:rFonts w:ascii="Times New Roman" w:hAnsi="Times New Roman" w:cs="Times New Roman"/>
          <w:color w:val="auto"/>
          <w:sz w:val="28"/>
          <w:szCs w:val="28"/>
        </w:rPr>
        <w:t>–</w:t>
      </w:r>
      <w:r w:rsidRPr="00A057A2">
        <w:rPr>
          <w:rFonts w:ascii="Times New Roman" w:hAnsi="Times New Roman" w:cs="Times New Roman"/>
          <w:color w:val="auto"/>
          <w:sz w:val="28"/>
          <w:szCs w:val="28"/>
        </w:rPr>
        <w:t xml:space="preserve"> замена стальных труб теплотрасс на трубы в пенополиуретановой изоляции (далее – ППУ изоляция). </w:t>
      </w:r>
    </w:p>
    <w:p w:rsidR="0096471F" w:rsidRDefault="0096471F" w:rsidP="00716CD3">
      <w:pPr>
        <w:ind w:firstLine="426"/>
        <w:jc w:val="both"/>
        <w:rPr>
          <w:sz w:val="28"/>
          <w:szCs w:val="28"/>
        </w:rPr>
      </w:pPr>
      <w:r w:rsidRPr="00A057A2">
        <w:rPr>
          <w:sz w:val="28"/>
          <w:szCs w:val="28"/>
        </w:rPr>
        <w:t>Строительство и реконструкция тепловых сетей для обеспечения нормативной надежности и безопасности теплоснабжения не планируется</w:t>
      </w:r>
      <w:r>
        <w:rPr>
          <w:sz w:val="28"/>
          <w:szCs w:val="28"/>
        </w:rPr>
        <w:t>.</w:t>
      </w:r>
    </w:p>
    <w:p w:rsidR="0096471F" w:rsidRPr="00A057A2" w:rsidRDefault="0096471F" w:rsidP="00716CD3">
      <w:pPr>
        <w:ind w:firstLine="426"/>
        <w:jc w:val="both"/>
        <w:rPr>
          <w:sz w:val="28"/>
          <w:szCs w:val="28"/>
        </w:rPr>
      </w:pPr>
    </w:p>
    <w:p w:rsidR="0096471F" w:rsidRPr="00A057A2" w:rsidRDefault="0096471F" w:rsidP="003D31FF">
      <w:pPr>
        <w:pStyle w:val="1"/>
        <w:numPr>
          <w:ilvl w:val="0"/>
          <w:numId w:val="0"/>
        </w:numPr>
        <w:spacing w:before="0" w:after="0" w:line="240" w:lineRule="auto"/>
        <w:jc w:val="both"/>
      </w:pPr>
      <w:bookmarkStart w:id="36" w:name="_Toc402445274"/>
      <w:bookmarkEnd w:id="30"/>
      <w:bookmarkEnd w:id="31"/>
      <w:r>
        <w:t xml:space="preserve">Раздел 6. </w:t>
      </w:r>
      <w:r w:rsidRPr="00A057A2">
        <w:t>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bookmarkEnd w:id="36"/>
    </w:p>
    <w:p w:rsidR="0096471F" w:rsidRPr="00A057A2" w:rsidRDefault="0096471F" w:rsidP="00697FB2">
      <w:pPr>
        <w:rPr>
          <w:sz w:val="28"/>
          <w:szCs w:val="28"/>
        </w:rPr>
      </w:pPr>
    </w:p>
    <w:p w:rsidR="0096471F" w:rsidRPr="00075B58" w:rsidRDefault="0096471F" w:rsidP="00075B58">
      <w:pPr>
        <w:pStyle w:val="aa"/>
        <w:spacing w:line="276" w:lineRule="auto"/>
        <w:ind w:firstLine="567"/>
        <w:jc w:val="both"/>
        <w:rPr>
          <w:rFonts w:ascii="Times New Roman" w:hAnsi="Times New Roman" w:cs="Times New Roman"/>
          <w:sz w:val="28"/>
          <w:szCs w:val="28"/>
        </w:rPr>
      </w:pPr>
      <w:r w:rsidRPr="00075B58">
        <w:rPr>
          <w:rFonts w:ascii="Times New Roman" w:hAnsi="Times New Roman" w:cs="Times New Roman"/>
          <w:sz w:val="28"/>
          <w:szCs w:val="28"/>
        </w:rPr>
        <w:t xml:space="preserve">В качестве основного топлива на источнике тепловой энергии в д. Куликовская  применяются дрова. </w:t>
      </w:r>
    </w:p>
    <w:p w:rsidR="0096471F" w:rsidRPr="00A057A2" w:rsidRDefault="0096471F" w:rsidP="00697FB2">
      <w:pPr>
        <w:pStyle w:val="aa"/>
        <w:spacing w:line="276" w:lineRule="auto"/>
        <w:ind w:firstLine="567"/>
        <w:rPr>
          <w:rFonts w:ascii="Times New Roman" w:hAnsi="Times New Roman" w:cs="Times New Roman"/>
          <w:sz w:val="28"/>
          <w:szCs w:val="28"/>
        </w:rPr>
      </w:pPr>
      <w:r w:rsidRPr="00075B58">
        <w:rPr>
          <w:rFonts w:ascii="Times New Roman" w:hAnsi="Times New Roman" w:cs="Times New Roman"/>
          <w:sz w:val="28"/>
          <w:szCs w:val="28"/>
        </w:rPr>
        <w:t>Перспективное топливопотребление представлено в таблице № 11.</w:t>
      </w:r>
    </w:p>
    <w:p w:rsidR="0096471F" w:rsidRPr="00075B58" w:rsidRDefault="0096471F" w:rsidP="00697FB2">
      <w:pPr>
        <w:ind w:firstLine="567"/>
        <w:jc w:val="right"/>
        <w:rPr>
          <w:b/>
          <w:bCs/>
          <w:color w:val="000000"/>
          <w:sz w:val="20"/>
          <w:szCs w:val="20"/>
        </w:rPr>
      </w:pPr>
      <w:r w:rsidRPr="00075B58">
        <w:rPr>
          <w:b/>
          <w:bCs/>
          <w:color w:val="000000"/>
          <w:sz w:val="20"/>
          <w:szCs w:val="20"/>
        </w:rPr>
        <w:lastRenderedPageBreak/>
        <w:t>Таблица 11</w:t>
      </w:r>
    </w:p>
    <w:tbl>
      <w:tblPr>
        <w:tblW w:w="10534" w:type="dxa"/>
        <w:jc w:val="center"/>
        <w:tblLayout w:type="fixed"/>
        <w:tblLook w:val="00A0"/>
      </w:tblPr>
      <w:tblGrid>
        <w:gridCol w:w="1590"/>
        <w:gridCol w:w="998"/>
        <w:gridCol w:w="992"/>
        <w:gridCol w:w="975"/>
        <w:gridCol w:w="944"/>
        <w:gridCol w:w="1008"/>
        <w:gridCol w:w="969"/>
        <w:gridCol w:w="1012"/>
        <w:gridCol w:w="1040"/>
        <w:gridCol w:w="1006"/>
      </w:tblGrid>
      <w:tr w:rsidR="0096471F" w:rsidRPr="005771F9">
        <w:trPr>
          <w:cantSplit/>
          <w:trHeight w:val="330"/>
          <w:jc w:val="center"/>
        </w:trPr>
        <w:tc>
          <w:tcPr>
            <w:tcW w:w="1590"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Наименование котельной</w:t>
            </w:r>
          </w:p>
        </w:tc>
        <w:tc>
          <w:tcPr>
            <w:tcW w:w="8944"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96471F" w:rsidRPr="00E458C9" w:rsidRDefault="0096471F" w:rsidP="00697FB2">
            <w:pPr>
              <w:jc w:val="center"/>
              <w:rPr>
                <w:color w:val="000000"/>
              </w:rPr>
            </w:pPr>
            <w:r w:rsidRPr="00E458C9">
              <w:rPr>
                <w:color w:val="000000"/>
                <w:sz w:val="22"/>
                <w:szCs w:val="22"/>
              </w:rPr>
              <w:t>потребление дров, тыс.м</w:t>
            </w:r>
            <w:r w:rsidRPr="00E458C9">
              <w:rPr>
                <w:color w:val="000000"/>
                <w:sz w:val="22"/>
                <w:szCs w:val="22"/>
                <w:vertAlign w:val="superscript"/>
              </w:rPr>
              <w:t>3</w:t>
            </w:r>
            <w:r w:rsidRPr="00E458C9">
              <w:rPr>
                <w:color w:val="000000"/>
                <w:sz w:val="22"/>
                <w:szCs w:val="22"/>
              </w:rPr>
              <w:t xml:space="preserve"> /год</w:t>
            </w:r>
          </w:p>
        </w:tc>
      </w:tr>
      <w:tr w:rsidR="0096471F" w:rsidRPr="005771F9">
        <w:trPr>
          <w:trHeight w:val="442"/>
          <w:jc w:val="center"/>
        </w:trPr>
        <w:tc>
          <w:tcPr>
            <w:tcW w:w="1590" w:type="dxa"/>
            <w:vMerge/>
            <w:tcBorders>
              <w:top w:val="single" w:sz="8" w:space="0" w:color="auto"/>
              <w:left w:val="single" w:sz="8" w:space="0" w:color="auto"/>
              <w:bottom w:val="single" w:sz="8" w:space="0" w:color="000000"/>
              <w:right w:val="single" w:sz="8" w:space="0" w:color="auto"/>
            </w:tcBorders>
            <w:shd w:val="clear" w:color="auto" w:fill="FFFFFF"/>
            <w:vAlign w:val="center"/>
          </w:tcPr>
          <w:p w:rsidR="0096471F" w:rsidRPr="00E458C9" w:rsidRDefault="0096471F" w:rsidP="00010915">
            <w:pPr>
              <w:jc w:val="center"/>
              <w:rPr>
                <w:color w:val="000000"/>
              </w:rPr>
            </w:pPr>
          </w:p>
        </w:tc>
        <w:tc>
          <w:tcPr>
            <w:tcW w:w="998" w:type="dxa"/>
            <w:tcBorders>
              <w:top w:val="nil"/>
              <w:left w:val="single" w:sz="4" w:space="0" w:color="auto"/>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2012</w:t>
            </w:r>
          </w:p>
        </w:tc>
        <w:tc>
          <w:tcPr>
            <w:tcW w:w="99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2013</w:t>
            </w:r>
          </w:p>
        </w:tc>
        <w:tc>
          <w:tcPr>
            <w:tcW w:w="975"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pPr>
            <w:r w:rsidRPr="00E458C9">
              <w:rPr>
                <w:sz w:val="22"/>
                <w:szCs w:val="22"/>
              </w:rPr>
              <w:t>2014</w:t>
            </w:r>
          </w:p>
        </w:tc>
        <w:tc>
          <w:tcPr>
            <w:tcW w:w="944"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2015</w:t>
            </w:r>
          </w:p>
        </w:tc>
        <w:tc>
          <w:tcPr>
            <w:tcW w:w="1008"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2016</w:t>
            </w:r>
          </w:p>
        </w:tc>
        <w:tc>
          <w:tcPr>
            <w:tcW w:w="969"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2017</w:t>
            </w:r>
          </w:p>
        </w:tc>
        <w:tc>
          <w:tcPr>
            <w:tcW w:w="101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2018</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2023</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2029</w:t>
            </w:r>
          </w:p>
        </w:tc>
      </w:tr>
      <w:tr w:rsidR="0096471F" w:rsidRPr="00D914AF">
        <w:trPr>
          <w:trHeight w:val="459"/>
          <w:jc w:val="center"/>
        </w:trPr>
        <w:tc>
          <w:tcPr>
            <w:tcW w:w="1590" w:type="dxa"/>
            <w:tcBorders>
              <w:top w:val="nil"/>
              <w:left w:val="single" w:sz="8" w:space="0" w:color="auto"/>
              <w:bottom w:val="single" w:sz="8" w:space="0" w:color="auto"/>
              <w:right w:val="single" w:sz="8" w:space="0" w:color="auto"/>
            </w:tcBorders>
            <w:shd w:val="clear" w:color="auto" w:fill="FFFFFF"/>
            <w:noWrap/>
            <w:vAlign w:val="center"/>
          </w:tcPr>
          <w:p w:rsidR="0096471F" w:rsidRPr="00E458C9" w:rsidRDefault="0096471F" w:rsidP="00697FB2">
            <w:pPr>
              <w:jc w:val="center"/>
              <w:rPr>
                <w:color w:val="000000"/>
              </w:rPr>
            </w:pPr>
            <w:r w:rsidRPr="00E458C9">
              <w:rPr>
                <w:sz w:val="22"/>
                <w:szCs w:val="22"/>
              </w:rPr>
              <w:t>котельная администрации МО «Сюмское»</w:t>
            </w:r>
          </w:p>
        </w:tc>
        <w:tc>
          <w:tcPr>
            <w:tcW w:w="99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9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75"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44"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100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969"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101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0,3</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96471F" w:rsidP="00812EFF">
            <w:pPr>
              <w:jc w:val="center"/>
              <w:rPr>
                <w:color w:val="000000"/>
              </w:rPr>
            </w:pPr>
            <w:r w:rsidRPr="00E458C9">
              <w:rPr>
                <w:color w:val="000000"/>
                <w:sz w:val="22"/>
                <w:szCs w:val="22"/>
              </w:rPr>
              <w:t>0</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812EFF" w:rsidP="00812EFF">
            <w:pPr>
              <w:jc w:val="center"/>
              <w:rPr>
                <w:color w:val="000000"/>
              </w:rPr>
            </w:pPr>
            <w:r>
              <w:rPr>
                <w:color w:val="000000"/>
                <w:sz w:val="22"/>
                <w:szCs w:val="22"/>
              </w:rPr>
              <w:t>0</w:t>
            </w:r>
          </w:p>
        </w:tc>
      </w:tr>
    </w:tbl>
    <w:p w:rsidR="0096471F" w:rsidRPr="007B75B7" w:rsidRDefault="0096471F" w:rsidP="00075B58">
      <w:pPr>
        <w:rPr>
          <w:sz w:val="28"/>
          <w:szCs w:val="28"/>
        </w:rPr>
      </w:pPr>
      <w:r w:rsidRPr="007B75B7">
        <w:rPr>
          <w:sz w:val="28"/>
          <w:szCs w:val="28"/>
        </w:rPr>
        <w:t>Годовая выработка тепловой энергии представлена в таблице 12.</w:t>
      </w:r>
    </w:p>
    <w:p w:rsidR="0096471F" w:rsidRPr="00075B58" w:rsidRDefault="0096471F" w:rsidP="00697FB2">
      <w:pPr>
        <w:jc w:val="right"/>
        <w:rPr>
          <w:b/>
          <w:bCs/>
          <w:sz w:val="20"/>
          <w:szCs w:val="20"/>
        </w:rPr>
      </w:pPr>
      <w:r w:rsidRPr="00075B58">
        <w:rPr>
          <w:b/>
          <w:bCs/>
          <w:sz w:val="20"/>
          <w:szCs w:val="20"/>
        </w:rPr>
        <w:t>Таблица 12</w:t>
      </w:r>
    </w:p>
    <w:tbl>
      <w:tblPr>
        <w:tblW w:w="10534" w:type="dxa"/>
        <w:jc w:val="center"/>
        <w:tblLayout w:type="fixed"/>
        <w:tblLook w:val="00A0"/>
      </w:tblPr>
      <w:tblGrid>
        <w:gridCol w:w="1590"/>
        <w:gridCol w:w="998"/>
        <w:gridCol w:w="992"/>
        <w:gridCol w:w="975"/>
        <w:gridCol w:w="944"/>
        <w:gridCol w:w="1008"/>
        <w:gridCol w:w="969"/>
        <w:gridCol w:w="1012"/>
        <w:gridCol w:w="1040"/>
        <w:gridCol w:w="1006"/>
      </w:tblGrid>
      <w:tr w:rsidR="0096471F" w:rsidRPr="005771F9">
        <w:trPr>
          <w:cantSplit/>
          <w:trHeight w:val="330"/>
          <w:jc w:val="center"/>
        </w:trPr>
        <w:tc>
          <w:tcPr>
            <w:tcW w:w="1590"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Наименование котельной</w:t>
            </w:r>
          </w:p>
        </w:tc>
        <w:tc>
          <w:tcPr>
            <w:tcW w:w="8944"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96471F" w:rsidRPr="00E458C9" w:rsidRDefault="0096471F" w:rsidP="00010915">
            <w:pPr>
              <w:jc w:val="center"/>
              <w:rPr>
                <w:color w:val="000000"/>
              </w:rPr>
            </w:pPr>
            <w:r w:rsidRPr="00E458C9">
              <w:rPr>
                <w:color w:val="000000"/>
                <w:sz w:val="22"/>
                <w:szCs w:val="22"/>
              </w:rPr>
              <w:t>Объем выработки тепловой энергии, Гкал /год</w:t>
            </w:r>
          </w:p>
        </w:tc>
      </w:tr>
      <w:tr w:rsidR="0096471F" w:rsidRPr="005771F9">
        <w:trPr>
          <w:trHeight w:val="442"/>
          <w:jc w:val="center"/>
        </w:trPr>
        <w:tc>
          <w:tcPr>
            <w:tcW w:w="1590" w:type="dxa"/>
            <w:vMerge/>
            <w:tcBorders>
              <w:top w:val="single" w:sz="8" w:space="0" w:color="auto"/>
              <w:left w:val="single" w:sz="8" w:space="0" w:color="auto"/>
              <w:bottom w:val="single" w:sz="8" w:space="0" w:color="000000"/>
              <w:right w:val="single" w:sz="8" w:space="0" w:color="auto"/>
            </w:tcBorders>
            <w:shd w:val="clear" w:color="auto" w:fill="FFFFFF"/>
            <w:vAlign w:val="center"/>
          </w:tcPr>
          <w:p w:rsidR="0096471F" w:rsidRPr="00E458C9" w:rsidRDefault="0096471F" w:rsidP="00010915">
            <w:pPr>
              <w:jc w:val="center"/>
              <w:rPr>
                <w:color w:val="000000"/>
              </w:rPr>
            </w:pPr>
          </w:p>
        </w:tc>
        <w:tc>
          <w:tcPr>
            <w:tcW w:w="998" w:type="dxa"/>
            <w:tcBorders>
              <w:top w:val="nil"/>
              <w:left w:val="single" w:sz="4" w:space="0" w:color="auto"/>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2012</w:t>
            </w:r>
          </w:p>
        </w:tc>
        <w:tc>
          <w:tcPr>
            <w:tcW w:w="99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2013</w:t>
            </w:r>
          </w:p>
        </w:tc>
        <w:tc>
          <w:tcPr>
            <w:tcW w:w="975"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pPr>
            <w:r w:rsidRPr="00E458C9">
              <w:rPr>
                <w:sz w:val="22"/>
                <w:szCs w:val="22"/>
              </w:rPr>
              <w:t>2014</w:t>
            </w:r>
          </w:p>
        </w:tc>
        <w:tc>
          <w:tcPr>
            <w:tcW w:w="944"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2015</w:t>
            </w:r>
          </w:p>
        </w:tc>
        <w:tc>
          <w:tcPr>
            <w:tcW w:w="1008"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2016</w:t>
            </w:r>
          </w:p>
        </w:tc>
        <w:tc>
          <w:tcPr>
            <w:tcW w:w="969"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2017</w:t>
            </w:r>
          </w:p>
        </w:tc>
        <w:tc>
          <w:tcPr>
            <w:tcW w:w="1012"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2018</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2023</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96471F" w:rsidP="00010915">
            <w:pPr>
              <w:jc w:val="center"/>
              <w:rPr>
                <w:color w:val="000000"/>
              </w:rPr>
            </w:pPr>
            <w:r w:rsidRPr="00E458C9">
              <w:rPr>
                <w:color w:val="000000"/>
                <w:sz w:val="22"/>
                <w:szCs w:val="22"/>
              </w:rPr>
              <w:t>2029</w:t>
            </w:r>
          </w:p>
        </w:tc>
      </w:tr>
      <w:tr w:rsidR="0096471F" w:rsidRPr="00D914AF">
        <w:trPr>
          <w:trHeight w:val="459"/>
          <w:jc w:val="center"/>
        </w:trPr>
        <w:tc>
          <w:tcPr>
            <w:tcW w:w="1590" w:type="dxa"/>
            <w:tcBorders>
              <w:top w:val="nil"/>
              <w:left w:val="single" w:sz="8" w:space="0" w:color="auto"/>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sz w:val="22"/>
                <w:szCs w:val="22"/>
              </w:rPr>
              <w:t>котельная администрации МО «Сюмское»</w:t>
            </w:r>
          </w:p>
        </w:tc>
        <w:tc>
          <w:tcPr>
            <w:tcW w:w="99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010915">
            <w:pPr>
              <w:jc w:val="center"/>
              <w:rPr>
                <w:color w:val="000000"/>
              </w:rPr>
            </w:pPr>
            <w:r w:rsidRPr="00E458C9">
              <w:rPr>
                <w:color w:val="000000"/>
                <w:sz w:val="22"/>
                <w:szCs w:val="22"/>
              </w:rPr>
              <w:t>324,9</w:t>
            </w:r>
          </w:p>
        </w:tc>
        <w:tc>
          <w:tcPr>
            <w:tcW w:w="99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975"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944"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1008"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969"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1012" w:type="dxa"/>
            <w:tcBorders>
              <w:top w:val="nil"/>
              <w:left w:val="nil"/>
              <w:bottom w:val="single" w:sz="8" w:space="0" w:color="auto"/>
              <w:right w:val="single" w:sz="8" w:space="0" w:color="auto"/>
            </w:tcBorders>
            <w:shd w:val="clear" w:color="auto" w:fill="FFFFFF"/>
            <w:noWrap/>
            <w:vAlign w:val="center"/>
          </w:tcPr>
          <w:p w:rsidR="0096471F" w:rsidRPr="00E458C9" w:rsidRDefault="0096471F" w:rsidP="009540F9">
            <w:pPr>
              <w:jc w:val="center"/>
              <w:rPr>
                <w:color w:val="000000"/>
              </w:rPr>
            </w:pPr>
            <w:r w:rsidRPr="00E458C9">
              <w:rPr>
                <w:color w:val="000000"/>
                <w:sz w:val="22"/>
                <w:szCs w:val="22"/>
              </w:rPr>
              <w:t>324,9</w:t>
            </w:r>
          </w:p>
        </w:tc>
        <w:tc>
          <w:tcPr>
            <w:tcW w:w="1040" w:type="dxa"/>
            <w:tcBorders>
              <w:top w:val="nil"/>
              <w:left w:val="nil"/>
              <w:bottom w:val="single" w:sz="8" w:space="0" w:color="auto"/>
              <w:right w:val="single" w:sz="8" w:space="0" w:color="auto"/>
            </w:tcBorders>
            <w:shd w:val="clear" w:color="auto" w:fill="FFFFFF"/>
            <w:vAlign w:val="center"/>
          </w:tcPr>
          <w:p w:rsidR="0096471F" w:rsidRPr="00E458C9" w:rsidRDefault="00812EFF" w:rsidP="009540F9">
            <w:pPr>
              <w:jc w:val="center"/>
              <w:rPr>
                <w:color w:val="000000"/>
              </w:rPr>
            </w:pPr>
            <w:r>
              <w:rPr>
                <w:color w:val="000000"/>
                <w:sz w:val="22"/>
                <w:szCs w:val="22"/>
              </w:rPr>
              <w:t>0</w:t>
            </w:r>
          </w:p>
        </w:tc>
        <w:tc>
          <w:tcPr>
            <w:tcW w:w="1006" w:type="dxa"/>
            <w:tcBorders>
              <w:top w:val="nil"/>
              <w:left w:val="nil"/>
              <w:bottom w:val="single" w:sz="8" w:space="0" w:color="auto"/>
              <w:right w:val="single" w:sz="8" w:space="0" w:color="auto"/>
            </w:tcBorders>
            <w:shd w:val="clear" w:color="auto" w:fill="FFFFFF"/>
            <w:vAlign w:val="center"/>
          </w:tcPr>
          <w:p w:rsidR="0096471F" w:rsidRPr="00E458C9" w:rsidRDefault="00812EFF" w:rsidP="009540F9">
            <w:pPr>
              <w:jc w:val="center"/>
              <w:rPr>
                <w:color w:val="000000"/>
              </w:rPr>
            </w:pPr>
            <w:r>
              <w:rPr>
                <w:color w:val="000000"/>
                <w:sz w:val="22"/>
                <w:szCs w:val="22"/>
              </w:rPr>
              <w:t>0</w:t>
            </w:r>
          </w:p>
        </w:tc>
      </w:tr>
    </w:tbl>
    <w:p w:rsidR="0096471F" w:rsidRDefault="0096471F" w:rsidP="00075B58">
      <w:pPr>
        <w:pStyle w:val="1"/>
        <w:numPr>
          <w:ilvl w:val="0"/>
          <w:numId w:val="0"/>
        </w:numPr>
        <w:spacing w:before="0" w:after="0"/>
        <w:ind w:left="450"/>
        <w:jc w:val="both"/>
        <w:rPr>
          <w:color w:val="000000"/>
        </w:rPr>
      </w:pPr>
      <w:bookmarkStart w:id="37" w:name="_Toc402265283"/>
    </w:p>
    <w:p w:rsidR="0096471F" w:rsidRPr="00075B58" w:rsidRDefault="0096471F" w:rsidP="00075B58">
      <w:pPr>
        <w:pStyle w:val="1"/>
        <w:numPr>
          <w:ilvl w:val="0"/>
          <w:numId w:val="0"/>
        </w:numPr>
        <w:spacing w:before="0" w:after="0"/>
        <w:jc w:val="both"/>
      </w:pPr>
      <w:r w:rsidRPr="00075B58">
        <w:t xml:space="preserve">Раздел </w:t>
      </w:r>
      <w:r>
        <w:t>7</w:t>
      </w:r>
      <w:r w:rsidRPr="00075B58">
        <w:t>. Инвестиции в строительство, реконструкцию и техническое перевооружение</w:t>
      </w:r>
      <w:bookmarkEnd w:id="37"/>
    </w:p>
    <w:p w:rsidR="0096471F" w:rsidRPr="00075B58" w:rsidRDefault="0096471F" w:rsidP="00075B58">
      <w:pPr>
        <w:jc w:val="both"/>
        <w:rPr>
          <w:sz w:val="28"/>
          <w:szCs w:val="28"/>
        </w:rPr>
      </w:pPr>
    </w:p>
    <w:p w:rsidR="0096471F" w:rsidRPr="00075B58" w:rsidRDefault="0096471F" w:rsidP="00075B58">
      <w:pPr>
        <w:pStyle w:val="2"/>
        <w:spacing w:before="0"/>
        <w:jc w:val="both"/>
        <w:rPr>
          <w:rFonts w:ascii="Times New Roman" w:hAnsi="Times New Roman" w:cs="Times New Roman"/>
          <w:color w:val="auto"/>
          <w:sz w:val="28"/>
          <w:szCs w:val="28"/>
        </w:rPr>
      </w:pPr>
      <w:bookmarkStart w:id="38" w:name="_Toc402265284"/>
      <w:r w:rsidRPr="00075B58">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7</w:t>
      </w:r>
      <w:r w:rsidRPr="00075B58">
        <w:rPr>
          <w:rFonts w:ascii="Times New Roman" w:hAnsi="Times New Roman" w:cs="Times New Roman"/>
          <w:color w:val="auto"/>
          <w:sz w:val="28"/>
          <w:szCs w:val="28"/>
        </w:rPr>
        <w:t>.1.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38"/>
    </w:p>
    <w:p w:rsidR="005153E1" w:rsidRDefault="005153E1" w:rsidP="003774E4">
      <w:pPr>
        <w:pStyle w:val="21"/>
        <w:ind w:firstLine="567"/>
        <w:rPr>
          <w:b w:val="0"/>
          <w:bCs w:val="0"/>
          <w:highlight w:val="yellow"/>
        </w:rPr>
      </w:pPr>
    </w:p>
    <w:p w:rsidR="003774E4" w:rsidRDefault="003774E4" w:rsidP="003774E4">
      <w:pPr>
        <w:pStyle w:val="21"/>
        <w:ind w:firstLine="567"/>
        <w:rPr>
          <w:b w:val="0"/>
          <w:bCs w:val="0"/>
        </w:rPr>
      </w:pPr>
      <w:r w:rsidRPr="005153E1">
        <w:rPr>
          <w:b w:val="0"/>
          <w:bCs w:val="0"/>
        </w:rPr>
        <w:t>Оборудование котельной находится в ограниченно работоспособном  техническом состоянии, при использовании источника теплоснабжения в последующие годы необходима замена котельного оборудования.</w:t>
      </w:r>
      <w:r w:rsidRPr="008D78E1">
        <w:rPr>
          <w:b w:val="0"/>
          <w:bCs w:val="0"/>
        </w:rPr>
        <w:t xml:space="preserve"> </w:t>
      </w:r>
    </w:p>
    <w:p w:rsidR="0096471F" w:rsidRPr="00075B58" w:rsidRDefault="0096471F" w:rsidP="00075B58">
      <w:pPr>
        <w:ind w:firstLine="426"/>
        <w:jc w:val="both"/>
        <w:rPr>
          <w:sz w:val="28"/>
          <w:szCs w:val="28"/>
        </w:rPr>
      </w:pPr>
    </w:p>
    <w:p w:rsidR="0096471F" w:rsidRPr="00075B58" w:rsidRDefault="0096471F" w:rsidP="00075B58">
      <w:pPr>
        <w:pStyle w:val="2"/>
        <w:spacing w:before="0"/>
        <w:jc w:val="both"/>
        <w:rPr>
          <w:rFonts w:ascii="Times New Roman" w:hAnsi="Times New Roman" w:cs="Times New Roman"/>
          <w:color w:val="auto"/>
          <w:sz w:val="28"/>
          <w:szCs w:val="28"/>
        </w:rPr>
      </w:pPr>
      <w:bookmarkStart w:id="39" w:name="_Toc402265285"/>
      <w:r w:rsidRPr="00075B58">
        <w:rPr>
          <w:rFonts w:ascii="Times New Roman" w:hAnsi="Times New Roman" w:cs="Times New Roman"/>
          <w:color w:val="auto"/>
          <w:sz w:val="28"/>
          <w:szCs w:val="28"/>
        </w:rPr>
        <w:t xml:space="preserve">Раздел </w:t>
      </w:r>
      <w:r>
        <w:rPr>
          <w:rFonts w:ascii="Times New Roman" w:hAnsi="Times New Roman" w:cs="Times New Roman"/>
          <w:color w:val="auto"/>
          <w:sz w:val="28"/>
          <w:szCs w:val="28"/>
        </w:rPr>
        <w:t>7</w:t>
      </w:r>
      <w:r w:rsidRPr="00075B58">
        <w:rPr>
          <w:rFonts w:ascii="Times New Roman" w:hAnsi="Times New Roman" w:cs="Times New Roman"/>
          <w:color w:val="auto"/>
          <w:sz w:val="28"/>
          <w:szCs w:val="28"/>
        </w:rPr>
        <w:t>.2.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bookmarkEnd w:id="39"/>
      <w:r w:rsidRPr="00075B58">
        <w:rPr>
          <w:rFonts w:ascii="Times New Roman" w:hAnsi="Times New Roman" w:cs="Times New Roman"/>
          <w:color w:val="auto"/>
          <w:sz w:val="28"/>
          <w:szCs w:val="28"/>
        </w:rPr>
        <w:t>.</w:t>
      </w:r>
    </w:p>
    <w:p w:rsidR="0096471F" w:rsidRPr="00075B58" w:rsidRDefault="0096471F" w:rsidP="00075B58">
      <w:pPr>
        <w:jc w:val="both"/>
        <w:rPr>
          <w:sz w:val="28"/>
          <w:szCs w:val="28"/>
        </w:rPr>
      </w:pPr>
    </w:p>
    <w:p w:rsidR="0096471F" w:rsidRDefault="0096471F" w:rsidP="00075B58">
      <w:pPr>
        <w:ind w:firstLine="426"/>
        <w:jc w:val="both"/>
        <w:rPr>
          <w:sz w:val="28"/>
          <w:szCs w:val="28"/>
        </w:rPr>
      </w:pPr>
      <w:r w:rsidRPr="00075B58">
        <w:rPr>
          <w:sz w:val="28"/>
          <w:szCs w:val="28"/>
        </w:rPr>
        <w:t>Новое строительство, реконструкция и техническое перевооружение тепловых сетей, насосных станций и  тепловых пунктов не требуется.</w:t>
      </w:r>
    </w:p>
    <w:p w:rsidR="00812EFF" w:rsidRPr="00075B58" w:rsidRDefault="00812EFF" w:rsidP="00075B58">
      <w:pPr>
        <w:ind w:firstLine="426"/>
        <w:jc w:val="both"/>
        <w:rPr>
          <w:sz w:val="28"/>
          <w:szCs w:val="28"/>
        </w:rPr>
      </w:pPr>
    </w:p>
    <w:p w:rsidR="0096471F" w:rsidRPr="00075B58" w:rsidRDefault="0096471F" w:rsidP="00075B58">
      <w:pPr>
        <w:ind w:firstLine="426"/>
        <w:jc w:val="both"/>
        <w:rPr>
          <w:b/>
          <w:bCs/>
          <w:sz w:val="28"/>
          <w:szCs w:val="28"/>
        </w:rPr>
      </w:pPr>
      <w:r w:rsidRPr="00075B58">
        <w:rPr>
          <w:b/>
          <w:bCs/>
          <w:sz w:val="28"/>
          <w:szCs w:val="28"/>
        </w:rPr>
        <w:t xml:space="preserve">Раздел </w:t>
      </w:r>
      <w:r>
        <w:rPr>
          <w:b/>
          <w:bCs/>
          <w:sz w:val="28"/>
          <w:szCs w:val="28"/>
        </w:rPr>
        <w:t>7.3</w:t>
      </w:r>
      <w:r w:rsidRPr="00075B58">
        <w:rPr>
          <w:b/>
          <w:bCs/>
          <w:sz w:val="28"/>
          <w:szCs w:val="28"/>
        </w:rPr>
        <w:t>.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96471F" w:rsidRDefault="0096471F" w:rsidP="00075B58">
      <w:pPr>
        <w:ind w:firstLine="426"/>
        <w:jc w:val="both"/>
        <w:rPr>
          <w:sz w:val="28"/>
          <w:szCs w:val="28"/>
        </w:rPr>
      </w:pPr>
      <w:r w:rsidRPr="00075B58">
        <w:rPr>
          <w:sz w:val="28"/>
          <w:szCs w:val="28"/>
        </w:rPr>
        <w:t>Инвестиций в строительство, реконструкцию и техническое перевооружение в связи с изменением температурного графика не т</w:t>
      </w:r>
      <w:r>
        <w:rPr>
          <w:sz w:val="28"/>
          <w:szCs w:val="28"/>
        </w:rPr>
        <w:t>р</w:t>
      </w:r>
      <w:r w:rsidRPr="00075B58">
        <w:rPr>
          <w:sz w:val="28"/>
          <w:szCs w:val="28"/>
        </w:rPr>
        <w:t>ебуется.</w:t>
      </w:r>
    </w:p>
    <w:p w:rsidR="0096471F" w:rsidRPr="00075B58" w:rsidRDefault="0096471F" w:rsidP="00075B58">
      <w:pPr>
        <w:ind w:firstLine="426"/>
        <w:jc w:val="both"/>
        <w:rPr>
          <w:sz w:val="28"/>
          <w:szCs w:val="28"/>
        </w:rPr>
      </w:pPr>
    </w:p>
    <w:p w:rsidR="0096471F" w:rsidRPr="00075B58" w:rsidRDefault="0096471F" w:rsidP="00075B58">
      <w:pPr>
        <w:jc w:val="both"/>
        <w:rPr>
          <w:b/>
          <w:bCs/>
          <w:sz w:val="28"/>
          <w:szCs w:val="28"/>
        </w:rPr>
      </w:pPr>
      <w:r w:rsidRPr="00075B58">
        <w:rPr>
          <w:b/>
          <w:bCs/>
          <w:sz w:val="28"/>
          <w:szCs w:val="28"/>
        </w:rPr>
        <w:lastRenderedPageBreak/>
        <w:t xml:space="preserve">Раздел </w:t>
      </w:r>
      <w:r>
        <w:rPr>
          <w:b/>
          <w:bCs/>
          <w:sz w:val="28"/>
          <w:szCs w:val="28"/>
        </w:rPr>
        <w:t>8</w:t>
      </w:r>
      <w:r w:rsidRPr="00075B58">
        <w:rPr>
          <w:b/>
          <w:bCs/>
          <w:sz w:val="28"/>
          <w:szCs w:val="28"/>
        </w:rPr>
        <w:t>. Обоснование предложений по определению единой теплоснабжающей  Решение об определении единой теплоснабжающей организации.</w:t>
      </w:r>
    </w:p>
    <w:p w:rsidR="0096471F" w:rsidRPr="00075B58" w:rsidRDefault="0096471F" w:rsidP="00075B58">
      <w:pPr>
        <w:ind w:firstLine="426"/>
        <w:jc w:val="both"/>
        <w:rPr>
          <w:sz w:val="28"/>
          <w:szCs w:val="28"/>
        </w:rPr>
      </w:pPr>
      <w:r w:rsidRPr="00075B58">
        <w:rPr>
          <w:sz w:val="28"/>
          <w:szCs w:val="28"/>
        </w:rPr>
        <w:t>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96471F" w:rsidRPr="00075B58" w:rsidRDefault="0096471F" w:rsidP="00075B58">
      <w:pPr>
        <w:ind w:firstLine="426"/>
        <w:jc w:val="both"/>
        <w:rPr>
          <w:b/>
          <w:bCs/>
          <w:sz w:val="28"/>
          <w:szCs w:val="28"/>
        </w:rPr>
      </w:pPr>
      <w:r w:rsidRPr="00075B58">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p>
    <w:p w:rsidR="0096471F" w:rsidRPr="00075B58" w:rsidRDefault="0096471F" w:rsidP="00075B58">
      <w:pPr>
        <w:autoSpaceDE w:val="0"/>
        <w:autoSpaceDN w:val="0"/>
        <w:adjustRightInd w:val="0"/>
        <w:ind w:firstLine="426"/>
        <w:jc w:val="both"/>
        <w:rPr>
          <w:sz w:val="28"/>
          <w:szCs w:val="28"/>
        </w:rPr>
      </w:pPr>
      <w:r w:rsidRPr="00075B58">
        <w:rPr>
          <w:sz w:val="28"/>
          <w:szCs w:val="28"/>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96471F" w:rsidRPr="00075B58" w:rsidRDefault="0096471F" w:rsidP="00075B58">
      <w:pPr>
        <w:autoSpaceDE w:val="0"/>
        <w:autoSpaceDN w:val="0"/>
        <w:adjustRightInd w:val="0"/>
        <w:jc w:val="both"/>
        <w:rPr>
          <w:sz w:val="28"/>
          <w:szCs w:val="28"/>
        </w:rPr>
      </w:pPr>
      <w:r w:rsidRPr="00075B58">
        <w:rPr>
          <w:sz w:val="28"/>
          <w:szCs w:val="28"/>
        </w:rPr>
        <w:t>В соответствии со статьей 6 пунктом 6 Федерального закона 190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Предложения по установлению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3 Закона № 190 «О теплоснабжении»: Критерии и порядок определения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96471F" w:rsidRPr="00075B58" w:rsidRDefault="0096471F" w:rsidP="00075B58">
      <w:pPr>
        <w:autoSpaceDE w:val="0"/>
        <w:autoSpaceDN w:val="0"/>
        <w:adjustRightInd w:val="0"/>
        <w:jc w:val="both"/>
        <w:rPr>
          <w:sz w:val="28"/>
          <w:szCs w:val="28"/>
        </w:rPr>
      </w:pPr>
      <w:r w:rsidRPr="00075B58">
        <w:rPr>
          <w:sz w:val="28"/>
          <w:szCs w:val="28"/>
        </w:rPr>
        <w:t>2. В проекте схемы теплоснабжения должны быть определены границы зон</w:t>
      </w:r>
    </w:p>
    <w:p w:rsidR="0096471F" w:rsidRPr="00075B58" w:rsidRDefault="0096471F" w:rsidP="00075B58">
      <w:pPr>
        <w:autoSpaceDE w:val="0"/>
        <w:autoSpaceDN w:val="0"/>
        <w:adjustRightInd w:val="0"/>
        <w:jc w:val="both"/>
        <w:rPr>
          <w:sz w:val="28"/>
          <w:szCs w:val="28"/>
        </w:rPr>
      </w:pPr>
      <w:r w:rsidRPr="00075B58">
        <w:rPr>
          <w:sz w:val="28"/>
          <w:szCs w:val="28"/>
        </w:rPr>
        <w:lastRenderedPageBreak/>
        <w:t>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96471F" w:rsidRPr="00075B58" w:rsidRDefault="0096471F" w:rsidP="00075B58">
      <w:pPr>
        <w:autoSpaceDE w:val="0"/>
        <w:autoSpaceDN w:val="0"/>
        <w:adjustRightInd w:val="0"/>
        <w:jc w:val="both"/>
        <w:rPr>
          <w:sz w:val="28"/>
          <w:szCs w:val="28"/>
        </w:rPr>
      </w:pPr>
      <w:r w:rsidRPr="00075B58">
        <w:rPr>
          <w:sz w:val="28"/>
          <w:szCs w:val="28"/>
        </w:rPr>
        <w:t>В случае, если на территории поселения, городского округа существуют</w:t>
      </w:r>
    </w:p>
    <w:p w:rsidR="0096471F" w:rsidRPr="00075B58" w:rsidRDefault="0096471F" w:rsidP="00075B58">
      <w:pPr>
        <w:autoSpaceDE w:val="0"/>
        <w:autoSpaceDN w:val="0"/>
        <w:adjustRightInd w:val="0"/>
        <w:jc w:val="both"/>
        <w:rPr>
          <w:sz w:val="28"/>
          <w:szCs w:val="28"/>
        </w:rPr>
      </w:pPr>
      <w:r w:rsidRPr="00075B58">
        <w:rPr>
          <w:sz w:val="28"/>
          <w:szCs w:val="28"/>
        </w:rPr>
        <w:t>несколько систем теплоснабжения, уполномоченные органы вправе:</w:t>
      </w:r>
    </w:p>
    <w:p w:rsidR="0096471F" w:rsidRPr="00075B58" w:rsidRDefault="0096471F" w:rsidP="00075B58">
      <w:pPr>
        <w:autoSpaceDE w:val="0"/>
        <w:autoSpaceDN w:val="0"/>
        <w:adjustRightInd w:val="0"/>
        <w:jc w:val="both"/>
        <w:rPr>
          <w:sz w:val="28"/>
          <w:szCs w:val="28"/>
        </w:rPr>
      </w:pPr>
      <w:r w:rsidRPr="00075B58">
        <w:rPr>
          <w:sz w:val="28"/>
          <w:szCs w:val="28"/>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96471F" w:rsidRPr="00075B58" w:rsidRDefault="0096471F" w:rsidP="00075B58">
      <w:pPr>
        <w:autoSpaceDE w:val="0"/>
        <w:autoSpaceDN w:val="0"/>
        <w:adjustRightInd w:val="0"/>
        <w:jc w:val="both"/>
        <w:rPr>
          <w:sz w:val="28"/>
          <w:szCs w:val="28"/>
        </w:rPr>
      </w:pPr>
      <w:r w:rsidRPr="00075B58">
        <w:rPr>
          <w:sz w:val="28"/>
          <w:szCs w:val="28"/>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96471F" w:rsidRPr="00075B58" w:rsidRDefault="0096471F" w:rsidP="00075B58">
      <w:pPr>
        <w:autoSpaceDE w:val="0"/>
        <w:autoSpaceDN w:val="0"/>
        <w:adjustRightInd w:val="0"/>
        <w:jc w:val="both"/>
        <w:rPr>
          <w:sz w:val="28"/>
          <w:szCs w:val="28"/>
        </w:rPr>
      </w:pPr>
      <w:r w:rsidRPr="00075B58">
        <w:rPr>
          <w:sz w:val="28"/>
          <w:szCs w:val="28"/>
        </w:rPr>
        <w:t>3. Для присвоения статуса единой теплоснабжающей организации впервые на территории поселения, городского округа, лица, владеющие на праве</w:t>
      </w:r>
    </w:p>
    <w:p w:rsidR="0096471F" w:rsidRPr="00075B58" w:rsidRDefault="0096471F" w:rsidP="00075B58">
      <w:pPr>
        <w:autoSpaceDE w:val="0"/>
        <w:autoSpaceDN w:val="0"/>
        <w:adjustRightInd w:val="0"/>
        <w:jc w:val="both"/>
        <w:rPr>
          <w:sz w:val="28"/>
          <w:szCs w:val="28"/>
        </w:rPr>
      </w:pPr>
      <w:r w:rsidRPr="00075B58">
        <w:rPr>
          <w:sz w:val="28"/>
          <w:szCs w:val="28"/>
        </w:rPr>
        <w:t>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96471F" w:rsidRPr="00075B58" w:rsidRDefault="0096471F" w:rsidP="00075B58">
      <w:pPr>
        <w:autoSpaceDE w:val="0"/>
        <w:autoSpaceDN w:val="0"/>
        <w:adjustRightInd w:val="0"/>
        <w:jc w:val="both"/>
        <w:rPr>
          <w:sz w:val="28"/>
          <w:szCs w:val="28"/>
        </w:rPr>
      </w:pPr>
      <w:r w:rsidRPr="00075B58">
        <w:rPr>
          <w:sz w:val="28"/>
          <w:szCs w:val="28"/>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w:t>
      </w:r>
    </w:p>
    <w:p w:rsidR="0096471F" w:rsidRPr="00075B58" w:rsidRDefault="0096471F" w:rsidP="00075B58">
      <w:pPr>
        <w:autoSpaceDE w:val="0"/>
        <w:autoSpaceDN w:val="0"/>
        <w:adjustRightInd w:val="0"/>
        <w:jc w:val="both"/>
        <w:rPr>
          <w:sz w:val="28"/>
          <w:szCs w:val="28"/>
        </w:rPr>
      </w:pPr>
      <w:r w:rsidRPr="00075B58">
        <w:rPr>
          <w:sz w:val="28"/>
          <w:szCs w:val="28"/>
        </w:rPr>
        <w:t>присваивает статус единой теплоснабжающей организации в соответствии с</w:t>
      </w:r>
    </w:p>
    <w:p w:rsidR="0096471F" w:rsidRPr="00075B58" w:rsidRDefault="0096471F" w:rsidP="00075B58">
      <w:pPr>
        <w:autoSpaceDE w:val="0"/>
        <w:autoSpaceDN w:val="0"/>
        <w:adjustRightInd w:val="0"/>
        <w:jc w:val="both"/>
        <w:rPr>
          <w:sz w:val="28"/>
          <w:szCs w:val="28"/>
        </w:rPr>
      </w:pPr>
      <w:r w:rsidRPr="00075B58">
        <w:rPr>
          <w:sz w:val="28"/>
          <w:szCs w:val="28"/>
        </w:rPr>
        <w:t>критериями настоящих Правил.</w:t>
      </w:r>
    </w:p>
    <w:p w:rsidR="0096471F" w:rsidRPr="00075B58" w:rsidRDefault="0096471F" w:rsidP="00075B58">
      <w:pPr>
        <w:autoSpaceDE w:val="0"/>
        <w:autoSpaceDN w:val="0"/>
        <w:adjustRightInd w:val="0"/>
        <w:jc w:val="both"/>
        <w:rPr>
          <w:sz w:val="28"/>
          <w:szCs w:val="28"/>
        </w:rPr>
      </w:pPr>
      <w:r w:rsidRPr="00075B58">
        <w:rPr>
          <w:sz w:val="28"/>
          <w:szCs w:val="28"/>
        </w:rPr>
        <w:t>5. Критериями определения единой теплоснабжающей организации являются:</w:t>
      </w:r>
    </w:p>
    <w:p w:rsidR="0096471F" w:rsidRPr="00075B58" w:rsidRDefault="0096471F" w:rsidP="00075B58">
      <w:pPr>
        <w:autoSpaceDE w:val="0"/>
        <w:autoSpaceDN w:val="0"/>
        <w:adjustRightInd w:val="0"/>
        <w:jc w:val="both"/>
        <w:rPr>
          <w:sz w:val="28"/>
          <w:szCs w:val="28"/>
        </w:rPr>
      </w:pPr>
      <w:r w:rsidRPr="00075B58">
        <w:rPr>
          <w:sz w:val="28"/>
          <w:szCs w:val="28"/>
        </w:rPr>
        <w:t xml:space="preserve">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w:t>
      </w:r>
      <w:r w:rsidRPr="00075B58">
        <w:rPr>
          <w:sz w:val="28"/>
          <w:szCs w:val="28"/>
        </w:rPr>
        <w:lastRenderedPageBreak/>
        <w:t>совокупной установленной тепловой мощностью в границах зоны деятельности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96471F" w:rsidRPr="00075B58" w:rsidRDefault="0096471F" w:rsidP="00075B58">
      <w:pPr>
        <w:autoSpaceDE w:val="0"/>
        <w:autoSpaceDN w:val="0"/>
        <w:adjustRightInd w:val="0"/>
        <w:jc w:val="both"/>
        <w:rPr>
          <w:sz w:val="28"/>
          <w:szCs w:val="28"/>
        </w:rPr>
      </w:pPr>
      <w:r w:rsidRPr="00075B58">
        <w:rPr>
          <w:sz w:val="28"/>
          <w:szCs w:val="28"/>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96471F" w:rsidRPr="00075B58" w:rsidRDefault="0096471F" w:rsidP="00075B58">
      <w:pPr>
        <w:autoSpaceDE w:val="0"/>
        <w:autoSpaceDN w:val="0"/>
        <w:adjustRightInd w:val="0"/>
        <w:jc w:val="both"/>
        <w:rPr>
          <w:sz w:val="28"/>
          <w:szCs w:val="28"/>
        </w:rPr>
      </w:pPr>
      <w:r w:rsidRPr="00075B58">
        <w:rPr>
          <w:sz w:val="28"/>
          <w:szCs w:val="28"/>
        </w:rPr>
        <w:t>7. В случае если в отношении зоны деятельности единой теплоснабжающей</w:t>
      </w:r>
    </w:p>
    <w:p w:rsidR="0096471F" w:rsidRPr="00075B58" w:rsidRDefault="0096471F" w:rsidP="00075B58">
      <w:pPr>
        <w:autoSpaceDE w:val="0"/>
        <w:autoSpaceDN w:val="0"/>
        <w:adjustRightInd w:val="0"/>
        <w:jc w:val="both"/>
        <w:rPr>
          <w:sz w:val="28"/>
          <w:szCs w:val="28"/>
        </w:rPr>
      </w:pPr>
      <w:r w:rsidRPr="00075B58">
        <w:rPr>
          <w:sz w:val="28"/>
          <w:szCs w:val="28"/>
        </w:rPr>
        <w:t>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96471F" w:rsidRPr="00075B58" w:rsidRDefault="0096471F" w:rsidP="00075B58">
      <w:pPr>
        <w:autoSpaceDE w:val="0"/>
        <w:autoSpaceDN w:val="0"/>
        <w:adjustRightInd w:val="0"/>
        <w:jc w:val="both"/>
        <w:rPr>
          <w:sz w:val="28"/>
          <w:szCs w:val="28"/>
        </w:rPr>
      </w:pPr>
      <w:r w:rsidRPr="00075B58">
        <w:rPr>
          <w:sz w:val="28"/>
          <w:szCs w:val="28"/>
        </w:rPr>
        <w:t>8. Единая теплоснабжающая организация при осуществлении своей деятельности обязана:</w:t>
      </w:r>
    </w:p>
    <w:p w:rsidR="0096471F" w:rsidRPr="00075B58" w:rsidRDefault="0096471F" w:rsidP="00075B58">
      <w:pPr>
        <w:autoSpaceDE w:val="0"/>
        <w:autoSpaceDN w:val="0"/>
        <w:adjustRightInd w:val="0"/>
        <w:jc w:val="both"/>
        <w:rPr>
          <w:sz w:val="28"/>
          <w:szCs w:val="28"/>
        </w:rPr>
      </w:pPr>
      <w:r w:rsidRPr="00075B58">
        <w:rPr>
          <w:sz w:val="28"/>
          <w:szCs w:val="28"/>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96471F" w:rsidRPr="00075B58" w:rsidRDefault="0096471F" w:rsidP="00075B58">
      <w:pPr>
        <w:autoSpaceDE w:val="0"/>
        <w:autoSpaceDN w:val="0"/>
        <w:adjustRightInd w:val="0"/>
        <w:jc w:val="both"/>
        <w:rPr>
          <w:sz w:val="28"/>
          <w:szCs w:val="28"/>
        </w:rPr>
      </w:pPr>
      <w:r w:rsidRPr="00075B58">
        <w:rPr>
          <w:sz w:val="28"/>
          <w:szCs w:val="28"/>
        </w:rPr>
        <w:t>б) осуществлять мониторинг реализации схемы теплоснабжения и подавать в орган, утвердивший схему теплоснабжения, отчеты о реализации, включая</w:t>
      </w:r>
    </w:p>
    <w:p w:rsidR="0096471F" w:rsidRPr="00075B58" w:rsidRDefault="0096471F" w:rsidP="00075B58">
      <w:pPr>
        <w:autoSpaceDE w:val="0"/>
        <w:autoSpaceDN w:val="0"/>
        <w:adjustRightInd w:val="0"/>
        <w:jc w:val="both"/>
        <w:rPr>
          <w:sz w:val="28"/>
          <w:szCs w:val="28"/>
        </w:rPr>
      </w:pPr>
      <w:r w:rsidRPr="00075B58">
        <w:rPr>
          <w:sz w:val="28"/>
          <w:szCs w:val="28"/>
        </w:rPr>
        <w:t>предложения по актуализации схемы теплоснабжения;</w:t>
      </w:r>
    </w:p>
    <w:p w:rsidR="0096471F" w:rsidRPr="00075B58" w:rsidRDefault="0096471F" w:rsidP="00075B58">
      <w:pPr>
        <w:autoSpaceDE w:val="0"/>
        <w:autoSpaceDN w:val="0"/>
        <w:adjustRightInd w:val="0"/>
        <w:jc w:val="both"/>
        <w:rPr>
          <w:sz w:val="28"/>
          <w:szCs w:val="28"/>
        </w:rPr>
      </w:pPr>
      <w:r w:rsidRPr="00075B58">
        <w:rPr>
          <w:sz w:val="28"/>
          <w:szCs w:val="28"/>
        </w:rPr>
        <w:t>в) надлежащим образом исполнять обязательства перед иными теплоснабжающими и теплосетевыми организациями в зоне своей деятельности;</w:t>
      </w:r>
    </w:p>
    <w:p w:rsidR="0096471F" w:rsidRPr="00075B58" w:rsidRDefault="0096471F" w:rsidP="00075B58">
      <w:pPr>
        <w:autoSpaceDE w:val="0"/>
        <w:autoSpaceDN w:val="0"/>
        <w:adjustRightInd w:val="0"/>
        <w:jc w:val="both"/>
        <w:rPr>
          <w:sz w:val="28"/>
          <w:szCs w:val="28"/>
        </w:rPr>
      </w:pPr>
      <w:r w:rsidRPr="00075B58">
        <w:rPr>
          <w:sz w:val="28"/>
          <w:szCs w:val="28"/>
        </w:rPr>
        <w:t>г) осуществлять контроль режимов потребления тепловой энергии в зоне своей деятельности.</w:t>
      </w:r>
    </w:p>
    <w:p w:rsidR="0096471F" w:rsidRPr="00075B58" w:rsidRDefault="00812EFF" w:rsidP="00075B58">
      <w:pPr>
        <w:autoSpaceDE w:val="0"/>
        <w:autoSpaceDN w:val="0"/>
        <w:adjustRightInd w:val="0"/>
        <w:jc w:val="both"/>
        <w:rPr>
          <w:sz w:val="28"/>
          <w:szCs w:val="28"/>
        </w:rPr>
      </w:pPr>
      <w:r>
        <w:rPr>
          <w:sz w:val="28"/>
          <w:szCs w:val="28"/>
        </w:rPr>
        <w:t xml:space="preserve">Ранее </w:t>
      </w:r>
      <w:r w:rsidR="0096471F" w:rsidRPr="00075B58">
        <w:rPr>
          <w:sz w:val="28"/>
          <w:szCs w:val="28"/>
        </w:rPr>
        <w:t>администрация МО «Сюмское» отвеча</w:t>
      </w:r>
      <w:r>
        <w:rPr>
          <w:sz w:val="28"/>
          <w:szCs w:val="28"/>
        </w:rPr>
        <w:t>ла</w:t>
      </w:r>
      <w:r w:rsidR="0096471F" w:rsidRPr="00075B58">
        <w:rPr>
          <w:sz w:val="28"/>
          <w:szCs w:val="28"/>
        </w:rPr>
        <w:t xml:space="preserve"> всем требованиям критериев по определению единой теплоснабжающей организации, а именно:</w:t>
      </w:r>
    </w:p>
    <w:p w:rsidR="0096471F" w:rsidRPr="00075B58" w:rsidRDefault="0096471F" w:rsidP="00075B58">
      <w:pPr>
        <w:autoSpaceDE w:val="0"/>
        <w:autoSpaceDN w:val="0"/>
        <w:adjustRightInd w:val="0"/>
        <w:jc w:val="both"/>
        <w:rPr>
          <w:sz w:val="28"/>
          <w:szCs w:val="28"/>
        </w:rPr>
      </w:pPr>
      <w:r w:rsidRPr="00075B58">
        <w:rPr>
          <w:sz w:val="28"/>
          <w:szCs w:val="28"/>
        </w:rPr>
        <w:t xml:space="preserve">1) Владение на праве собственности или ином законном основании, источниками тепловой энергии с наибольшей совокупной установленной </w:t>
      </w:r>
      <w:r w:rsidRPr="00075B58">
        <w:rPr>
          <w:sz w:val="28"/>
          <w:szCs w:val="28"/>
        </w:rPr>
        <w:lastRenderedPageBreak/>
        <w:t>тепловой мощностью в границах зоны деятельности единой теплоснабжающей организации.</w:t>
      </w:r>
    </w:p>
    <w:p w:rsidR="0096471F" w:rsidRDefault="0096471F" w:rsidP="00075B58">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812EFF" w:rsidRPr="00583854" w:rsidRDefault="00812EFF" w:rsidP="00812EFF">
      <w:pPr>
        <w:ind w:firstLine="709"/>
        <w:jc w:val="both"/>
        <w:rPr>
          <w:sz w:val="28"/>
          <w:szCs w:val="28"/>
        </w:rPr>
      </w:pPr>
      <w:r w:rsidRPr="00583854">
        <w:rPr>
          <w:sz w:val="28"/>
          <w:szCs w:val="28"/>
        </w:rPr>
        <w:t xml:space="preserve">В настоящее время определение единой теплоснабжающей организации на территории МО не требуется ввиду отсутствия работающих источников теплоснабжения (котельных). </w:t>
      </w:r>
    </w:p>
    <w:p w:rsidR="00E0057E" w:rsidRPr="00070824" w:rsidRDefault="00E0057E" w:rsidP="00E0057E">
      <w:pPr>
        <w:autoSpaceDE w:val="0"/>
        <w:autoSpaceDN w:val="0"/>
        <w:adjustRightInd w:val="0"/>
        <w:ind w:left="-142" w:firstLine="851"/>
        <w:jc w:val="both"/>
        <w:rPr>
          <w:sz w:val="28"/>
          <w:szCs w:val="28"/>
        </w:rPr>
      </w:pPr>
      <w:r w:rsidRPr="00583854">
        <w:rPr>
          <w:sz w:val="28"/>
          <w:szCs w:val="28"/>
        </w:rPr>
        <w:t>Котельная д. Куликовская законсервирована в 2020 году, отапливаемые ей объекты переведены на электроотопление или закрыты.</w:t>
      </w:r>
    </w:p>
    <w:p w:rsidR="00812EFF" w:rsidRPr="00075B58" w:rsidRDefault="00812EFF" w:rsidP="00075B58">
      <w:pPr>
        <w:autoSpaceDE w:val="0"/>
        <w:autoSpaceDN w:val="0"/>
        <w:adjustRightInd w:val="0"/>
        <w:jc w:val="both"/>
        <w:rPr>
          <w:sz w:val="28"/>
          <w:szCs w:val="28"/>
        </w:rPr>
      </w:pPr>
    </w:p>
    <w:p w:rsidR="0096471F" w:rsidRPr="00373883" w:rsidRDefault="0096471F" w:rsidP="007F0629">
      <w:pPr>
        <w:jc w:val="both"/>
        <w:rPr>
          <w:b/>
          <w:bCs/>
          <w:sz w:val="28"/>
          <w:szCs w:val="28"/>
        </w:rPr>
      </w:pPr>
      <w:r w:rsidRPr="00373883">
        <w:rPr>
          <w:b/>
          <w:bCs/>
          <w:sz w:val="28"/>
          <w:szCs w:val="28"/>
        </w:rPr>
        <w:t xml:space="preserve">Раздел </w:t>
      </w:r>
      <w:r>
        <w:rPr>
          <w:b/>
          <w:bCs/>
          <w:sz w:val="28"/>
          <w:szCs w:val="28"/>
        </w:rPr>
        <w:t>9</w:t>
      </w:r>
      <w:r w:rsidRPr="00373883">
        <w:rPr>
          <w:b/>
          <w:bCs/>
          <w:sz w:val="28"/>
          <w:szCs w:val="28"/>
        </w:rPr>
        <w:t>. Решения о распределении тепловой нагрузки между источниками тепловой энергии.</w:t>
      </w:r>
    </w:p>
    <w:p w:rsidR="0096471F" w:rsidRPr="00373883" w:rsidRDefault="0096471F" w:rsidP="007F0629">
      <w:pPr>
        <w:jc w:val="both"/>
        <w:rPr>
          <w:b/>
          <w:bCs/>
          <w:sz w:val="28"/>
          <w:szCs w:val="28"/>
        </w:rPr>
      </w:pPr>
    </w:p>
    <w:p w:rsidR="0096471F" w:rsidRPr="00373883" w:rsidRDefault="0096471F" w:rsidP="007F0629">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 (Таблица №1</w:t>
      </w:r>
      <w:r>
        <w:rPr>
          <w:sz w:val="28"/>
          <w:szCs w:val="28"/>
        </w:rPr>
        <w:t>4</w:t>
      </w:r>
      <w:r w:rsidRPr="00373883">
        <w:rPr>
          <w:sz w:val="28"/>
          <w:szCs w:val="28"/>
        </w:rPr>
        <w:t>.):</w:t>
      </w:r>
    </w:p>
    <w:p w:rsidR="0096471F" w:rsidRPr="00373883" w:rsidRDefault="0096471F" w:rsidP="007F0629">
      <w:pPr>
        <w:ind w:firstLine="709"/>
        <w:jc w:val="both"/>
        <w:rPr>
          <w:sz w:val="28"/>
          <w:szCs w:val="28"/>
        </w:rPr>
      </w:pPr>
    </w:p>
    <w:p w:rsidR="0096471F" w:rsidRPr="00DF58B7" w:rsidRDefault="0096471F" w:rsidP="007F0629">
      <w:pPr>
        <w:ind w:firstLine="709"/>
        <w:jc w:val="right"/>
        <w:rPr>
          <w:b/>
          <w:bCs/>
          <w:sz w:val="20"/>
          <w:szCs w:val="20"/>
        </w:rPr>
      </w:pPr>
      <w:r w:rsidRPr="00DF58B7">
        <w:rPr>
          <w:b/>
          <w:bCs/>
          <w:sz w:val="20"/>
          <w:szCs w:val="20"/>
        </w:rPr>
        <w:t>Таблица №1</w:t>
      </w:r>
      <w:r>
        <w:rPr>
          <w:b/>
          <w:bCs/>
          <w:sz w:val="20"/>
          <w:szCs w:val="20"/>
        </w:rPr>
        <w:t>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680"/>
        <w:gridCol w:w="2024"/>
        <w:gridCol w:w="2004"/>
      </w:tblGrid>
      <w:tr w:rsidR="0096471F" w:rsidRPr="00373883">
        <w:trPr>
          <w:jc w:val="center"/>
        </w:trPr>
        <w:tc>
          <w:tcPr>
            <w:tcW w:w="648" w:type="dxa"/>
            <w:vAlign w:val="center"/>
          </w:tcPr>
          <w:p w:rsidR="0096471F" w:rsidRPr="00373883" w:rsidRDefault="0096471F" w:rsidP="00010915">
            <w:pPr>
              <w:jc w:val="both"/>
              <w:rPr>
                <w:sz w:val="28"/>
                <w:szCs w:val="28"/>
              </w:rPr>
            </w:pPr>
            <w:r w:rsidRPr="00373883">
              <w:rPr>
                <w:sz w:val="28"/>
                <w:szCs w:val="28"/>
              </w:rPr>
              <w:t>№ п/п</w:t>
            </w:r>
          </w:p>
        </w:tc>
        <w:tc>
          <w:tcPr>
            <w:tcW w:w="4680" w:type="dxa"/>
            <w:vAlign w:val="center"/>
          </w:tcPr>
          <w:p w:rsidR="0096471F" w:rsidRPr="00373883" w:rsidRDefault="0096471F" w:rsidP="00010915">
            <w:pPr>
              <w:jc w:val="both"/>
              <w:rPr>
                <w:sz w:val="28"/>
                <w:szCs w:val="28"/>
              </w:rPr>
            </w:pPr>
            <w:r w:rsidRPr="00373883">
              <w:rPr>
                <w:sz w:val="28"/>
                <w:szCs w:val="28"/>
              </w:rPr>
              <w:t>Наименование котельной</w:t>
            </w:r>
          </w:p>
        </w:tc>
        <w:tc>
          <w:tcPr>
            <w:tcW w:w="2024" w:type="dxa"/>
            <w:vAlign w:val="center"/>
          </w:tcPr>
          <w:p w:rsidR="0096471F" w:rsidRPr="00373883" w:rsidRDefault="0096471F" w:rsidP="00010915">
            <w:pPr>
              <w:jc w:val="both"/>
              <w:rPr>
                <w:sz w:val="28"/>
                <w:szCs w:val="28"/>
              </w:rPr>
            </w:pPr>
            <w:r w:rsidRPr="00373883">
              <w:rPr>
                <w:sz w:val="28"/>
                <w:szCs w:val="28"/>
              </w:rPr>
              <w:t>Установленная мощность (Гкал/ч)</w:t>
            </w:r>
          </w:p>
        </w:tc>
        <w:tc>
          <w:tcPr>
            <w:tcW w:w="2004" w:type="dxa"/>
            <w:vAlign w:val="center"/>
          </w:tcPr>
          <w:p w:rsidR="0096471F" w:rsidRPr="00373883" w:rsidRDefault="0096471F" w:rsidP="00010915">
            <w:pPr>
              <w:jc w:val="both"/>
              <w:rPr>
                <w:sz w:val="28"/>
                <w:szCs w:val="28"/>
              </w:rPr>
            </w:pPr>
            <w:r w:rsidRPr="00373883">
              <w:rPr>
                <w:sz w:val="28"/>
                <w:szCs w:val="28"/>
              </w:rPr>
              <w:t>Подключенная нагрузка (Гкал/ч)</w:t>
            </w:r>
          </w:p>
        </w:tc>
      </w:tr>
      <w:tr w:rsidR="0096471F" w:rsidRPr="00373883">
        <w:trPr>
          <w:jc w:val="center"/>
        </w:trPr>
        <w:tc>
          <w:tcPr>
            <w:tcW w:w="648" w:type="dxa"/>
            <w:vAlign w:val="center"/>
          </w:tcPr>
          <w:p w:rsidR="0096471F" w:rsidRPr="00DF58B7" w:rsidRDefault="0096471F" w:rsidP="00010915">
            <w:pPr>
              <w:jc w:val="both"/>
              <w:rPr>
                <w:sz w:val="28"/>
                <w:szCs w:val="28"/>
              </w:rPr>
            </w:pPr>
            <w:r w:rsidRPr="00DF58B7">
              <w:rPr>
                <w:sz w:val="28"/>
                <w:szCs w:val="28"/>
              </w:rPr>
              <w:t>1</w:t>
            </w:r>
          </w:p>
        </w:tc>
        <w:tc>
          <w:tcPr>
            <w:tcW w:w="4680" w:type="dxa"/>
            <w:vAlign w:val="center"/>
          </w:tcPr>
          <w:p w:rsidR="0096471F" w:rsidRPr="00DF58B7" w:rsidRDefault="0096471F" w:rsidP="00010915">
            <w:pPr>
              <w:jc w:val="both"/>
              <w:rPr>
                <w:sz w:val="28"/>
                <w:szCs w:val="28"/>
              </w:rPr>
            </w:pPr>
            <w:r w:rsidRPr="00DF58B7">
              <w:rPr>
                <w:sz w:val="28"/>
                <w:szCs w:val="28"/>
              </w:rPr>
              <w:t>Котельная д. Куликовская</w:t>
            </w:r>
          </w:p>
        </w:tc>
        <w:tc>
          <w:tcPr>
            <w:tcW w:w="2024" w:type="dxa"/>
            <w:vAlign w:val="center"/>
          </w:tcPr>
          <w:p w:rsidR="0096471F" w:rsidRPr="00DF58B7" w:rsidRDefault="0096471F" w:rsidP="00010915">
            <w:pPr>
              <w:jc w:val="both"/>
              <w:rPr>
                <w:sz w:val="28"/>
                <w:szCs w:val="28"/>
              </w:rPr>
            </w:pPr>
            <w:r w:rsidRPr="00DF58B7">
              <w:rPr>
                <w:sz w:val="28"/>
                <w:szCs w:val="28"/>
              </w:rPr>
              <w:t>0,258</w:t>
            </w:r>
          </w:p>
        </w:tc>
        <w:tc>
          <w:tcPr>
            <w:tcW w:w="2004" w:type="dxa"/>
            <w:vAlign w:val="center"/>
          </w:tcPr>
          <w:p w:rsidR="0096471F" w:rsidRPr="00373883" w:rsidRDefault="0096471F" w:rsidP="00B45666">
            <w:pPr>
              <w:jc w:val="both"/>
              <w:rPr>
                <w:sz w:val="28"/>
                <w:szCs w:val="28"/>
              </w:rPr>
            </w:pPr>
            <w:r w:rsidRPr="00DF58B7">
              <w:rPr>
                <w:sz w:val="28"/>
                <w:szCs w:val="28"/>
              </w:rPr>
              <w:t>0,</w:t>
            </w:r>
            <w:r>
              <w:rPr>
                <w:sz w:val="28"/>
                <w:szCs w:val="28"/>
              </w:rPr>
              <w:t>043</w:t>
            </w:r>
          </w:p>
        </w:tc>
      </w:tr>
    </w:tbl>
    <w:p w:rsidR="0096471F" w:rsidRPr="00373883" w:rsidRDefault="0096471F" w:rsidP="007F0629">
      <w:pPr>
        <w:jc w:val="both"/>
        <w:rPr>
          <w:sz w:val="28"/>
          <w:szCs w:val="28"/>
        </w:rPr>
      </w:pPr>
    </w:p>
    <w:p w:rsidR="0096471F" w:rsidRDefault="0096471F" w:rsidP="007F0629">
      <w:pPr>
        <w:ind w:firstLine="709"/>
        <w:jc w:val="both"/>
        <w:rPr>
          <w:sz w:val="28"/>
          <w:szCs w:val="28"/>
        </w:rPr>
      </w:pPr>
      <w:r w:rsidRPr="00373883">
        <w:rPr>
          <w:sz w:val="28"/>
          <w:szCs w:val="28"/>
        </w:rPr>
        <w:t xml:space="preserve">Перераспределение тепловой нагрузки между источниками тепловой энергии </w:t>
      </w:r>
      <w:r>
        <w:rPr>
          <w:sz w:val="28"/>
          <w:szCs w:val="28"/>
        </w:rPr>
        <w:t>не предлагается, ввиду отсутствия дефицита тепловой мощности и в связи с тем, что и</w:t>
      </w:r>
      <w:r w:rsidRPr="00373883">
        <w:rPr>
          <w:sz w:val="28"/>
          <w:szCs w:val="28"/>
        </w:rPr>
        <w:t>сточник тепловой энергии единственный.</w:t>
      </w:r>
    </w:p>
    <w:p w:rsidR="0096471F" w:rsidRDefault="0096471F" w:rsidP="007F0629">
      <w:pPr>
        <w:ind w:firstLine="709"/>
        <w:jc w:val="both"/>
        <w:rPr>
          <w:sz w:val="28"/>
          <w:szCs w:val="28"/>
        </w:rPr>
      </w:pPr>
    </w:p>
    <w:p w:rsidR="0096471F" w:rsidRDefault="0096471F" w:rsidP="007F0629">
      <w:pPr>
        <w:pStyle w:val="3"/>
        <w:numPr>
          <w:ilvl w:val="0"/>
          <w:numId w:val="0"/>
        </w:numPr>
        <w:spacing w:before="0" w:after="0"/>
        <w:ind w:left="720" w:hanging="720"/>
        <w:jc w:val="both"/>
      </w:pPr>
      <w:r w:rsidRPr="00373883">
        <w:t xml:space="preserve">Раздел </w:t>
      </w:r>
      <w:r>
        <w:t>10</w:t>
      </w:r>
      <w:r w:rsidRPr="00373883">
        <w:t xml:space="preserve">. </w:t>
      </w:r>
      <w:r>
        <w:t>Решение по бесхозяйным тепловым сетям.</w:t>
      </w:r>
    </w:p>
    <w:p w:rsidR="0096471F" w:rsidRPr="00373883" w:rsidRDefault="0096471F" w:rsidP="007F0629"/>
    <w:p w:rsidR="0096471F" w:rsidRPr="00373883" w:rsidRDefault="0096471F" w:rsidP="007F0629">
      <w:pPr>
        <w:autoSpaceDE w:val="0"/>
        <w:autoSpaceDN w:val="0"/>
        <w:adjustRightInd w:val="0"/>
        <w:ind w:firstLine="708"/>
        <w:jc w:val="both"/>
        <w:rPr>
          <w:sz w:val="28"/>
          <w:szCs w:val="28"/>
        </w:rPr>
      </w:pPr>
      <w:r w:rsidRPr="00373883">
        <w:rPr>
          <w:sz w:val="28"/>
          <w:szCs w:val="28"/>
        </w:rPr>
        <w:t>Статья 15, пункт 6 Федерального закона от 27 июля 2010 года № 190-ФЗ: «В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6471F" w:rsidRDefault="0096471F" w:rsidP="007F0629">
      <w:pPr>
        <w:autoSpaceDE w:val="0"/>
        <w:autoSpaceDN w:val="0"/>
        <w:adjustRightInd w:val="0"/>
        <w:jc w:val="both"/>
        <w:rPr>
          <w:sz w:val="28"/>
          <w:szCs w:val="28"/>
        </w:rPr>
      </w:pPr>
      <w:r w:rsidRPr="00373883">
        <w:rPr>
          <w:sz w:val="28"/>
          <w:szCs w:val="28"/>
        </w:rPr>
        <w:lastRenderedPageBreak/>
        <w:t xml:space="preserve">Принятие на учет администрацией МО «Сюмское»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 </w:t>
      </w:r>
    </w:p>
    <w:p w:rsidR="0096471F" w:rsidRPr="00373883" w:rsidRDefault="0096471F" w:rsidP="00B45666">
      <w:pPr>
        <w:autoSpaceDE w:val="0"/>
        <w:autoSpaceDN w:val="0"/>
        <w:adjustRightInd w:val="0"/>
        <w:jc w:val="both"/>
        <w:rPr>
          <w:sz w:val="28"/>
          <w:szCs w:val="28"/>
        </w:rPr>
      </w:pPr>
      <w:r w:rsidRPr="00373883">
        <w:rPr>
          <w:sz w:val="28"/>
          <w:szCs w:val="28"/>
        </w:rPr>
        <w:t>На основании статьи 225 Гражданского кодекса РФ по истечении года со дня</w:t>
      </w:r>
    </w:p>
    <w:p w:rsidR="0096471F" w:rsidRPr="00373883" w:rsidRDefault="0096471F" w:rsidP="00B45666">
      <w:pPr>
        <w:autoSpaceDE w:val="0"/>
        <w:autoSpaceDN w:val="0"/>
        <w:adjustRightInd w:val="0"/>
        <w:jc w:val="both"/>
        <w:rPr>
          <w:sz w:val="28"/>
          <w:szCs w:val="28"/>
        </w:rPr>
      </w:pPr>
      <w:r w:rsidRPr="00373883">
        <w:rPr>
          <w:sz w:val="28"/>
          <w:szCs w:val="28"/>
        </w:rPr>
        <w:t>постановки бесхозяйной недвижимой вещи на учет орган, уполномоченный</w:t>
      </w:r>
    </w:p>
    <w:p w:rsidR="0096471F" w:rsidRPr="00373883" w:rsidRDefault="0096471F" w:rsidP="00B45666">
      <w:pPr>
        <w:autoSpaceDE w:val="0"/>
        <w:autoSpaceDN w:val="0"/>
        <w:adjustRightInd w:val="0"/>
        <w:jc w:val="both"/>
        <w:rPr>
          <w:sz w:val="28"/>
          <w:szCs w:val="28"/>
        </w:rPr>
      </w:pP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96471F" w:rsidRPr="00373883" w:rsidRDefault="0096471F" w:rsidP="007F0629">
      <w:pPr>
        <w:autoSpaceDE w:val="0"/>
        <w:autoSpaceDN w:val="0"/>
        <w:adjustRightInd w:val="0"/>
        <w:jc w:val="both"/>
        <w:rPr>
          <w:sz w:val="28"/>
          <w:szCs w:val="28"/>
        </w:rPr>
      </w:pPr>
      <w:r w:rsidRPr="00373883">
        <w:rPr>
          <w:sz w:val="28"/>
          <w:szCs w:val="28"/>
        </w:rPr>
        <w:t xml:space="preserve">По состоянию на дату </w:t>
      </w:r>
      <w:r>
        <w:rPr>
          <w:sz w:val="28"/>
          <w:szCs w:val="28"/>
        </w:rPr>
        <w:t xml:space="preserve">начала разработки проекта «Схемы теплоснабжения МО «Сюмское» </w:t>
      </w:r>
      <w:r w:rsidRPr="00373883">
        <w:rPr>
          <w:sz w:val="28"/>
          <w:szCs w:val="28"/>
        </w:rPr>
        <w:t xml:space="preserve"> не выявлено участков бесхозяйных тепловых сетей.</w:t>
      </w:r>
    </w:p>
    <w:p w:rsidR="0096471F" w:rsidRDefault="0096471F" w:rsidP="00CE2141">
      <w:pPr>
        <w:pStyle w:val="ConsPlusNormal"/>
        <w:widowControl/>
        <w:ind w:firstLine="540"/>
        <w:jc w:val="center"/>
        <w:rPr>
          <w:rFonts w:ascii="Times New Roman" w:hAnsi="Times New Roman" w:cs="Times New Roman"/>
          <w:b/>
          <w:bCs/>
          <w:sz w:val="28"/>
          <w:szCs w:val="28"/>
        </w:rPr>
      </w:pPr>
    </w:p>
    <w:p w:rsidR="0096471F" w:rsidRDefault="0096471F" w:rsidP="00CE2141">
      <w:pPr>
        <w:pStyle w:val="ConsPlusNormal"/>
        <w:widowControl/>
        <w:ind w:firstLine="540"/>
        <w:jc w:val="center"/>
        <w:rPr>
          <w:rFonts w:ascii="Times New Roman" w:hAnsi="Times New Roman" w:cs="Times New Roman"/>
          <w:b/>
          <w:bCs/>
          <w:sz w:val="28"/>
          <w:szCs w:val="28"/>
        </w:rPr>
      </w:pPr>
    </w:p>
    <w:p w:rsidR="0096471F" w:rsidRDefault="0096471F" w:rsidP="00CE2141">
      <w:pPr>
        <w:pStyle w:val="ConsPlusNormal"/>
        <w:widowControl/>
        <w:ind w:firstLine="540"/>
        <w:jc w:val="center"/>
        <w:rPr>
          <w:rFonts w:ascii="Times New Roman" w:hAnsi="Times New Roman" w:cs="Times New Roman"/>
          <w:b/>
          <w:bCs/>
          <w:sz w:val="28"/>
          <w:szCs w:val="28"/>
        </w:rPr>
      </w:pPr>
      <w:r w:rsidRPr="00CE2141">
        <w:rPr>
          <w:rFonts w:ascii="Times New Roman" w:hAnsi="Times New Roman" w:cs="Times New Roman"/>
          <w:b/>
          <w:bCs/>
          <w:sz w:val="28"/>
          <w:szCs w:val="28"/>
        </w:rPr>
        <w:t>Заключение.</w:t>
      </w:r>
    </w:p>
    <w:p w:rsidR="0096471F" w:rsidRPr="00B45666" w:rsidRDefault="0096471F" w:rsidP="00B45666">
      <w:pPr>
        <w:pStyle w:val="ad"/>
        <w:spacing w:after="0" w:line="240" w:lineRule="auto"/>
        <w:rPr>
          <w:sz w:val="26"/>
          <w:szCs w:val="26"/>
        </w:rPr>
      </w:pPr>
      <w:r w:rsidRPr="00B45666">
        <w:rPr>
          <w:color w:val="000000"/>
          <w:sz w:val="26"/>
          <w:szCs w:val="26"/>
        </w:rPr>
        <w:t>На терри</w:t>
      </w:r>
      <w:r>
        <w:rPr>
          <w:color w:val="000000"/>
          <w:sz w:val="26"/>
          <w:szCs w:val="26"/>
        </w:rPr>
        <w:t>тории д. Куликовская МО «Сюмско</w:t>
      </w:r>
      <w:r w:rsidRPr="00B45666">
        <w:rPr>
          <w:color w:val="000000"/>
          <w:sz w:val="26"/>
          <w:szCs w:val="26"/>
        </w:rPr>
        <w:t>е»</w:t>
      </w:r>
      <w:r w:rsidR="00983F14">
        <w:rPr>
          <w:color w:val="000000"/>
          <w:sz w:val="26"/>
          <w:szCs w:val="26"/>
        </w:rPr>
        <w:t>,</w:t>
      </w:r>
      <w:r w:rsidRPr="00B45666">
        <w:rPr>
          <w:color w:val="000000"/>
          <w:sz w:val="26"/>
          <w:szCs w:val="26"/>
        </w:rPr>
        <w:t xml:space="preserve"> </w:t>
      </w:r>
      <w:r w:rsidR="00983F14" w:rsidRPr="00983F14">
        <w:rPr>
          <w:b/>
          <w:color w:val="000000"/>
          <w:sz w:val="26"/>
          <w:szCs w:val="26"/>
        </w:rPr>
        <w:t>при условии эксплуатации в последующие годы,</w:t>
      </w:r>
      <w:r w:rsidR="00983F14">
        <w:rPr>
          <w:color w:val="000000"/>
          <w:sz w:val="26"/>
          <w:szCs w:val="26"/>
        </w:rPr>
        <w:t xml:space="preserve"> </w:t>
      </w:r>
      <w:r w:rsidRPr="00B45666">
        <w:rPr>
          <w:color w:val="000000"/>
          <w:sz w:val="26"/>
          <w:szCs w:val="26"/>
        </w:rPr>
        <w:t xml:space="preserve">есть необходимость  в реконструкции существующих тепловых сетей. </w:t>
      </w:r>
      <w:r w:rsidRPr="00B45666">
        <w:rPr>
          <w:sz w:val="26"/>
          <w:szCs w:val="26"/>
        </w:rPr>
        <w:t>Необходимо выполнить теплогидравлические расчеты тепловых сетей от источника тепла, для выявления фактической пропускной способности и разработать мероприятия по обеспечению гидравлического режима.</w:t>
      </w:r>
    </w:p>
    <w:p w:rsidR="0096471F" w:rsidRPr="00B45666" w:rsidRDefault="0096471F" w:rsidP="00B45666">
      <w:pPr>
        <w:pStyle w:val="ad"/>
        <w:spacing w:after="0" w:line="240" w:lineRule="auto"/>
        <w:rPr>
          <w:sz w:val="26"/>
          <w:szCs w:val="26"/>
        </w:rPr>
      </w:pPr>
      <w:r w:rsidRPr="00B45666">
        <w:rPr>
          <w:color w:val="000000"/>
          <w:sz w:val="26"/>
          <w:szCs w:val="26"/>
        </w:rPr>
        <w:t xml:space="preserve">Также имеются сверхнормативные выработанные тепловые потери в тепловых сетях – порядка 30-40%. </w:t>
      </w:r>
      <w:r w:rsidRPr="00B45666">
        <w:rPr>
          <w:sz w:val="26"/>
          <w:szCs w:val="26"/>
        </w:rPr>
        <w:t xml:space="preserve">Сверхнормативные потери тепла в сетях свидетельствуют о низком термическом сопротивлении тепловой изоляции. Рекомендуется при новом строительстве и реконструкции существующих теплопроводов применять предизолированные трубопроводы в пенополиуретановой (ППУ) изоляции. </w:t>
      </w:r>
    </w:p>
    <w:p w:rsidR="0096471F" w:rsidRPr="00B45666" w:rsidRDefault="0096471F" w:rsidP="00CE2141">
      <w:pPr>
        <w:pStyle w:val="ad"/>
        <w:spacing w:after="0" w:line="240" w:lineRule="auto"/>
        <w:jc w:val="left"/>
        <w:rPr>
          <w:sz w:val="26"/>
          <w:szCs w:val="26"/>
        </w:rPr>
      </w:pPr>
      <w:r w:rsidRPr="00B45666">
        <w:rPr>
          <w:sz w:val="26"/>
          <w:szCs w:val="26"/>
        </w:rPr>
        <w:t>Ежегодно производить актуализацию схемы теплоснабжения.</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Схема теплоснабжения подлежит ежегодно актуализации в отношении следующих данных:</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1) распределение тепловой нагрузки между источниками тепловой энергии в период, на который распределяются нагрузки;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2)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3)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4)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5)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6) мероприятия по переоборудованию котельных в источники комбинированной выработки электрической и тепловой энергии;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 xml:space="preserve">7) ввод в эксплуатацию в результате строительства, реконструкции и технического перевооружения источников тепловой энергии и соответствие их </w:t>
      </w:r>
      <w:r w:rsidRPr="00B45666">
        <w:rPr>
          <w:rFonts w:ascii="Times New Roman" w:hAnsi="Times New Roman" w:cs="Times New Roman"/>
          <w:sz w:val="26"/>
          <w:szCs w:val="26"/>
        </w:rPr>
        <w:lastRenderedPageBreak/>
        <w:t>обязательным требованиям, установленным законодательством Российской Федерации, и проектной документации;</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8) строительство и реконструкция тепловых сетей, включая их реконструкцию в связи с исчерпанием установленного и продленного ресурсов;</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9) баланс топливно-энергетических ресурсов для обеспечения теплоснабжения, в том числе расходов аварийных запасов топлива;</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10) финансовые потребности при изменении схемы теплоснабжения и источники их покрытия.</w:t>
      </w:r>
    </w:p>
    <w:p w:rsidR="0096471F" w:rsidRPr="00B45666" w:rsidRDefault="0096471F" w:rsidP="00CE2141">
      <w:pPr>
        <w:pStyle w:val="ConsPlusNormal"/>
        <w:widowControl/>
        <w:ind w:firstLine="540"/>
        <w:jc w:val="both"/>
        <w:rPr>
          <w:rFonts w:ascii="Times New Roman" w:hAnsi="Times New Roman" w:cs="Times New Roman"/>
          <w:sz w:val="26"/>
          <w:szCs w:val="26"/>
        </w:rPr>
      </w:pPr>
      <w:r w:rsidRPr="00B45666">
        <w:rPr>
          <w:rFonts w:ascii="Times New Roman" w:hAnsi="Times New Roman" w:cs="Times New Roman"/>
          <w:sz w:val="26"/>
          <w:szCs w:val="26"/>
        </w:rPr>
        <w:t xml:space="preserve"> Актуализация схем теплоснабжения осуществляется в соответствии с требованиями к порядку разработки и утверждения схем теплоснабжения.</w:t>
      </w:r>
    </w:p>
    <w:p w:rsidR="0096471F" w:rsidRPr="00B45666" w:rsidRDefault="0096471F" w:rsidP="00942E0C">
      <w:pPr>
        <w:jc w:val="center"/>
        <w:rPr>
          <w:b/>
          <w:bCs/>
          <w:sz w:val="26"/>
          <w:szCs w:val="26"/>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E0057E" w:rsidRDefault="00E0057E" w:rsidP="00942E0C">
      <w:pPr>
        <w:jc w:val="center"/>
        <w:rPr>
          <w:b/>
          <w:bCs/>
          <w:sz w:val="72"/>
          <w:szCs w:val="72"/>
        </w:rPr>
      </w:pPr>
    </w:p>
    <w:p w:rsidR="0096471F" w:rsidRDefault="0096471F" w:rsidP="00942E0C">
      <w:pPr>
        <w:jc w:val="center"/>
        <w:rPr>
          <w:b/>
          <w:bCs/>
          <w:sz w:val="72"/>
          <w:szCs w:val="72"/>
        </w:rPr>
      </w:pPr>
      <w:r w:rsidRPr="00CE2141">
        <w:rPr>
          <w:b/>
          <w:bCs/>
          <w:sz w:val="72"/>
          <w:szCs w:val="72"/>
        </w:rPr>
        <w:t>Схема теплоснабжения МО «Сюмское» Шенкурского района, Архангельской области до 2029 года</w:t>
      </w:r>
    </w:p>
    <w:p w:rsidR="0096471F" w:rsidRDefault="0096471F" w:rsidP="00942E0C">
      <w:pPr>
        <w:jc w:val="center"/>
        <w:rPr>
          <w:b/>
          <w:bCs/>
          <w:sz w:val="72"/>
          <w:szCs w:val="72"/>
        </w:rPr>
      </w:pPr>
    </w:p>
    <w:p w:rsidR="0096471F" w:rsidRDefault="0096471F" w:rsidP="00942E0C">
      <w:pPr>
        <w:jc w:val="center"/>
        <w:rPr>
          <w:b/>
          <w:bCs/>
          <w:sz w:val="72"/>
          <w:szCs w:val="72"/>
        </w:rPr>
      </w:pPr>
    </w:p>
    <w:p w:rsidR="0096471F" w:rsidRDefault="0096471F" w:rsidP="00942E0C">
      <w:pPr>
        <w:jc w:val="center"/>
        <w:rPr>
          <w:b/>
          <w:bCs/>
          <w:sz w:val="52"/>
          <w:szCs w:val="52"/>
        </w:rPr>
      </w:pPr>
      <w:r>
        <w:rPr>
          <w:b/>
          <w:bCs/>
          <w:sz w:val="52"/>
          <w:szCs w:val="52"/>
        </w:rPr>
        <w:t>Часть 2.</w:t>
      </w:r>
    </w:p>
    <w:p w:rsidR="0096471F" w:rsidRDefault="0096471F" w:rsidP="00942E0C">
      <w:pPr>
        <w:jc w:val="center"/>
        <w:rPr>
          <w:b/>
          <w:bCs/>
          <w:sz w:val="52"/>
          <w:szCs w:val="52"/>
        </w:rPr>
      </w:pPr>
      <w:r>
        <w:rPr>
          <w:b/>
          <w:bCs/>
          <w:sz w:val="52"/>
          <w:szCs w:val="52"/>
        </w:rPr>
        <w:t>Обосновывающие материалы к схеме теплоснабжения.</w:t>
      </w:r>
    </w:p>
    <w:p w:rsidR="00E0057E" w:rsidRDefault="00E0057E" w:rsidP="00914CA0">
      <w:pPr>
        <w:pStyle w:val="1"/>
        <w:numPr>
          <w:ilvl w:val="0"/>
          <w:numId w:val="0"/>
        </w:numPr>
        <w:spacing w:before="0" w:after="0" w:line="240" w:lineRule="auto"/>
        <w:jc w:val="center"/>
      </w:pPr>
      <w:bookmarkStart w:id="40" w:name="_Toc402445179"/>
    </w:p>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E0057E" w:rsidRDefault="00E0057E" w:rsidP="00E0057E"/>
    <w:p w:rsidR="0096471F" w:rsidRDefault="0096471F" w:rsidP="00914CA0">
      <w:pPr>
        <w:pStyle w:val="1"/>
        <w:numPr>
          <w:ilvl w:val="0"/>
          <w:numId w:val="0"/>
        </w:numPr>
        <w:spacing w:before="0" w:after="0" w:line="240" w:lineRule="auto"/>
        <w:jc w:val="center"/>
      </w:pPr>
      <w:r>
        <w:lastRenderedPageBreak/>
        <w:t>СОДЕРЖАНИЕ</w:t>
      </w:r>
    </w:p>
    <w:p w:rsidR="0096471F" w:rsidRPr="00CF217C" w:rsidRDefault="0096471F" w:rsidP="00914CA0"/>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Глава 1. Существующее положение в сфере производства, передачи и потребления тепловой энергии для целей теплоснабжения</w:t>
      </w:r>
      <w:r w:rsidR="00294B42">
        <w:rPr>
          <w:b w:val="0"/>
          <w:bCs w:val="0"/>
        </w:rPr>
        <w:t>______________45</w:t>
      </w:r>
    </w:p>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Часть 1.. Функциональная структура теплоснабжения</w:t>
      </w:r>
      <w:r w:rsidR="00294B42">
        <w:rPr>
          <w:b w:val="0"/>
          <w:bCs w:val="0"/>
        </w:rPr>
        <w:t>__________________45</w:t>
      </w:r>
    </w:p>
    <w:p w:rsidR="0096471F" w:rsidRPr="00CF217C" w:rsidRDefault="0096471F" w:rsidP="00914CA0">
      <w:pPr>
        <w:pStyle w:val="3"/>
        <w:numPr>
          <w:ilvl w:val="1"/>
          <w:numId w:val="17"/>
        </w:numPr>
        <w:spacing w:before="0" w:after="0" w:line="240" w:lineRule="auto"/>
        <w:ind w:left="0" w:firstLine="0"/>
        <w:jc w:val="both"/>
        <w:rPr>
          <w:b w:val="0"/>
          <w:bCs w:val="0"/>
        </w:rPr>
      </w:pPr>
      <w:r w:rsidRPr="00CF217C">
        <w:rPr>
          <w:b w:val="0"/>
          <w:bCs w:val="0"/>
        </w:rPr>
        <w:t>Зоны деятельности (эксплуатационной ответственности) теплоснабжающих и теплосетевых организаций и описание договорных отношений между ними</w:t>
      </w:r>
      <w:r>
        <w:rPr>
          <w:b w:val="0"/>
          <w:bCs w:val="0"/>
        </w:rPr>
        <w:t>____________</w:t>
      </w:r>
      <w:r w:rsidR="00294B42">
        <w:rPr>
          <w:b w:val="0"/>
          <w:bCs w:val="0"/>
        </w:rPr>
        <w:t>______________________________45</w:t>
      </w:r>
    </w:p>
    <w:p w:rsidR="0096471F" w:rsidRPr="00CF217C" w:rsidRDefault="0096471F" w:rsidP="001E7926">
      <w:pPr>
        <w:pStyle w:val="3"/>
        <w:numPr>
          <w:ilvl w:val="1"/>
          <w:numId w:val="17"/>
        </w:numPr>
        <w:spacing w:before="0" w:after="0" w:line="240" w:lineRule="auto"/>
        <w:jc w:val="both"/>
        <w:rPr>
          <w:b w:val="0"/>
          <w:bCs w:val="0"/>
        </w:rPr>
      </w:pPr>
      <w:r w:rsidRPr="00CF217C">
        <w:rPr>
          <w:b w:val="0"/>
          <w:bCs w:val="0"/>
        </w:rPr>
        <w:t>Зоны действия производственных котельных</w:t>
      </w:r>
      <w:r w:rsidR="00294B42">
        <w:rPr>
          <w:b w:val="0"/>
          <w:bCs w:val="0"/>
        </w:rPr>
        <w:t>____________________45</w:t>
      </w:r>
    </w:p>
    <w:p w:rsidR="0096471F" w:rsidRPr="00CF217C" w:rsidRDefault="0096471F" w:rsidP="00914CA0">
      <w:pPr>
        <w:pStyle w:val="21"/>
        <w:numPr>
          <w:ilvl w:val="1"/>
          <w:numId w:val="17"/>
        </w:numPr>
        <w:ind w:left="0" w:firstLine="0"/>
        <w:rPr>
          <w:b w:val="0"/>
          <w:bCs w:val="0"/>
        </w:rPr>
      </w:pPr>
      <w:r w:rsidRPr="00CF217C">
        <w:rPr>
          <w:b w:val="0"/>
          <w:bCs w:val="0"/>
        </w:rPr>
        <w:t>Зоны действия индивидуального теплоснабжения</w:t>
      </w:r>
      <w:r w:rsidR="00294B42">
        <w:rPr>
          <w:b w:val="0"/>
          <w:bCs w:val="0"/>
        </w:rPr>
        <w:t>_______________45</w:t>
      </w:r>
    </w:p>
    <w:p w:rsidR="0096471F" w:rsidRPr="00CF217C" w:rsidRDefault="0096471F" w:rsidP="00914CA0">
      <w:pPr>
        <w:jc w:val="both"/>
        <w:rPr>
          <w:sz w:val="28"/>
          <w:szCs w:val="28"/>
        </w:rPr>
      </w:pPr>
      <w:r w:rsidRPr="00CF217C">
        <w:rPr>
          <w:sz w:val="28"/>
          <w:szCs w:val="28"/>
        </w:rPr>
        <w:t>Часть 2. Источники тепловой энергии</w:t>
      </w:r>
      <w:r w:rsidR="00294B42">
        <w:rPr>
          <w:sz w:val="28"/>
          <w:szCs w:val="28"/>
        </w:rPr>
        <w:t>______________________________46</w:t>
      </w:r>
    </w:p>
    <w:p w:rsidR="0096471F" w:rsidRPr="00CF217C" w:rsidRDefault="0096471F" w:rsidP="00914CA0">
      <w:pPr>
        <w:jc w:val="both"/>
        <w:rPr>
          <w:sz w:val="28"/>
          <w:szCs w:val="28"/>
        </w:rPr>
      </w:pPr>
      <w:r w:rsidRPr="00CF217C">
        <w:rPr>
          <w:sz w:val="28"/>
          <w:szCs w:val="28"/>
        </w:rPr>
        <w:t>2.1. Структура основного оборудования</w:t>
      </w:r>
      <w:r w:rsidR="00294B42">
        <w:rPr>
          <w:sz w:val="28"/>
          <w:szCs w:val="28"/>
        </w:rPr>
        <w:t>___________________________46</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Параметры установленной и располагаемой тепловой мощности, ограничения тепловой мощности. Объем потребления тепловой мощности и теплоносителя на собственные и хозяйственные нужды, параметры тепловой мощности нетто</w:t>
      </w:r>
      <w:r>
        <w:rPr>
          <w:b w:val="0"/>
          <w:bCs w:val="0"/>
        </w:rPr>
        <w:t>__________________</w:t>
      </w:r>
      <w:r w:rsidR="00294B42">
        <w:rPr>
          <w:b w:val="0"/>
          <w:bCs w:val="0"/>
        </w:rPr>
        <w:t>______________________________48</w:t>
      </w:r>
    </w:p>
    <w:p w:rsidR="0096471F" w:rsidRPr="00CF217C" w:rsidRDefault="0096471F" w:rsidP="00914CA0">
      <w:pPr>
        <w:pStyle w:val="a9"/>
        <w:numPr>
          <w:ilvl w:val="1"/>
          <w:numId w:val="18"/>
        </w:numPr>
        <w:spacing w:before="0" w:after="0"/>
        <w:ind w:left="0" w:firstLine="0"/>
      </w:pPr>
      <w:r w:rsidRPr="00CF217C">
        <w:t>Ограничения тепловой мощности и параметры располагаемой тепловой мощности</w:t>
      </w:r>
      <w:r>
        <w:t>______________________</w:t>
      </w:r>
      <w:r w:rsidR="00294B42">
        <w:t>______________________________49</w:t>
      </w:r>
    </w:p>
    <w:p w:rsidR="0096471F" w:rsidRPr="00CF217C" w:rsidRDefault="0096471F" w:rsidP="00914CA0">
      <w:pPr>
        <w:pStyle w:val="a9"/>
        <w:numPr>
          <w:ilvl w:val="1"/>
          <w:numId w:val="18"/>
        </w:numPr>
        <w:spacing w:before="0" w:after="0"/>
        <w:ind w:left="0" w:firstLine="0"/>
      </w:pPr>
      <w:r w:rsidRPr="00CF217C">
        <w:t>Объем потребления тепловой энергии (мощности) и теплоносителя на собственные и хозяйственные нужды и параметры тепловой мощности нетто</w:t>
      </w:r>
      <w:r w:rsidR="00294B42">
        <w:t>_49</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294B42">
        <w:rPr>
          <w:b w:val="0"/>
          <w:bCs w:val="0"/>
        </w:rPr>
        <w:t>__49</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Способ регулирования отпуска тепловой энергии от источников тепловой энергии с обоснованием выбора графика изменения температур теплоносителя. Описание графиков регулирования отпуска тепла в тепловые сети с анализом их обоснованности</w:t>
      </w:r>
      <w:r>
        <w:rPr>
          <w:b w:val="0"/>
          <w:bCs w:val="0"/>
        </w:rPr>
        <w:t>__</w:t>
      </w:r>
      <w:r w:rsidR="00294B42">
        <w:rPr>
          <w:b w:val="0"/>
          <w:bCs w:val="0"/>
        </w:rPr>
        <w:t>______________________________50</w:t>
      </w:r>
    </w:p>
    <w:p w:rsidR="0096471F" w:rsidRPr="00CF217C" w:rsidRDefault="0096471F" w:rsidP="00914CA0">
      <w:pPr>
        <w:pStyle w:val="3"/>
        <w:numPr>
          <w:ilvl w:val="1"/>
          <w:numId w:val="18"/>
        </w:numPr>
        <w:spacing w:before="0" w:after="0" w:line="240" w:lineRule="auto"/>
        <w:ind w:left="0" w:firstLine="0"/>
        <w:jc w:val="both"/>
        <w:rPr>
          <w:b w:val="0"/>
          <w:bCs w:val="0"/>
        </w:rPr>
      </w:pPr>
      <w:r w:rsidRPr="00CF217C">
        <w:rPr>
          <w:b w:val="0"/>
          <w:bCs w:val="0"/>
        </w:rPr>
        <w:t>Среднегодовая загрузка оборудования</w:t>
      </w:r>
      <w:r w:rsidR="00294B42">
        <w:rPr>
          <w:b w:val="0"/>
          <w:bCs w:val="0"/>
        </w:rPr>
        <w:t>________________________53</w:t>
      </w:r>
    </w:p>
    <w:p w:rsidR="0096471F" w:rsidRPr="00CF217C" w:rsidRDefault="0096471F" w:rsidP="00914CA0">
      <w:pPr>
        <w:pStyle w:val="21"/>
        <w:ind w:firstLine="0"/>
        <w:rPr>
          <w:b w:val="0"/>
          <w:bCs w:val="0"/>
        </w:rPr>
      </w:pPr>
      <w:r w:rsidRPr="00CF217C">
        <w:rPr>
          <w:b w:val="0"/>
          <w:bCs w:val="0"/>
        </w:rPr>
        <w:t>2.8. Способы учета тепла, отпущенного в тепловые сети</w:t>
      </w:r>
      <w:r w:rsidR="00294B42">
        <w:rPr>
          <w:b w:val="0"/>
          <w:bCs w:val="0"/>
        </w:rPr>
        <w:t>_______________53</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2.9. Статистика отказов и восстановлений оборудования источников тепловой энергии</w:t>
      </w:r>
      <w:r>
        <w:rPr>
          <w:b w:val="0"/>
          <w:bCs w:val="0"/>
        </w:rPr>
        <w:t>_________________</w:t>
      </w:r>
      <w:r w:rsidR="00294B42">
        <w:rPr>
          <w:b w:val="0"/>
          <w:bCs w:val="0"/>
        </w:rPr>
        <w:t>______________________________53</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2.10. Предписания надзорных органов по запрещению дальнейшей эксплуатации источников тепловой энергии</w:t>
      </w:r>
      <w:r w:rsidR="00294B42">
        <w:rPr>
          <w:b w:val="0"/>
          <w:bCs w:val="0"/>
        </w:rPr>
        <w:t>_________________________53</w:t>
      </w:r>
    </w:p>
    <w:p w:rsidR="0096471F" w:rsidRPr="00CF217C" w:rsidRDefault="0096471F" w:rsidP="00914CA0">
      <w:pPr>
        <w:pStyle w:val="1"/>
        <w:numPr>
          <w:ilvl w:val="1"/>
          <w:numId w:val="0"/>
        </w:numPr>
        <w:spacing w:before="0" w:after="0" w:line="240" w:lineRule="auto"/>
        <w:jc w:val="both"/>
        <w:rPr>
          <w:b w:val="0"/>
          <w:bCs w:val="0"/>
        </w:rPr>
      </w:pPr>
      <w:r w:rsidRPr="00CF217C">
        <w:rPr>
          <w:b w:val="0"/>
          <w:bCs w:val="0"/>
        </w:rPr>
        <w:t>Раздел</w:t>
      </w:r>
      <w:r w:rsidRPr="00CF217C">
        <w:rPr>
          <w:rStyle w:val="a5"/>
        </w:rPr>
        <w:t xml:space="preserve">  3</w:t>
      </w:r>
      <w:r w:rsidRPr="00CF217C">
        <w:rPr>
          <w:b w:val="0"/>
          <w:bCs w:val="0"/>
        </w:rPr>
        <w:t>. Тепловые сети, сооружения на них и тепловые пункты</w:t>
      </w:r>
      <w:r w:rsidR="00294B42">
        <w:rPr>
          <w:b w:val="0"/>
          <w:bCs w:val="0"/>
        </w:rPr>
        <w:t>________53</w:t>
      </w:r>
    </w:p>
    <w:p w:rsidR="0096471F" w:rsidRPr="00CF217C" w:rsidRDefault="0096471F" w:rsidP="00914CA0">
      <w:pPr>
        <w:pStyle w:val="3"/>
        <w:numPr>
          <w:ilvl w:val="0"/>
          <w:numId w:val="0"/>
        </w:numPr>
        <w:spacing w:before="0" w:after="0" w:line="240" w:lineRule="auto"/>
        <w:jc w:val="both"/>
        <w:rPr>
          <w:b w:val="0"/>
          <w:bCs w:val="0"/>
        </w:rPr>
      </w:pPr>
      <w:r w:rsidRPr="00CF217C">
        <w:rPr>
          <w:rStyle w:val="a5"/>
        </w:rPr>
        <w:t>3.1</w:t>
      </w:r>
      <w:r w:rsidRPr="00CF217C">
        <w:rPr>
          <w:b w:val="0"/>
          <w:bCs w:val="0"/>
        </w:rPr>
        <w:t>. Описание структуры тепловых сетей от каждого источника тепловой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294B42">
        <w:rPr>
          <w:b w:val="0"/>
          <w:bCs w:val="0"/>
        </w:rPr>
        <w:t>__________________53</w:t>
      </w:r>
    </w:p>
    <w:p w:rsidR="0096471F" w:rsidRPr="00CF217C" w:rsidRDefault="0096471F" w:rsidP="00914CA0">
      <w:pPr>
        <w:pStyle w:val="a4"/>
        <w:tabs>
          <w:tab w:val="right" w:pos="9355"/>
        </w:tabs>
        <w:spacing w:before="0" w:beforeAutospacing="0" w:after="0" w:afterAutospacing="0" w:line="240" w:lineRule="auto"/>
        <w:jc w:val="both"/>
        <w:rPr>
          <w:rFonts w:ascii="Times New Roman" w:hAnsi="Times New Roman" w:cs="Times New Roman"/>
          <w:sz w:val="24"/>
          <w:szCs w:val="24"/>
        </w:rPr>
      </w:pPr>
      <w:r w:rsidRPr="00CF217C">
        <w:rPr>
          <w:rFonts w:ascii="Times New Roman" w:hAnsi="Times New Roman" w:cs="Times New Roman"/>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Pr="00CF217C">
        <w:rPr>
          <w:rFonts w:ascii="Times New Roman" w:hAnsi="Times New Roman" w:cs="Times New Roman"/>
          <w:sz w:val="24"/>
          <w:szCs w:val="24"/>
        </w:rPr>
        <w:t xml:space="preserve"> </w:t>
      </w:r>
      <w:r w:rsidRPr="00CF217C">
        <w:rPr>
          <w:rFonts w:ascii="Times New Roman" w:hAnsi="Times New Roman" w:cs="Times New Roman"/>
          <w:sz w:val="28"/>
          <w:szCs w:val="28"/>
        </w:rPr>
        <w:t>тепловой нагрузки</w:t>
      </w:r>
      <w:r>
        <w:rPr>
          <w:rFonts w:ascii="Times New Roman" w:hAnsi="Times New Roman" w:cs="Times New Roman"/>
          <w:sz w:val="28"/>
          <w:szCs w:val="28"/>
        </w:rPr>
        <w:t>______5</w:t>
      </w:r>
      <w:r w:rsidR="00294B42">
        <w:rPr>
          <w:rFonts w:ascii="Times New Roman" w:hAnsi="Times New Roman" w:cs="Times New Roman"/>
          <w:sz w:val="28"/>
          <w:szCs w:val="28"/>
        </w:rPr>
        <w:t>4</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lastRenderedPageBreak/>
        <w:t>3.3. Описание типов и количества секционирующей и регулирующей арматуры на тепловых сетях</w:t>
      </w:r>
      <w:r>
        <w:rPr>
          <w:b w:val="0"/>
          <w:bCs w:val="0"/>
        </w:rPr>
        <w:t>_______</w:t>
      </w:r>
      <w:r w:rsidR="00797D68">
        <w:rPr>
          <w:b w:val="0"/>
          <w:bCs w:val="0"/>
        </w:rPr>
        <w:t>______________________________54</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Описание типов и строительных особенностей тепловых камер и павильонов</w:t>
      </w:r>
      <w:r>
        <w:rPr>
          <w:b w:val="0"/>
          <w:bCs w:val="0"/>
        </w:rPr>
        <w:t>_____________________</w:t>
      </w:r>
      <w:r w:rsidR="00797D68">
        <w:rPr>
          <w:b w:val="0"/>
          <w:bCs w:val="0"/>
        </w:rPr>
        <w:t>______________________________55</w:t>
      </w:r>
    </w:p>
    <w:p w:rsidR="0096471F" w:rsidRPr="00CF217C" w:rsidRDefault="0096471F" w:rsidP="00914CA0">
      <w:pPr>
        <w:pStyle w:val="21"/>
        <w:numPr>
          <w:ilvl w:val="1"/>
          <w:numId w:val="19"/>
        </w:numPr>
        <w:ind w:left="0" w:firstLine="0"/>
        <w:rPr>
          <w:b w:val="0"/>
          <w:bCs w:val="0"/>
        </w:rPr>
      </w:pPr>
      <w:r w:rsidRPr="00CF217C">
        <w:rPr>
          <w:b w:val="0"/>
          <w:bCs w:val="0"/>
        </w:rPr>
        <w:t>Описание графиков регулирования отпуска тепла в тепловые сети с анализом их обоснованности</w:t>
      </w:r>
      <w:r>
        <w:rPr>
          <w:b w:val="0"/>
          <w:bCs w:val="0"/>
        </w:rPr>
        <w:t>_______</w:t>
      </w:r>
      <w:r w:rsidR="00797D68">
        <w:rPr>
          <w:b w:val="0"/>
          <w:bCs w:val="0"/>
        </w:rPr>
        <w:t>______________________________55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b w:val="0"/>
          <w:bCs w:val="0"/>
        </w:rPr>
        <w:t>___________________</w:t>
      </w:r>
      <w:r w:rsidR="00797D68">
        <w:rPr>
          <w:b w:val="0"/>
          <w:bCs w:val="0"/>
        </w:rPr>
        <w:t>______________________________55</w:t>
      </w:r>
    </w:p>
    <w:p w:rsidR="0096471F" w:rsidRPr="00CF217C" w:rsidRDefault="0096471F" w:rsidP="00914CA0">
      <w:pPr>
        <w:pStyle w:val="a9"/>
        <w:numPr>
          <w:ilvl w:val="1"/>
          <w:numId w:val="19"/>
        </w:numPr>
        <w:spacing w:before="0" w:after="0"/>
        <w:ind w:left="0" w:firstLine="0"/>
      </w:pPr>
      <w:r w:rsidRPr="00CF217C">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t>__________________</w:t>
      </w:r>
      <w:r w:rsidR="00797D68">
        <w:t>______________________________55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w:t>
      </w:r>
      <w:r>
        <w:rPr>
          <w:b w:val="0"/>
          <w:bCs w:val="0"/>
        </w:rPr>
        <w:t>ло</w:t>
      </w:r>
      <w:r w:rsidR="00797D68">
        <w:rPr>
          <w:b w:val="0"/>
          <w:bCs w:val="0"/>
        </w:rPr>
        <w:t>вых сетей, за последние 5 лет_55</w:t>
      </w:r>
    </w:p>
    <w:p w:rsidR="0096471F" w:rsidRPr="00CF217C" w:rsidRDefault="0096471F" w:rsidP="00914CA0">
      <w:pPr>
        <w:pStyle w:val="a4"/>
        <w:numPr>
          <w:ilvl w:val="1"/>
          <w:numId w:val="19"/>
        </w:numPr>
        <w:spacing w:before="0" w:beforeAutospacing="0" w:after="0" w:afterAutospacing="0" w:line="240" w:lineRule="auto"/>
        <w:ind w:left="0" w:firstLine="0"/>
        <w:jc w:val="both"/>
        <w:rPr>
          <w:rFonts w:ascii="Times New Roman" w:hAnsi="Times New Roman" w:cs="Times New Roman"/>
          <w:sz w:val="28"/>
          <w:szCs w:val="28"/>
        </w:rPr>
      </w:pPr>
      <w:r w:rsidRPr="00CF217C">
        <w:rPr>
          <w:rStyle w:val="a5"/>
          <w:rFonts w:ascii="Times New Roman" w:hAnsi="Times New Roman" w:cs="Times New Roman"/>
          <w:b w:val="0"/>
          <w:bCs w:val="0"/>
          <w:sz w:val="28"/>
          <w:szCs w:val="28"/>
        </w:rPr>
        <w:t>Диагностика состояния тепловых сетей</w:t>
      </w:r>
      <w:r>
        <w:rPr>
          <w:rStyle w:val="a5"/>
          <w:rFonts w:ascii="Times New Roman" w:hAnsi="Times New Roman" w:cs="Times New Roman"/>
          <w:b w:val="0"/>
          <w:bCs w:val="0"/>
          <w:sz w:val="28"/>
          <w:szCs w:val="28"/>
        </w:rPr>
        <w:t>_________________________5</w:t>
      </w:r>
      <w:r w:rsidR="00797D68">
        <w:rPr>
          <w:rStyle w:val="a5"/>
          <w:rFonts w:ascii="Times New Roman" w:hAnsi="Times New Roman" w:cs="Times New Roman"/>
          <w:b w:val="0"/>
          <w:bCs w:val="0"/>
          <w:sz w:val="28"/>
          <w:szCs w:val="28"/>
        </w:rPr>
        <w:t>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Pr>
          <w:b w:val="0"/>
          <w:bCs w:val="0"/>
        </w:rPr>
        <w:t>_</w:t>
      </w:r>
      <w:r w:rsidR="00797D68">
        <w:rPr>
          <w:b w:val="0"/>
          <w:bCs w:val="0"/>
        </w:rPr>
        <w:t>______________________________55</w:t>
      </w:r>
    </w:p>
    <w:p w:rsidR="0096471F" w:rsidRPr="00CF217C" w:rsidRDefault="0096471F" w:rsidP="00914CA0">
      <w:pPr>
        <w:pStyle w:val="3"/>
        <w:numPr>
          <w:ilvl w:val="1"/>
          <w:numId w:val="19"/>
        </w:numPr>
        <w:spacing w:before="0" w:after="0" w:line="240" w:lineRule="auto"/>
        <w:ind w:left="0" w:firstLine="0"/>
        <w:jc w:val="both"/>
        <w:rPr>
          <w:b w:val="0"/>
          <w:bCs w:val="0"/>
        </w:rPr>
      </w:pPr>
      <w:r w:rsidRPr="00CF217C">
        <w:rPr>
          <w:b w:val="0"/>
          <w:bCs w:val="0"/>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797D68">
        <w:rPr>
          <w:b w:val="0"/>
          <w:bCs w:val="0"/>
        </w:rPr>
        <w:t>________________________63</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3.12. Оценка тепловых потерь в тепловых сетях за последние 3 года при отсутствии приборов учета тепловых потерь</w:t>
      </w:r>
      <w:r w:rsidR="00797D68">
        <w:rPr>
          <w:b w:val="0"/>
          <w:bCs w:val="0"/>
        </w:rPr>
        <w:t>__________________________64</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Предписания надзорных органов по запрещению дальнейшей эксплуатации участков тепловой сети и результаты их исполнения</w:t>
      </w:r>
      <w:r w:rsidR="00797D68">
        <w:rPr>
          <w:b w:val="0"/>
          <w:bCs w:val="0"/>
        </w:rPr>
        <w:t>_______64</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b w:val="0"/>
          <w:bCs w:val="0"/>
        </w:rPr>
        <w:t>_____</w:t>
      </w:r>
      <w:r w:rsidR="00797D68">
        <w:rPr>
          <w:b w:val="0"/>
          <w:bCs w:val="0"/>
        </w:rPr>
        <w:t>______________________________65</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797D68">
        <w:rPr>
          <w:b w:val="0"/>
          <w:bCs w:val="0"/>
        </w:rPr>
        <w:t>___________65</w:t>
      </w:r>
    </w:p>
    <w:p w:rsidR="0096471F" w:rsidRPr="00CF217C" w:rsidRDefault="0096471F" w:rsidP="00914CA0">
      <w:pPr>
        <w:pStyle w:val="3"/>
        <w:numPr>
          <w:ilvl w:val="1"/>
          <w:numId w:val="20"/>
        </w:numPr>
        <w:spacing w:before="0" w:after="0" w:line="240" w:lineRule="auto"/>
        <w:ind w:left="0" w:firstLine="0"/>
        <w:jc w:val="both"/>
        <w:rPr>
          <w:b w:val="0"/>
          <w:bCs w:val="0"/>
        </w:rPr>
      </w:pPr>
      <w:r w:rsidRPr="00CF217C">
        <w:rPr>
          <w:b w:val="0"/>
          <w:bCs w:val="0"/>
        </w:rPr>
        <w:t>Анализ работы диспетчерских служб теплоснабжающих (теплосетевых) организаций и используемых средств автоматизации, телемеханизации и связи</w:t>
      </w:r>
      <w:r>
        <w:rPr>
          <w:b w:val="0"/>
          <w:bCs w:val="0"/>
        </w:rPr>
        <w:t>___________</w:t>
      </w:r>
      <w:r w:rsidR="00797D68">
        <w:rPr>
          <w:b w:val="0"/>
          <w:bCs w:val="0"/>
        </w:rPr>
        <w:t>______________________________65</w:t>
      </w:r>
    </w:p>
    <w:p w:rsidR="0096471F" w:rsidRPr="00CF217C" w:rsidRDefault="0096471F" w:rsidP="00914CA0">
      <w:pPr>
        <w:pStyle w:val="3"/>
        <w:numPr>
          <w:ilvl w:val="0"/>
          <w:numId w:val="0"/>
        </w:numPr>
        <w:spacing w:before="0" w:after="0" w:line="240" w:lineRule="auto"/>
        <w:jc w:val="both"/>
        <w:rPr>
          <w:b w:val="0"/>
          <w:bCs w:val="0"/>
        </w:rPr>
      </w:pPr>
      <w:r w:rsidRPr="00CF217C">
        <w:rPr>
          <w:b w:val="0"/>
          <w:bCs w:val="0"/>
        </w:rPr>
        <w:t>3.17. Уровень автоматизации и обслуживания центральных тепловых пунктов, насосных станций</w:t>
      </w:r>
      <w:r>
        <w:rPr>
          <w:b w:val="0"/>
          <w:bCs w:val="0"/>
        </w:rPr>
        <w:t>_________</w:t>
      </w:r>
      <w:r w:rsidR="00797D68">
        <w:rPr>
          <w:b w:val="0"/>
          <w:bCs w:val="0"/>
        </w:rPr>
        <w:t>______________________________65</w:t>
      </w:r>
    </w:p>
    <w:p w:rsidR="0096471F" w:rsidRPr="00CF217C" w:rsidRDefault="0096471F" w:rsidP="00914CA0">
      <w:pPr>
        <w:pStyle w:val="3"/>
        <w:numPr>
          <w:ilvl w:val="1"/>
          <w:numId w:val="21"/>
        </w:numPr>
        <w:spacing w:before="0" w:after="0" w:line="240" w:lineRule="auto"/>
        <w:ind w:left="0" w:firstLine="0"/>
        <w:jc w:val="both"/>
        <w:rPr>
          <w:b w:val="0"/>
          <w:bCs w:val="0"/>
        </w:rPr>
      </w:pPr>
      <w:r w:rsidRPr="00CF217C">
        <w:rPr>
          <w:b w:val="0"/>
          <w:bCs w:val="0"/>
        </w:rPr>
        <w:t>Сведения о наличии защиты тепловых сетей от превышения давления</w:t>
      </w:r>
      <w:r>
        <w:rPr>
          <w:b w:val="0"/>
          <w:bCs w:val="0"/>
        </w:rPr>
        <w:t>_______________________</w:t>
      </w:r>
      <w:r w:rsidR="00797D68">
        <w:rPr>
          <w:b w:val="0"/>
          <w:bCs w:val="0"/>
        </w:rPr>
        <w:t>______________________________66</w:t>
      </w:r>
    </w:p>
    <w:p w:rsidR="0096471F" w:rsidRPr="00CF217C" w:rsidRDefault="0096471F" w:rsidP="00914CA0">
      <w:pPr>
        <w:pStyle w:val="a9"/>
        <w:numPr>
          <w:ilvl w:val="1"/>
          <w:numId w:val="21"/>
        </w:numPr>
        <w:spacing w:before="0" w:after="0"/>
        <w:ind w:left="0" w:firstLine="0"/>
      </w:pPr>
      <w:r w:rsidRPr="00CF217C">
        <w:t>Перечень выявленных бесхозяйственных тепловых сетей и обоснование выбора организации, уполномоченной на их эксплуатацию</w:t>
      </w:r>
      <w:r w:rsidR="00797D68">
        <w:t>____________66</w:t>
      </w:r>
    </w:p>
    <w:p w:rsidR="0096471F" w:rsidRDefault="0096471F" w:rsidP="00914CA0">
      <w:pPr>
        <w:autoSpaceDE w:val="0"/>
        <w:autoSpaceDN w:val="0"/>
        <w:adjustRightInd w:val="0"/>
        <w:jc w:val="both"/>
        <w:rPr>
          <w:sz w:val="28"/>
          <w:szCs w:val="28"/>
        </w:rPr>
      </w:pPr>
      <w:r w:rsidRPr="00CF217C">
        <w:rPr>
          <w:sz w:val="28"/>
          <w:szCs w:val="28"/>
        </w:rPr>
        <w:t>Часть 4. Зоны действия источников тепловой энергии</w:t>
      </w:r>
      <w:r w:rsidR="00797D68">
        <w:rPr>
          <w:sz w:val="28"/>
          <w:szCs w:val="28"/>
        </w:rPr>
        <w:t>_________________66</w:t>
      </w:r>
    </w:p>
    <w:p w:rsidR="0096471F" w:rsidRDefault="0096471F" w:rsidP="00914CA0">
      <w:pPr>
        <w:autoSpaceDE w:val="0"/>
        <w:autoSpaceDN w:val="0"/>
        <w:adjustRightInd w:val="0"/>
        <w:jc w:val="both"/>
        <w:rPr>
          <w:sz w:val="28"/>
          <w:szCs w:val="28"/>
        </w:rPr>
      </w:pPr>
      <w:r w:rsidRPr="00CF217C">
        <w:rPr>
          <w:sz w:val="28"/>
          <w:szCs w:val="28"/>
        </w:rPr>
        <w:t>5.Тепловые нагрузки потребителей тепловой энергии</w:t>
      </w:r>
      <w:r w:rsidR="00797D68">
        <w:rPr>
          <w:sz w:val="28"/>
          <w:szCs w:val="28"/>
        </w:rPr>
        <w:t>_________________67</w:t>
      </w:r>
    </w:p>
    <w:p w:rsidR="0096471F" w:rsidRDefault="0096471F" w:rsidP="00914CA0">
      <w:pPr>
        <w:autoSpaceDE w:val="0"/>
        <w:autoSpaceDN w:val="0"/>
        <w:adjustRightInd w:val="0"/>
        <w:jc w:val="both"/>
        <w:rPr>
          <w:sz w:val="28"/>
          <w:szCs w:val="28"/>
        </w:rPr>
      </w:pPr>
      <w:r w:rsidRPr="00CF217C">
        <w:rPr>
          <w:sz w:val="28"/>
          <w:szCs w:val="28"/>
        </w:rPr>
        <w:lastRenderedPageBreak/>
        <w:t>5.1. Значение потребления тепловой энергии в расчетных элементах территориального деления при расчетных температурах наружного воздуха</w:t>
      </w:r>
      <w:r>
        <w:rPr>
          <w:sz w:val="28"/>
          <w:szCs w:val="28"/>
        </w:rPr>
        <w:t>________________________</w:t>
      </w:r>
      <w:r w:rsidR="00797D68">
        <w:rPr>
          <w:sz w:val="28"/>
          <w:szCs w:val="28"/>
        </w:rPr>
        <w:t>______________________________67</w:t>
      </w:r>
    </w:p>
    <w:p w:rsidR="0096471F" w:rsidRDefault="0096471F" w:rsidP="00914CA0">
      <w:pPr>
        <w:autoSpaceDE w:val="0"/>
        <w:autoSpaceDN w:val="0"/>
        <w:adjustRightInd w:val="0"/>
        <w:jc w:val="both"/>
        <w:rPr>
          <w:b/>
          <w:bCs/>
          <w:sz w:val="28"/>
          <w:szCs w:val="28"/>
        </w:rPr>
      </w:pPr>
      <w:r w:rsidRPr="00C80090">
        <w:rPr>
          <w:sz w:val="28"/>
          <w:szCs w:val="28"/>
        </w:rPr>
        <w:t>5.2. Случаи применения отопления жилых помещений в многоквартирных домах с использованием индивидуальных квартирных источников тепловой энергии</w:t>
      </w:r>
      <w:r w:rsidRPr="00C80090">
        <w:rPr>
          <w:b/>
          <w:bCs/>
          <w:sz w:val="28"/>
          <w:szCs w:val="28"/>
        </w:rPr>
        <w:t>______________________________________________________</w:t>
      </w:r>
      <w:r w:rsidRPr="001E7926">
        <w:rPr>
          <w:sz w:val="28"/>
          <w:szCs w:val="28"/>
        </w:rPr>
        <w:t>6</w:t>
      </w:r>
      <w:r w:rsidR="00797D68">
        <w:rPr>
          <w:sz w:val="28"/>
          <w:szCs w:val="28"/>
        </w:rPr>
        <w:t>7</w:t>
      </w:r>
    </w:p>
    <w:p w:rsidR="0096471F" w:rsidRPr="001E7926" w:rsidRDefault="0096471F" w:rsidP="00914CA0">
      <w:pPr>
        <w:autoSpaceDE w:val="0"/>
        <w:autoSpaceDN w:val="0"/>
        <w:adjustRightInd w:val="0"/>
        <w:jc w:val="both"/>
        <w:rPr>
          <w:sz w:val="28"/>
          <w:szCs w:val="28"/>
        </w:rPr>
      </w:pPr>
      <w:r>
        <w:rPr>
          <w:sz w:val="28"/>
          <w:szCs w:val="28"/>
        </w:rPr>
        <w:t xml:space="preserve">5.3. </w:t>
      </w:r>
      <w:r w:rsidRPr="00914CA0">
        <w:rPr>
          <w:sz w:val="28"/>
          <w:szCs w:val="28"/>
        </w:rPr>
        <w:t>Значения потребления тепловой энергии в расчетных элементах территориального деления за отопительный период и за год в целом</w:t>
      </w:r>
      <w:r w:rsidRPr="00914CA0">
        <w:rPr>
          <w:b/>
          <w:bCs/>
          <w:sz w:val="28"/>
          <w:szCs w:val="28"/>
        </w:rPr>
        <w:t>____</w:t>
      </w:r>
      <w:r w:rsidR="00797D68">
        <w:rPr>
          <w:sz w:val="28"/>
          <w:szCs w:val="28"/>
        </w:rPr>
        <w:t>68</w:t>
      </w:r>
    </w:p>
    <w:p w:rsidR="0096471F" w:rsidRPr="001E7926" w:rsidRDefault="0096471F" w:rsidP="00914CA0">
      <w:pPr>
        <w:autoSpaceDE w:val="0"/>
        <w:autoSpaceDN w:val="0"/>
        <w:adjustRightInd w:val="0"/>
        <w:jc w:val="both"/>
        <w:rPr>
          <w:sz w:val="28"/>
          <w:szCs w:val="28"/>
        </w:rPr>
      </w:pPr>
      <w:r w:rsidRPr="001E7926">
        <w:rPr>
          <w:sz w:val="28"/>
          <w:szCs w:val="28"/>
        </w:rPr>
        <w:t>5.4. Значения потребления тепловой энергии при расчетных температурах наружного воздуха в зонах действия ист</w:t>
      </w:r>
      <w:r w:rsidR="00797D68">
        <w:rPr>
          <w:sz w:val="28"/>
          <w:szCs w:val="28"/>
        </w:rPr>
        <w:t>очника тепловой энергии_______68</w:t>
      </w:r>
    </w:p>
    <w:p w:rsidR="0096471F" w:rsidRPr="001E7926" w:rsidRDefault="0096471F" w:rsidP="00914CA0">
      <w:pPr>
        <w:autoSpaceDE w:val="0"/>
        <w:autoSpaceDN w:val="0"/>
        <w:adjustRightInd w:val="0"/>
        <w:jc w:val="both"/>
        <w:rPr>
          <w:sz w:val="28"/>
          <w:szCs w:val="28"/>
        </w:rPr>
      </w:pPr>
      <w:r w:rsidRPr="001E7926">
        <w:rPr>
          <w:sz w:val="28"/>
          <w:szCs w:val="28"/>
        </w:rPr>
        <w:t>5.5. Существующие нормативы потребления тепловой энергии для населения на отопление и горячее водоснабжени</w:t>
      </w:r>
      <w:r w:rsidR="00797D68">
        <w:rPr>
          <w:sz w:val="28"/>
          <w:szCs w:val="28"/>
        </w:rPr>
        <w:t>е_____________________________68</w:t>
      </w:r>
    </w:p>
    <w:p w:rsidR="0096471F" w:rsidRPr="001E7926" w:rsidRDefault="0096471F" w:rsidP="00914CA0">
      <w:pPr>
        <w:autoSpaceDE w:val="0"/>
        <w:autoSpaceDN w:val="0"/>
        <w:adjustRightInd w:val="0"/>
        <w:jc w:val="both"/>
        <w:rPr>
          <w:sz w:val="28"/>
          <w:szCs w:val="28"/>
        </w:rPr>
      </w:pPr>
      <w:r w:rsidRPr="001E7926">
        <w:rPr>
          <w:sz w:val="28"/>
          <w:szCs w:val="28"/>
        </w:rPr>
        <w:t>Часть 6. Балансы тепловой мощности и тепловой нагрузки в зонах действия источников тепловой энергии_______</w:t>
      </w:r>
      <w:r w:rsidR="00797D68">
        <w:rPr>
          <w:sz w:val="28"/>
          <w:szCs w:val="28"/>
        </w:rPr>
        <w:t>______________________________68</w:t>
      </w:r>
    </w:p>
    <w:p w:rsidR="0096471F" w:rsidRPr="001E7926" w:rsidRDefault="0096471F" w:rsidP="00914CA0">
      <w:pPr>
        <w:pStyle w:val="a9"/>
        <w:numPr>
          <w:ilvl w:val="1"/>
          <w:numId w:val="12"/>
        </w:numPr>
        <w:autoSpaceDE w:val="0"/>
        <w:autoSpaceDN w:val="0"/>
        <w:spacing w:before="0" w:after="0"/>
        <w:ind w:left="0" w:firstLine="0"/>
      </w:pPr>
      <w:r w:rsidRPr="001E7926">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энергии_________________________</w:t>
      </w:r>
      <w:r w:rsidR="00797D68">
        <w:t>______________________________68</w:t>
      </w:r>
    </w:p>
    <w:p w:rsidR="0096471F" w:rsidRDefault="0096471F" w:rsidP="00914CA0">
      <w:pPr>
        <w:pStyle w:val="a9"/>
        <w:numPr>
          <w:ilvl w:val="1"/>
          <w:numId w:val="12"/>
        </w:numPr>
        <w:autoSpaceDE w:val="0"/>
        <w:autoSpaceDN w:val="0"/>
        <w:spacing w:before="0" w:after="0"/>
        <w:ind w:left="0" w:firstLine="0"/>
      </w:pPr>
      <w:r w:rsidRPr="00914CA0">
        <w:t>Резерв и дефицит тепловой мощности по каждому источнику тепловой энергии и выводам тепловой мощности от источников тепловой энергии__</w:t>
      </w:r>
      <w:r w:rsidR="00797D68">
        <w:t>69</w:t>
      </w:r>
    </w:p>
    <w:p w:rsidR="0096471F" w:rsidRDefault="0096471F" w:rsidP="001E7926">
      <w:pPr>
        <w:pStyle w:val="a9"/>
        <w:numPr>
          <w:ilvl w:val="1"/>
          <w:numId w:val="12"/>
        </w:numPr>
        <w:autoSpaceDE w:val="0"/>
        <w:autoSpaceDN w:val="0"/>
        <w:spacing w:before="0" w:after="0"/>
        <w:ind w:left="0" w:firstLine="0"/>
      </w:pPr>
      <w:r w:rsidRPr="00914CA0">
        <w:t>Причины возникновения дефицитов тепловой мощности и последствия влияния дефицитов на качество теплоснабжения______________________</w:t>
      </w:r>
      <w:r w:rsidR="00797D68">
        <w:t>__69</w:t>
      </w:r>
    </w:p>
    <w:p w:rsidR="0096471F" w:rsidRDefault="0096471F" w:rsidP="00914CA0">
      <w:pPr>
        <w:pStyle w:val="a9"/>
        <w:autoSpaceDE w:val="0"/>
        <w:autoSpaceDN w:val="0"/>
        <w:spacing w:before="0" w:after="0"/>
      </w:pPr>
      <w:r w:rsidRPr="00914CA0">
        <w:t>Часть 7. Балансы теплоносителя___</w:t>
      </w:r>
      <w:r>
        <w:t>_</w:t>
      </w:r>
      <w:r w:rsidR="00797D68">
        <w:t>______________________________70</w:t>
      </w:r>
      <w:r w:rsidRPr="00914CA0">
        <w:t xml:space="preserve"> </w:t>
      </w:r>
    </w:p>
    <w:p w:rsidR="0096471F" w:rsidRPr="00FA7CC2" w:rsidRDefault="0096471F" w:rsidP="00914CA0">
      <w:pPr>
        <w:pStyle w:val="a9"/>
        <w:autoSpaceDE w:val="0"/>
        <w:autoSpaceDN w:val="0"/>
        <w:spacing w:before="0" w:after="0"/>
      </w:pPr>
      <w:r w:rsidRPr="00CF217C">
        <w:t>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b/>
          <w:bCs/>
        </w:rPr>
        <w:t>________________________</w:t>
      </w:r>
      <w:r w:rsidR="00797D68">
        <w:t>70</w:t>
      </w:r>
    </w:p>
    <w:p w:rsidR="0096471F" w:rsidRPr="00FA7CC2" w:rsidRDefault="0096471F" w:rsidP="00914CA0">
      <w:pPr>
        <w:pStyle w:val="a9"/>
        <w:autoSpaceDE w:val="0"/>
        <w:autoSpaceDN w:val="0"/>
        <w:spacing w:before="0" w:after="0"/>
      </w:pPr>
      <w:r w:rsidRPr="00FA7CC2">
        <w:t>Часть 8. Топливные балансы источников тепловой энергии и система обеспечения топливом_____________</w:t>
      </w:r>
      <w:r w:rsidR="00797D68">
        <w:t>______________________________70</w:t>
      </w:r>
    </w:p>
    <w:p w:rsidR="0096471F" w:rsidRPr="00FA7CC2" w:rsidRDefault="0096471F" w:rsidP="00914CA0">
      <w:pPr>
        <w:pStyle w:val="a9"/>
        <w:autoSpaceDE w:val="0"/>
        <w:autoSpaceDN w:val="0"/>
        <w:spacing w:before="0" w:after="0"/>
      </w:pPr>
      <w:r w:rsidRPr="00FA7CC2">
        <w:t xml:space="preserve"> 8.1. Описание видов и количества используемого основного топлива для каждого источника тепловой энергии_</w:t>
      </w:r>
      <w:r w:rsidR="00797D68">
        <w:t>______________________________70</w:t>
      </w:r>
    </w:p>
    <w:p w:rsidR="0096471F" w:rsidRPr="00FA7CC2" w:rsidRDefault="0096471F" w:rsidP="00914CA0">
      <w:pPr>
        <w:pStyle w:val="a9"/>
        <w:autoSpaceDE w:val="0"/>
        <w:autoSpaceDN w:val="0"/>
        <w:spacing w:before="0" w:after="0"/>
      </w:pPr>
      <w:r w:rsidRPr="00FA7CC2">
        <w:t>8.2. Описание видов резервного и аварийного топлива и возможности их обеспечения в соответствии с норматив</w:t>
      </w:r>
      <w:r w:rsidR="00797D68">
        <w:t>ными требованиями_____________71</w:t>
      </w:r>
    </w:p>
    <w:p w:rsidR="0096471F" w:rsidRPr="00FA7CC2" w:rsidRDefault="0096471F" w:rsidP="00914CA0">
      <w:pPr>
        <w:pStyle w:val="a9"/>
        <w:autoSpaceDE w:val="0"/>
        <w:autoSpaceDN w:val="0"/>
        <w:spacing w:before="0" w:after="0"/>
      </w:pPr>
      <w:r w:rsidRPr="00FA7CC2">
        <w:t>8.3. Описание особенностей характеристик топлив в зависимости от мест поставки________________________</w:t>
      </w:r>
      <w:r w:rsidR="00797D68">
        <w:t>______________________________71</w:t>
      </w:r>
    </w:p>
    <w:p w:rsidR="0096471F" w:rsidRPr="00FA7CC2" w:rsidRDefault="0096471F" w:rsidP="00914CA0">
      <w:pPr>
        <w:pStyle w:val="a9"/>
        <w:autoSpaceDE w:val="0"/>
        <w:autoSpaceDN w:val="0"/>
        <w:spacing w:before="0" w:after="0"/>
      </w:pPr>
      <w:r w:rsidRPr="00FA7CC2">
        <w:t>8.4. Анализ поставки топлива в периоды расчетных температур наружного воздуха_________________________</w:t>
      </w:r>
      <w:r w:rsidR="00797D68">
        <w:t>______________________________71</w:t>
      </w:r>
    </w:p>
    <w:p w:rsidR="0096471F" w:rsidRPr="00FA7CC2" w:rsidRDefault="0096471F" w:rsidP="00914CA0">
      <w:pPr>
        <w:pStyle w:val="a9"/>
        <w:autoSpaceDE w:val="0"/>
        <w:autoSpaceDN w:val="0"/>
        <w:spacing w:before="0" w:after="0"/>
      </w:pPr>
      <w:r w:rsidRPr="00FA7CC2">
        <w:t>Часть 9.  Надежность теплоснабжени</w:t>
      </w:r>
      <w:r w:rsidR="00797D68">
        <w:t>я МО «Сюмское»________________71</w:t>
      </w:r>
      <w:r w:rsidRPr="00FA7CC2">
        <w:t xml:space="preserve"> </w:t>
      </w:r>
    </w:p>
    <w:p w:rsidR="0096471F" w:rsidRPr="00FA7CC2" w:rsidRDefault="0096471F" w:rsidP="00914CA0">
      <w:pPr>
        <w:pStyle w:val="a9"/>
        <w:autoSpaceDE w:val="0"/>
        <w:autoSpaceDN w:val="0"/>
        <w:spacing w:before="0" w:after="0"/>
      </w:pPr>
      <w:r w:rsidRPr="00FA7CC2">
        <w:t>9.1. Описание показателей определяющих уровень надежности и качества при производстве и передаче тепловой эне</w:t>
      </w:r>
      <w:r w:rsidR="00797D68">
        <w:t>ргии__________________________71</w:t>
      </w:r>
    </w:p>
    <w:p w:rsidR="0096471F" w:rsidRPr="00FA7CC2" w:rsidRDefault="0096471F" w:rsidP="00914CA0">
      <w:pPr>
        <w:pStyle w:val="a9"/>
        <w:autoSpaceDE w:val="0"/>
        <w:autoSpaceDN w:val="0"/>
        <w:spacing w:before="0" w:after="0"/>
      </w:pPr>
      <w:r w:rsidRPr="00CF217C">
        <w:t>9.2.  Анализ аварийных отключений потребителей и времени восстановления теплоснабжения потребителей после аварийных отключений</w:t>
      </w:r>
      <w:r>
        <w:rPr>
          <w:b/>
          <w:bCs/>
        </w:rPr>
        <w:t>___________</w:t>
      </w:r>
      <w:r w:rsidR="00797D68">
        <w:t>73</w:t>
      </w:r>
    </w:p>
    <w:p w:rsidR="0096471F" w:rsidRDefault="0096471F" w:rsidP="00914CA0">
      <w:pPr>
        <w:pStyle w:val="a9"/>
        <w:autoSpaceDE w:val="0"/>
        <w:autoSpaceDN w:val="0"/>
        <w:spacing w:before="0" w:after="0"/>
        <w:rPr>
          <w:b/>
          <w:bCs/>
        </w:rPr>
      </w:pPr>
      <w:r w:rsidRPr="00FA7CC2">
        <w:t>Часть 10. Технико-экономические показатели теплоснабжающих и теплосетевых организаций д. Куликовская________</w:t>
      </w:r>
      <w:r w:rsidR="00797D68">
        <w:t>______________________________74</w:t>
      </w:r>
    </w:p>
    <w:p w:rsidR="0096471F" w:rsidRPr="00FA7CC2" w:rsidRDefault="0096471F" w:rsidP="00914CA0">
      <w:pPr>
        <w:pStyle w:val="a9"/>
        <w:autoSpaceDE w:val="0"/>
        <w:autoSpaceDN w:val="0"/>
        <w:spacing w:before="0" w:after="0"/>
      </w:pPr>
      <w:r w:rsidRPr="00CF217C">
        <w:lastRenderedPageBreak/>
        <w:t>Часть 11. Цены (тарифы) в сфере теплоснабжения</w:t>
      </w:r>
      <w:r>
        <w:rPr>
          <w:b/>
          <w:bCs/>
        </w:rPr>
        <w:t>_____________________</w:t>
      </w:r>
      <w:r w:rsidR="00FA59F5">
        <w:t>74</w:t>
      </w:r>
    </w:p>
    <w:p w:rsidR="0096471F" w:rsidRPr="00FA7CC2" w:rsidRDefault="0096471F" w:rsidP="00914CA0">
      <w:pPr>
        <w:pStyle w:val="a9"/>
        <w:autoSpaceDE w:val="0"/>
        <w:autoSpaceDN w:val="0"/>
        <w:spacing w:before="0" w:after="0"/>
      </w:pPr>
      <w:r w:rsidRPr="00FA7CC2">
        <w:t>11.1.  Динамика утвержденных тарифов на тепловую энергию, устанавливаемых органами исполнительной власти субъекта Российской Федерации в области государственного регулирования цен(тарифов) по каждому из регулируемых видов деятельности, отпускаемую администрацией МО «Сюмское» с учетом последних 5 лет__________________</w:t>
      </w:r>
      <w:r w:rsidR="00FA59F5">
        <w:t>______________________________74</w:t>
      </w:r>
    </w:p>
    <w:p w:rsidR="0096471F" w:rsidRPr="00FA7CC2" w:rsidRDefault="0096471F" w:rsidP="00914CA0">
      <w:pPr>
        <w:pStyle w:val="3"/>
        <w:numPr>
          <w:ilvl w:val="0"/>
          <w:numId w:val="0"/>
        </w:numPr>
        <w:spacing w:before="0" w:after="0" w:line="240" w:lineRule="auto"/>
        <w:jc w:val="both"/>
        <w:rPr>
          <w:b w:val="0"/>
          <w:bCs w:val="0"/>
        </w:rPr>
      </w:pPr>
      <w:r w:rsidRPr="00FA7CC2">
        <w:rPr>
          <w:b w:val="0"/>
          <w:bCs w:val="0"/>
        </w:rPr>
        <w:t>11.2. Плата за подключение к системе теплоснабжения и поступлений денежных средств от осуществления ука</w:t>
      </w:r>
      <w:r w:rsidR="00FA59F5">
        <w:rPr>
          <w:b w:val="0"/>
          <w:bCs w:val="0"/>
        </w:rPr>
        <w:t>занной деятельности___________75</w:t>
      </w:r>
    </w:p>
    <w:p w:rsidR="0096471F" w:rsidRPr="00FA7CC2" w:rsidRDefault="0096471F" w:rsidP="00914CA0">
      <w:pPr>
        <w:pStyle w:val="3"/>
        <w:numPr>
          <w:ilvl w:val="1"/>
          <w:numId w:val="25"/>
        </w:numPr>
        <w:spacing w:before="0" w:after="0" w:line="240" w:lineRule="auto"/>
        <w:ind w:left="0" w:firstLine="0"/>
        <w:jc w:val="both"/>
        <w:rPr>
          <w:b w:val="0"/>
          <w:bCs w:val="0"/>
        </w:rPr>
      </w:pPr>
      <w:r w:rsidRPr="00FA7CC2">
        <w:rPr>
          <w:b w:val="0"/>
          <w:bCs w:val="0"/>
        </w:rPr>
        <w:t>Плата за услуги по поддержанию резервной тепловой мощности, в том числе для социально значимых категори</w:t>
      </w:r>
      <w:r w:rsidR="00FA59F5">
        <w:rPr>
          <w:b w:val="0"/>
          <w:bCs w:val="0"/>
        </w:rPr>
        <w:t>й потребителей________________75</w:t>
      </w:r>
    </w:p>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Часть 12. Описание существующих технических и технологических проблем в системах теплоснабжения МО «Сюмское»</w:t>
      </w:r>
      <w:r>
        <w:rPr>
          <w:b w:val="0"/>
          <w:bCs w:val="0"/>
        </w:rPr>
        <w:t>____________________</w:t>
      </w:r>
      <w:r w:rsidR="00FA59F5">
        <w:rPr>
          <w:b w:val="0"/>
          <w:bCs w:val="0"/>
        </w:rPr>
        <w:t>______75</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 xml:space="preserve">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Pr>
          <w:b w:val="0"/>
          <w:bCs w:val="0"/>
        </w:rPr>
        <w:t>___________________________________________</w:t>
      </w:r>
      <w:r w:rsidR="00FA59F5">
        <w:rPr>
          <w:b w:val="0"/>
          <w:bCs w:val="0"/>
        </w:rPr>
        <w:t>_______75</w:t>
      </w:r>
      <w:r w:rsidRPr="00CF217C">
        <w:rPr>
          <w:b w:val="0"/>
          <w:bCs w:val="0"/>
        </w:rPr>
        <w:t xml:space="preserve"> </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 xml:space="preserve"> Описание существующих проблем организации надежного и безопасного теплоснабжения д. Куликовская</w:t>
      </w:r>
      <w:r w:rsidR="00FA59F5">
        <w:rPr>
          <w:b w:val="0"/>
          <w:bCs w:val="0"/>
        </w:rPr>
        <w:t>__________________________76</w:t>
      </w:r>
      <w:r w:rsidRPr="00CF217C">
        <w:rPr>
          <w:b w:val="0"/>
          <w:bCs w:val="0"/>
        </w:rPr>
        <w:t xml:space="preserve"> </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Описание существующих проблем надежного и эффективного снабжения топливом действующих систем теплоснабжения</w:t>
      </w:r>
      <w:r>
        <w:rPr>
          <w:b w:val="0"/>
          <w:bCs w:val="0"/>
        </w:rPr>
        <w:t>____________</w:t>
      </w:r>
      <w:r w:rsidR="00FA59F5">
        <w:rPr>
          <w:b w:val="0"/>
          <w:bCs w:val="0"/>
        </w:rPr>
        <w:t>_77</w:t>
      </w:r>
    </w:p>
    <w:p w:rsidR="0096471F" w:rsidRPr="00CF217C" w:rsidRDefault="0096471F" w:rsidP="00914CA0">
      <w:pPr>
        <w:pStyle w:val="ConsPlusNormal"/>
        <w:widowControl/>
        <w:numPr>
          <w:ilvl w:val="1"/>
          <w:numId w:val="26"/>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Описание существующих проблем развития системы теплоснабжения.</w:t>
      </w:r>
    </w:p>
    <w:p w:rsidR="0096471F" w:rsidRPr="00CF217C" w:rsidRDefault="0096471F" w:rsidP="00914CA0">
      <w:pPr>
        <w:pStyle w:val="3"/>
        <w:numPr>
          <w:ilvl w:val="1"/>
          <w:numId w:val="26"/>
        </w:numPr>
        <w:spacing w:before="0" w:after="0" w:line="240" w:lineRule="auto"/>
        <w:ind w:left="0" w:firstLine="0"/>
        <w:jc w:val="both"/>
        <w:rPr>
          <w:b w:val="0"/>
          <w:bCs w:val="0"/>
        </w:rPr>
      </w:pPr>
      <w:r w:rsidRPr="00CF217C">
        <w:rPr>
          <w:b w:val="0"/>
          <w:bCs w:val="0"/>
        </w:rPr>
        <w:t>Анализ предписаний надзорных органов об устранении нарушений, влияющих на безопасность и надежность системы теплоснабжения</w:t>
      </w:r>
      <w:r w:rsidR="00FA59F5">
        <w:rPr>
          <w:b w:val="0"/>
          <w:bCs w:val="0"/>
        </w:rPr>
        <w:t>_______77</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2 Перспективное потребление тепловой энергии на цели теплоснабжения</w:t>
      </w:r>
      <w:r>
        <w:rPr>
          <w:rFonts w:ascii="Times New Roman" w:hAnsi="Times New Roman" w:cs="Times New Roman"/>
          <w:sz w:val="28"/>
          <w:szCs w:val="28"/>
        </w:rPr>
        <w:t>___________________</w:t>
      </w:r>
      <w:r w:rsidR="00FA59F5">
        <w:rPr>
          <w:rFonts w:ascii="Times New Roman" w:hAnsi="Times New Roman" w:cs="Times New Roman"/>
          <w:sz w:val="28"/>
          <w:szCs w:val="28"/>
        </w:rPr>
        <w:t>______________________________77</w:t>
      </w:r>
      <w:r w:rsidRPr="00CF217C">
        <w:rPr>
          <w:rFonts w:ascii="Times New Roman" w:hAnsi="Times New Roman" w:cs="Times New Roman"/>
          <w:sz w:val="28"/>
          <w:szCs w:val="28"/>
        </w:rPr>
        <w:t xml:space="preserve"> </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2.1.  Данные базового уровня потребления тепла на цели теплоснабжения</w:t>
      </w:r>
      <w:r w:rsidR="00FA59F5">
        <w:rPr>
          <w:rFonts w:ascii="Times New Roman" w:hAnsi="Times New Roman" w:cs="Times New Roman"/>
          <w:sz w:val="28"/>
          <w:szCs w:val="28"/>
        </w:rPr>
        <w:t>_77</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2.2.  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FA59F5">
        <w:rPr>
          <w:rFonts w:ascii="Times New Roman" w:hAnsi="Times New Roman" w:cs="Times New Roman"/>
          <w:sz w:val="28"/>
          <w:szCs w:val="28"/>
        </w:rPr>
        <w:t>_____________77</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rFonts w:ascii="Times New Roman" w:hAnsi="Times New Roman" w:cs="Times New Roman"/>
          <w:sz w:val="28"/>
          <w:szCs w:val="28"/>
        </w:rPr>
        <w:t>______________________</w:t>
      </w:r>
      <w:r w:rsidR="00FA59F5">
        <w:rPr>
          <w:rFonts w:ascii="Times New Roman" w:hAnsi="Times New Roman" w:cs="Times New Roman"/>
          <w:sz w:val="28"/>
          <w:szCs w:val="28"/>
        </w:rPr>
        <w:t>______________________________78</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2.4. Прогнозы перспективных удельных расходов тепловой энергии для обеспечения технологических процессов</w:t>
      </w:r>
      <w:r w:rsidR="00FA59F5">
        <w:rPr>
          <w:rFonts w:ascii="Times New Roman" w:hAnsi="Times New Roman" w:cs="Times New Roman"/>
          <w:sz w:val="28"/>
          <w:szCs w:val="28"/>
        </w:rPr>
        <w:t>_____________________________78</w:t>
      </w:r>
    </w:p>
    <w:p w:rsidR="0096471F" w:rsidRPr="00CF217C" w:rsidRDefault="0096471F" w:rsidP="00914CA0">
      <w:pPr>
        <w:pStyle w:val="ConsPlusNormal"/>
        <w:widowControl/>
        <w:numPr>
          <w:ilvl w:val="1"/>
          <w:numId w:val="33"/>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w:t>
      </w:r>
      <w:r w:rsidR="00FA59F5">
        <w:rPr>
          <w:rFonts w:ascii="Times New Roman" w:hAnsi="Times New Roman" w:cs="Times New Roman"/>
          <w:sz w:val="28"/>
          <w:szCs w:val="28"/>
        </w:rPr>
        <w:t>______________________________79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2.6. Прогнозы приростов объемов потребления тепловой энергии (мощности) и теплоносителя объектами, расположенными в производственных зонах, с </w:t>
      </w:r>
      <w:r w:rsidRPr="00CF217C">
        <w:rPr>
          <w:rFonts w:ascii="Times New Roman" w:hAnsi="Times New Roman" w:cs="Times New Roman"/>
          <w:sz w:val="28"/>
          <w:szCs w:val="28"/>
        </w:rPr>
        <w:lastRenderedPageBreak/>
        <w:t>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________</w:t>
      </w:r>
      <w:r w:rsidR="00FA59F5">
        <w:rPr>
          <w:rFonts w:ascii="Times New Roman" w:hAnsi="Times New Roman" w:cs="Times New Roman"/>
          <w:sz w:val="28"/>
          <w:szCs w:val="28"/>
        </w:rPr>
        <w:t>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2.7.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Pr>
          <w:rFonts w:ascii="Times New Roman" w:hAnsi="Times New Roman" w:cs="Times New Roman"/>
          <w:sz w:val="28"/>
          <w:szCs w:val="28"/>
        </w:rPr>
        <w:t>_______________________</w:t>
      </w:r>
      <w:r w:rsidR="00FA59F5">
        <w:rPr>
          <w:rFonts w:ascii="Times New Roman" w:hAnsi="Times New Roman" w:cs="Times New Roman"/>
          <w:sz w:val="28"/>
          <w:szCs w:val="28"/>
        </w:rPr>
        <w:t>___________________________79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2.8.Прогноз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FA59F5">
        <w:rPr>
          <w:rFonts w:ascii="Times New Roman" w:hAnsi="Times New Roman" w:cs="Times New Roman"/>
          <w:sz w:val="28"/>
          <w:szCs w:val="28"/>
        </w:rPr>
        <w:t>___________________________79</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2.9.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FA59F5">
        <w:rPr>
          <w:rFonts w:ascii="Times New Roman" w:hAnsi="Times New Roman" w:cs="Times New Roman"/>
          <w:sz w:val="28"/>
          <w:szCs w:val="28"/>
        </w:rPr>
        <w:t>_____________________________79</w:t>
      </w:r>
    </w:p>
    <w:p w:rsidR="0096471F" w:rsidRPr="00CF217C" w:rsidRDefault="0096471F" w:rsidP="00914CA0">
      <w:pPr>
        <w:jc w:val="both"/>
        <w:rPr>
          <w:sz w:val="28"/>
          <w:szCs w:val="28"/>
        </w:rPr>
      </w:pPr>
      <w:r w:rsidRPr="00CF217C">
        <w:rPr>
          <w:sz w:val="28"/>
          <w:szCs w:val="28"/>
        </w:rPr>
        <w:t>Глава 3. Электронная модель системы теплоснабжения поселения</w:t>
      </w:r>
      <w:r w:rsidR="00FA59F5">
        <w:rPr>
          <w:sz w:val="28"/>
          <w:szCs w:val="28"/>
        </w:rPr>
        <w:t>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4. Перспективные балансы тепловой мощности источников тепловой энергии и тепловой нагрузки</w:t>
      </w:r>
      <w:r>
        <w:rPr>
          <w:rFonts w:ascii="Times New Roman" w:hAnsi="Times New Roman" w:cs="Times New Roman"/>
          <w:sz w:val="28"/>
          <w:szCs w:val="28"/>
        </w:rPr>
        <w:t>________</w:t>
      </w:r>
      <w:r w:rsidR="00FA59F5">
        <w:rPr>
          <w:rFonts w:ascii="Times New Roman" w:hAnsi="Times New Roman" w:cs="Times New Roman"/>
          <w:sz w:val="28"/>
          <w:szCs w:val="28"/>
        </w:rPr>
        <w:t>______________________________80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FA59F5">
        <w:rPr>
          <w:rFonts w:ascii="Times New Roman" w:hAnsi="Times New Roman" w:cs="Times New Roman"/>
          <w:sz w:val="28"/>
          <w:szCs w:val="28"/>
        </w:rPr>
        <w:t>____________________80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Pr>
          <w:rFonts w:ascii="Times New Roman" w:hAnsi="Times New Roman" w:cs="Times New Roman"/>
          <w:sz w:val="28"/>
          <w:szCs w:val="28"/>
        </w:rPr>
        <w:t>_________________________</w:t>
      </w:r>
      <w:r w:rsidR="00FA59F5">
        <w:rPr>
          <w:rFonts w:ascii="Times New Roman" w:hAnsi="Times New Roman" w:cs="Times New Roman"/>
          <w:sz w:val="28"/>
          <w:szCs w:val="28"/>
        </w:rPr>
        <w:t>______________________________80</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4.3. Выводы о резервах (дефицитах) существующей системы теплоснабжения при обеспечении перспективной тепловой нагрузки потребителей</w:t>
      </w:r>
      <w:r>
        <w:rPr>
          <w:rFonts w:ascii="Times New Roman" w:hAnsi="Times New Roman" w:cs="Times New Roman"/>
          <w:sz w:val="28"/>
          <w:szCs w:val="28"/>
        </w:rPr>
        <w:t>________8</w:t>
      </w:r>
      <w:r w:rsidR="00FA59F5">
        <w:rPr>
          <w:rFonts w:ascii="Times New Roman" w:hAnsi="Times New Roman" w:cs="Times New Roman"/>
          <w:sz w:val="28"/>
          <w:szCs w:val="28"/>
        </w:rPr>
        <w:t>1</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rFonts w:ascii="Times New Roman" w:hAnsi="Times New Roman" w:cs="Times New Roman"/>
          <w:sz w:val="28"/>
          <w:szCs w:val="28"/>
        </w:rPr>
        <w:t>________________________</w:t>
      </w:r>
      <w:r w:rsidR="00FA59F5">
        <w:rPr>
          <w:rFonts w:ascii="Times New Roman" w:hAnsi="Times New Roman" w:cs="Times New Roman"/>
          <w:sz w:val="28"/>
          <w:szCs w:val="28"/>
        </w:rPr>
        <w:t>______________________________82</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6. Предложения по строительству, реконструкции и техническому перевооружению источников тепловой энергии</w:t>
      </w:r>
      <w:r>
        <w:rPr>
          <w:rFonts w:ascii="Times New Roman" w:hAnsi="Times New Roman" w:cs="Times New Roman"/>
          <w:sz w:val="28"/>
          <w:szCs w:val="28"/>
        </w:rPr>
        <w:t>______________________81</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6.1. Определение условий организации централизованного теплоснабжения, индивидуального теплоснабжения, а также поквартирного отопления</w:t>
      </w:r>
      <w:r w:rsidR="00FA59F5">
        <w:rPr>
          <w:rFonts w:ascii="Times New Roman" w:hAnsi="Times New Roman" w:cs="Times New Roman"/>
          <w:sz w:val="28"/>
          <w:szCs w:val="28"/>
        </w:rPr>
        <w:t>____82</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6.2.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FA59F5">
        <w:rPr>
          <w:rFonts w:ascii="Times New Roman" w:hAnsi="Times New Roman" w:cs="Times New Roman"/>
          <w:sz w:val="28"/>
          <w:szCs w:val="28"/>
        </w:rPr>
        <w:t>___________________82</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6.3.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Pr>
          <w:rFonts w:ascii="Times New Roman" w:hAnsi="Times New Roman" w:cs="Times New Roman"/>
          <w:sz w:val="28"/>
          <w:szCs w:val="28"/>
        </w:rPr>
        <w:t>________________________</w:t>
      </w:r>
      <w:r w:rsidR="00FA59F5">
        <w:rPr>
          <w:rFonts w:ascii="Times New Roman" w:hAnsi="Times New Roman" w:cs="Times New Roman"/>
          <w:sz w:val="28"/>
          <w:szCs w:val="28"/>
        </w:rPr>
        <w:t>______________________________83</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6.4.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Pr>
          <w:rFonts w:ascii="Times New Roman" w:hAnsi="Times New Roman" w:cs="Times New Roman"/>
          <w:sz w:val="28"/>
          <w:szCs w:val="28"/>
        </w:rPr>
        <w:t>__</w:t>
      </w:r>
      <w:r w:rsidR="00FA59F5">
        <w:rPr>
          <w:rFonts w:ascii="Times New Roman" w:hAnsi="Times New Roman" w:cs="Times New Roman"/>
          <w:sz w:val="28"/>
          <w:szCs w:val="28"/>
        </w:rPr>
        <w:t>_____________________________83</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6.5.Обоснование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sz w:val="28"/>
          <w:szCs w:val="28"/>
        </w:rPr>
        <w:t>_____________________________________8</w:t>
      </w:r>
      <w:r w:rsidR="00FA59F5">
        <w:rPr>
          <w:rFonts w:ascii="Times New Roman" w:hAnsi="Times New Roman" w:cs="Times New Roman"/>
          <w:sz w:val="28"/>
          <w:szCs w:val="28"/>
        </w:rPr>
        <w:t>3</w:t>
      </w:r>
    </w:p>
    <w:p w:rsidR="0096471F" w:rsidRPr="00CF217C" w:rsidRDefault="0096471F"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sidR="00FA59F5">
        <w:rPr>
          <w:rFonts w:ascii="Times New Roman" w:hAnsi="Times New Roman" w:cs="Times New Roman"/>
          <w:sz w:val="28"/>
          <w:szCs w:val="28"/>
        </w:rPr>
        <w:t>________83</w:t>
      </w:r>
    </w:p>
    <w:p w:rsidR="0096471F" w:rsidRPr="00CF217C" w:rsidRDefault="0096471F" w:rsidP="00914CA0">
      <w:pPr>
        <w:pStyle w:val="ConsPlusNormal"/>
        <w:widowControl/>
        <w:numPr>
          <w:ilvl w:val="1"/>
          <w:numId w:val="12"/>
        </w:numPr>
        <w:tabs>
          <w:tab w:val="left" w:pos="284"/>
        </w:tabs>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Pr>
          <w:rFonts w:ascii="Times New Roman" w:hAnsi="Times New Roman" w:cs="Times New Roman"/>
          <w:sz w:val="28"/>
          <w:szCs w:val="28"/>
        </w:rPr>
        <w:t>_____________</w:t>
      </w:r>
      <w:r w:rsidR="00FA59F5">
        <w:rPr>
          <w:rFonts w:ascii="Times New Roman" w:hAnsi="Times New Roman" w:cs="Times New Roman"/>
          <w:sz w:val="28"/>
          <w:szCs w:val="28"/>
        </w:rPr>
        <w:t>______________________________83</w:t>
      </w:r>
    </w:p>
    <w:p w:rsidR="0096471F" w:rsidRPr="00CF217C" w:rsidRDefault="0096471F"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________</w:t>
      </w:r>
      <w:r w:rsidR="00FA59F5">
        <w:rPr>
          <w:rFonts w:ascii="Times New Roman" w:hAnsi="Times New Roman" w:cs="Times New Roman"/>
          <w:sz w:val="28"/>
          <w:szCs w:val="28"/>
        </w:rPr>
        <w:t>______________________________83</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w:t>
      </w:r>
      <w:r>
        <w:rPr>
          <w:rFonts w:ascii="Times New Roman" w:hAnsi="Times New Roman" w:cs="Times New Roman"/>
          <w:sz w:val="28"/>
          <w:szCs w:val="28"/>
        </w:rPr>
        <w:t>7</w:t>
      </w:r>
      <w:r w:rsidRPr="00CF217C">
        <w:rPr>
          <w:rFonts w:ascii="Times New Roman" w:hAnsi="Times New Roman" w:cs="Times New Roman"/>
          <w:sz w:val="28"/>
          <w:szCs w:val="28"/>
        </w:rPr>
        <w:t>. Обоснование организации теплоснабжения в производственных зонах на территории поселения</w:t>
      </w:r>
      <w:r>
        <w:rPr>
          <w:rFonts w:ascii="Times New Roman" w:hAnsi="Times New Roman" w:cs="Times New Roman"/>
          <w:sz w:val="28"/>
          <w:szCs w:val="28"/>
        </w:rPr>
        <w:t>_____________</w:t>
      </w:r>
      <w:r w:rsidR="00FA59F5">
        <w:rPr>
          <w:rFonts w:ascii="Times New Roman" w:hAnsi="Times New Roman" w:cs="Times New Roman"/>
          <w:sz w:val="28"/>
          <w:szCs w:val="28"/>
        </w:rPr>
        <w:t>______________________________84</w:t>
      </w:r>
    </w:p>
    <w:p w:rsidR="0096471F" w:rsidRPr="00CF217C" w:rsidRDefault="0096471F"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sz w:val="28"/>
          <w:szCs w:val="28"/>
        </w:rPr>
        <w:t>________________________________________________</w:t>
      </w:r>
      <w:r w:rsidR="00FA59F5">
        <w:rPr>
          <w:rFonts w:ascii="Times New Roman" w:hAnsi="Times New Roman" w:cs="Times New Roman"/>
          <w:sz w:val="28"/>
          <w:szCs w:val="28"/>
        </w:rPr>
        <w:t>_______84</w:t>
      </w:r>
    </w:p>
    <w:p w:rsidR="0096471F" w:rsidRPr="00CF217C" w:rsidRDefault="0096471F"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r w:rsidR="00FA59F5">
        <w:rPr>
          <w:rFonts w:ascii="Times New Roman" w:hAnsi="Times New Roman" w:cs="Times New Roman"/>
          <w:sz w:val="28"/>
          <w:szCs w:val="28"/>
        </w:rPr>
        <w:t>_______84</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7. Предложения по строительству и реконструкции тепловых сетей и сооружений на них</w:t>
      </w:r>
      <w:r>
        <w:rPr>
          <w:rFonts w:ascii="Times New Roman" w:hAnsi="Times New Roman" w:cs="Times New Roman"/>
          <w:sz w:val="28"/>
          <w:szCs w:val="28"/>
        </w:rPr>
        <w:t>________________</w:t>
      </w:r>
      <w:r w:rsidR="00FA59F5">
        <w:rPr>
          <w:rFonts w:ascii="Times New Roman" w:hAnsi="Times New Roman" w:cs="Times New Roman"/>
          <w:sz w:val="28"/>
          <w:szCs w:val="28"/>
        </w:rPr>
        <w:t>______________________________84</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7.1.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sz w:val="28"/>
          <w:szCs w:val="28"/>
        </w:rPr>
        <w:t>__________</w:t>
      </w:r>
      <w:r w:rsidR="00FA59F5">
        <w:rPr>
          <w:rFonts w:ascii="Times New Roman" w:hAnsi="Times New Roman" w:cs="Times New Roman"/>
          <w:sz w:val="28"/>
          <w:szCs w:val="28"/>
        </w:rPr>
        <w:t>______________________________84</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FA59F5">
        <w:rPr>
          <w:rFonts w:ascii="Times New Roman" w:hAnsi="Times New Roman" w:cs="Times New Roman"/>
          <w:sz w:val="28"/>
          <w:szCs w:val="28"/>
        </w:rPr>
        <w:t>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rFonts w:ascii="Times New Roman" w:hAnsi="Times New Roman" w:cs="Times New Roman"/>
          <w:sz w:val="28"/>
          <w:szCs w:val="28"/>
        </w:rPr>
        <w:t>__________________</w:t>
      </w:r>
      <w:r w:rsidR="00FA59F5">
        <w:rPr>
          <w:rFonts w:ascii="Times New Roman" w:hAnsi="Times New Roman" w:cs="Times New Roman"/>
          <w:sz w:val="28"/>
          <w:szCs w:val="28"/>
        </w:rPr>
        <w:t>______________________________85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rFonts w:ascii="Times New Roman" w:hAnsi="Times New Roman" w:cs="Times New Roman"/>
          <w:sz w:val="28"/>
          <w:szCs w:val="28"/>
        </w:rPr>
        <w:t>_______________________</w:t>
      </w:r>
      <w:r w:rsidR="00FA59F5">
        <w:rPr>
          <w:rFonts w:ascii="Times New Roman" w:hAnsi="Times New Roman" w:cs="Times New Roman"/>
          <w:sz w:val="28"/>
          <w:szCs w:val="28"/>
        </w:rPr>
        <w:t>______________________________85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7.5. Строительство тепловых сетей для обеспечения нормативной надежности теплоснабжения</w:t>
      </w:r>
      <w:r>
        <w:rPr>
          <w:rFonts w:ascii="Times New Roman" w:hAnsi="Times New Roman" w:cs="Times New Roman"/>
          <w:sz w:val="28"/>
          <w:szCs w:val="28"/>
        </w:rPr>
        <w:t>________</w:t>
      </w:r>
      <w:r w:rsidR="00FA59F5">
        <w:rPr>
          <w:rFonts w:ascii="Times New Roman" w:hAnsi="Times New Roman" w:cs="Times New Roman"/>
          <w:sz w:val="28"/>
          <w:szCs w:val="28"/>
        </w:rPr>
        <w:t>______________________________85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7.6. Реконструкция тепловых сетей с увеличением диаметра трубопроводов для обеспечения перспективных приростов тепловой нагрузки</w:t>
      </w:r>
      <w:r w:rsidR="00FA59F5">
        <w:rPr>
          <w:rFonts w:ascii="Times New Roman" w:hAnsi="Times New Roman" w:cs="Times New Roman"/>
          <w:sz w:val="28"/>
          <w:szCs w:val="28"/>
        </w:rPr>
        <w:t>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7.7.  Реконструкция тепловых сетей, подлежащих замене в связи с исчерпанием эксплуатационного ресурса</w:t>
      </w:r>
      <w:r w:rsidR="00FA59F5">
        <w:rPr>
          <w:rFonts w:ascii="Times New Roman" w:hAnsi="Times New Roman" w:cs="Times New Roman"/>
          <w:sz w:val="28"/>
          <w:szCs w:val="28"/>
        </w:rPr>
        <w:t>___________________________85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7.8. Строительство и реконструкция насосных станций</w:t>
      </w:r>
      <w:r w:rsidR="00FA59F5">
        <w:rPr>
          <w:rFonts w:ascii="Times New Roman" w:hAnsi="Times New Roman" w:cs="Times New Roman"/>
          <w:sz w:val="28"/>
          <w:szCs w:val="28"/>
        </w:rPr>
        <w:t>_________________85</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8. Перспективные топливные балансы"</w:t>
      </w:r>
      <w:r w:rsidR="00FA59F5">
        <w:rPr>
          <w:rFonts w:ascii="Times New Roman" w:hAnsi="Times New Roman" w:cs="Times New Roman"/>
          <w:sz w:val="28"/>
          <w:szCs w:val="28"/>
        </w:rPr>
        <w:t>________________________86</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8.1.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sz w:val="28"/>
          <w:szCs w:val="28"/>
        </w:rPr>
        <w:t>_____________</w:t>
      </w:r>
      <w:r w:rsidR="00FA59F5">
        <w:rPr>
          <w:rFonts w:ascii="Times New Roman" w:hAnsi="Times New Roman" w:cs="Times New Roman"/>
          <w:sz w:val="28"/>
          <w:szCs w:val="28"/>
        </w:rPr>
        <w:t>_______________86</w:t>
      </w:r>
    </w:p>
    <w:p w:rsidR="0096471F" w:rsidRPr="00CF217C"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 Глава 9. Оценка надежности теплоснабжения</w:t>
      </w:r>
      <w:r w:rsidR="00FA59F5">
        <w:rPr>
          <w:rFonts w:ascii="Times New Roman" w:hAnsi="Times New Roman" w:cs="Times New Roman"/>
          <w:sz w:val="28"/>
          <w:szCs w:val="28"/>
        </w:rPr>
        <w:t>________________________87</w:t>
      </w:r>
    </w:p>
    <w:p w:rsidR="0096471F" w:rsidRPr="00CF217C" w:rsidRDefault="0096471F" w:rsidP="00914CA0">
      <w:pPr>
        <w:pStyle w:val="1"/>
        <w:numPr>
          <w:ilvl w:val="0"/>
          <w:numId w:val="0"/>
        </w:numPr>
        <w:spacing w:before="0" w:after="0" w:line="240" w:lineRule="auto"/>
        <w:jc w:val="both"/>
        <w:rPr>
          <w:b w:val="0"/>
          <w:bCs w:val="0"/>
        </w:rPr>
      </w:pPr>
      <w:r w:rsidRPr="00CF217C">
        <w:rPr>
          <w:b w:val="0"/>
          <w:bCs w:val="0"/>
        </w:rPr>
        <w:t>Глава 10. Обоснование инвестиций в строительство, реконструкцию и техническое перевооружение</w:t>
      </w:r>
      <w:r>
        <w:rPr>
          <w:b w:val="0"/>
          <w:bCs w:val="0"/>
        </w:rPr>
        <w:t>________</w:t>
      </w:r>
      <w:r w:rsidR="00FA59F5">
        <w:rPr>
          <w:b w:val="0"/>
          <w:bCs w:val="0"/>
        </w:rPr>
        <w:t>______________________________94</w:t>
      </w:r>
    </w:p>
    <w:p w:rsidR="0096471F" w:rsidRPr="00CF217C" w:rsidRDefault="0096471F" w:rsidP="00914CA0">
      <w:pPr>
        <w:pStyle w:val="3"/>
        <w:numPr>
          <w:ilvl w:val="1"/>
          <w:numId w:val="29"/>
        </w:numPr>
        <w:spacing w:before="0" w:after="0" w:line="240" w:lineRule="auto"/>
        <w:ind w:left="0" w:firstLine="0"/>
        <w:jc w:val="both"/>
        <w:rPr>
          <w:b w:val="0"/>
          <w:bCs w:val="0"/>
        </w:rPr>
      </w:pPr>
      <w:r w:rsidRPr="00CF217C">
        <w:rPr>
          <w:b w:val="0"/>
          <w:bCs w:val="0"/>
        </w:rPr>
        <w:t>Предложения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r w:rsidR="00FA59F5">
        <w:rPr>
          <w:b w:val="0"/>
          <w:bCs w:val="0"/>
        </w:rPr>
        <w:t>_____________94</w:t>
      </w:r>
    </w:p>
    <w:p w:rsidR="0096471F" w:rsidRPr="00CF217C" w:rsidRDefault="0096471F" w:rsidP="00914CA0">
      <w:pPr>
        <w:pStyle w:val="3"/>
        <w:numPr>
          <w:ilvl w:val="1"/>
          <w:numId w:val="29"/>
        </w:numPr>
        <w:spacing w:before="0" w:after="0" w:line="240" w:lineRule="auto"/>
        <w:ind w:left="0" w:firstLine="0"/>
        <w:jc w:val="both"/>
        <w:rPr>
          <w:b w:val="0"/>
          <w:bCs w:val="0"/>
        </w:rPr>
      </w:pPr>
      <w:r w:rsidRPr="00CF217C">
        <w:rPr>
          <w:b w:val="0"/>
          <w:bCs w:val="0"/>
        </w:rPr>
        <w:t>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r w:rsidR="00FA59F5">
        <w:rPr>
          <w:b w:val="0"/>
          <w:bCs w:val="0"/>
        </w:rPr>
        <w:t>___________94</w:t>
      </w:r>
    </w:p>
    <w:p w:rsidR="0096471F" w:rsidRPr="00CF217C" w:rsidRDefault="0096471F" w:rsidP="00914CA0">
      <w:pPr>
        <w:pStyle w:val="3"/>
        <w:numPr>
          <w:ilvl w:val="1"/>
          <w:numId w:val="29"/>
        </w:numPr>
        <w:spacing w:before="0" w:after="0" w:line="240" w:lineRule="auto"/>
        <w:ind w:left="0" w:firstLine="0"/>
        <w:jc w:val="both"/>
        <w:rPr>
          <w:b w:val="0"/>
          <w:bCs w:val="0"/>
        </w:rPr>
      </w:pPr>
      <w:r w:rsidRPr="00CF217C">
        <w:rPr>
          <w:b w:val="0"/>
          <w:bCs w:val="0"/>
        </w:rPr>
        <w:t>Предложение по величине необходимых инвестиций в  строительство, реконструкцию и техническое перевооружение в связи с изменением температурного графика и гидравлического режима работы системы теплоснабжения</w:t>
      </w:r>
      <w:r>
        <w:rPr>
          <w:b w:val="0"/>
          <w:bCs w:val="0"/>
        </w:rPr>
        <w:t>___________________</w:t>
      </w:r>
      <w:r w:rsidR="00FA59F5">
        <w:rPr>
          <w:b w:val="0"/>
          <w:bCs w:val="0"/>
        </w:rPr>
        <w:t>______________________________94</w:t>
      </w:r>
    </w:p>
    <w:p w:rsidR="0096471F" w:rsidRDefault="0096471F"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11. «Обоснование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FA59F5">
        <w:rPr>
          <w:rFonts w:ascii="Times New Roman" w:hAnsi="Times New Roman" w:cs="Times New Roman"/>
          <w:sz w:val="28"/>
          <w:szCs w:val="28"/>
        </w:rPr>
        <w:t>_94</w:t>
      </w:r>
    </w:p>
    <w:p w:rsidR="0096471F" w:rsidRPr="00CF217C" w:rsidRDefault="0096471F" w:rsidP="00914CA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 _________</w:t>
      </w:r>
      <w:r w:rsidR="00FA59F5">
        <w:rPr>
          <w:rFonts w:ascii="Times New Roman" w:hAnsi="Times New Roman" w:cs="Times New Roman"/>
          <w:sz w:val="28"/>
          <w:szCs w:val="28"/>
        </w:rPr>
        <w:t>_______________________96</w:t>
      </w:r>
    </w:p>
    <w:p w:rsidR="0096471F" w:rsidRDefault="0096471F" w:rsidP="0056754A">
      <w:pPr>
        <w:pStyle w:val="1"/>
        <w:numPr>
          <w:ilvl w:val="0"/>
          <w:numId w:val="0"/>
        </w:numPr>
        <w:spacing w:before="0" w:after="0" w:line="240" w:lineRule="auto"/>
        <w:jc w:val="both"/>
      </w:pPr>
    </w:p>
    <w:p w:rsidR="0096471F" w:rsidRDefault="0096471F" w:rsidP="00914CA0"/>
    <w:p w:rsidR="0096471F" w:rsidRDefault="0096471F" w:rsidP="00914CA0"/>
    <w:p w:rsidR="0096471F" w:rsidRDefault="0096471F" w:rsidP="00914CA0"/>
    <w:p w:rsidR="0096471F" w:rsidRPr="00914CA0" w:rsidRDefault="0096471F" w:rsidP="00914CA0"/>
    <w:p w:rsidR="0096471F" w:rsidRPr="00B45666" w:rsidRDefault="0096471F" w:rsidP="0056754A">
      <w:pPr>
        <w:pStyle w:val="1"/>
        <w:numPr>
          <w:ilvl w:val="0"/>
          <w:numId w:val="0"/>
        </w:numPr>
        <w:spacing w:before="0" w:after="0" w:line="240" w:lineRule="auto"/>
        <w:jc w:val="both"/>
      </w:pPr>
      <w:r w:rsidRPr="00B45666">
        <w:lastRenderedPageBreak/>
        <w:t>Глава 1. Существующее положение в сфере производства, передачи и потребления тепловой энергии для целей теплоснабжения</w:t>
      </w:r>
      <w:bookmarkEnd w:id="40"/>
    </w:p>
    <w:p w:rsidR="0096471F" w:rsidRDefault="0096471F" w:rsidP="00B45666">
      <w:pPr>
        <w:pStyle w:val="1"/>
        <w:numPr>
          <w:ilvl w:val="0"/>
          <w:numId w:val="0"/>
        </w:numPr>
        <w:ind w:left="432" w:hanging="432"/>
      </w:pPr>
      <w:bookmarkStart w:id="41" w:name="_Toc402445180"/>
      <w:r>
        <w:t xml:space="preserve">Часть 1. </w:t>
      </w:r>
      <w:r w:rsidRPr="00A85B47">
        <w:t>Функциональная структура теплоснабжения.</w:t>
      </w:r>
      <w:bookmarkEnd w:id="41"/>
    </w:p>
    <w:p w:rsidR="0096471F" w:rsidRDefault="0096471F" w:rsidP="00914CA0">
      <w:pPr>
        <w:pStyle w:val="3"/>
        <w:numPr>
          <w:ilvl w:val="1"/>
          <w:numId w:val="34"/>
        </w:numPr>
        <w:spacing w:before="0" w:after="0" w:line="240" w:lineRule="auto"/>
        <w:ind w:left="0" w:firstLine="0"/>
        <w:jc w:val="both"/>
      </w:pPr>
      <w:r>
        <w:t>Зоны деятельности (эксплуатационной ответственности) теплоснабжающих и теплосетевых организаций и описание договорных отношений между ними.</w:t>
      </w:r>
    </w:p>
    <w:p w:rsidR="0096471F" w:rsidRPr="00F257EB" w:rsidRDefault="0096471F" w:rsidP="00B152CC">
      <w:pPr>
        <w:pStyle w:val="3"/>
        <w:numPr>
          <w:ilvl w:val="0"/>
          <w:numId w:val="0"/>
        </w:numPr>
        <w:spacing w:before="0" w:after="0" w:line="240" w:lineRule="auto"/>
        <w:jc w:val="both"/>
      </w:pPr>
      <w:r>
        <w:t xml:space="preserve"> </w:t>
      </w:r>
    </w:p>
    <w:p w:rsidR="0096471F" w:rsidRPr="00AE6C41" w:rsidRDefault="00E0057E" w:rsidP="00E0057E">
      <w:pPr>
        <w:ind w:firstLine="567"/>
        <w:jc w:val="both"/>
        <w:rPr>
          <w:sz w:val="28"/>
          <w:szCs w:val="28"/>
        </w:rPr>
      </w:pPr>
      <w:r w:rsidRPr="0098344C">
        <w:rPr>
          <w:sz w:val="28"/>
          <w:szCs w:val="28"/>
        </w:rPr>
        <w:t xml:space="preserve">Котельная и тепловые сети в д. Куликовская </w:t>
      </w:r>
      <w:r>
        <w:rPr>
          <w:sz w:val="28"/>
          <w:szCs w:val="28"/>
        </w:rPr>
        <w:t xml:space="preserve">на основании решения Собрания депутатов Шенкурского муниципального округа Архангельской области от 26.05.2023 № 116 являются собственностью Шенкурского муниципального округа Архангельской области ИНН 2924005822, до указанной даты </w:t>
      </w:r>
      <w:r w:rsidRPr="0098344C">
        <w:rPr>
          <w:sz w:val="28"/>
          <w:szCs w:val="28"/>
        </w:rPr>
        <w:t>явля</w:t>
      </w:r>
      <w:r>
        <w:rPr>
          <w:sz w:val="28"/>
          <w:szCs w:val="28"/>
        </w:rPr>
        <w:t>лись</w:t>
      </w:r>
      <w:r w:rsidRPr="0098344C">
        <w:rPr>
          <w:sz w:val="28"/>
          <w:szCs w:val="28"/>
        </w:rPr>
        <w:t xml:space="preserve"> </w:t>
      </w:r>
      <w:r>
        <w:rPr>
          <w:sz w:val="28"/>
          <w:szCs w:val="28"/>
        </w:rPr>
        <w:t xml:space="preserve">собственностью </w:t>
      </w:r>
      <w:r w:rsidR="0096471F" w:rsidRPr="00AE6C41">
        <w:rPr>
          <w:sz w:val="28"/>
          <w:szCs w:val="28"/>
        </w:rPr>
        <w:t>муниципальном образовании «Сюмское»</w:t>
      </w:r>
      <w:r>
        <w:rPr>
          <w:sz w:val="28"/>
          <w:szCs w:val="28"/>
        </w:rPr>
        <w:t>,</w:t>
      </w:r>
      <w:r w:rsidR="0096471F" w:rsidRPr="00AE6C41">
        <w:rPr>
          <w:sz w:val="28"/>
          <w:szCs w:val="28"/>
        </w:rPr>
        <w:t xml:space="preserve"> </w:t>
      </w:r>
      <w:r>
        <w:rPr>
          <w:sz w:val="28"/>
          <w:szCs w:val="28"/>
        </w:rPr>
        <w:t>а</w:t>
      </w:r>
      <w:r w:rsidR="0096471F" w:rsidRPr="00AE6C41">
        <w:rPr>
          <w:sz w:val="28"/>
          <w:szCs w:val="28"/>
        </w:rPr>
        <w:t>дрес юридический: 165184 Архангельская область, Шенкурский район, д. Куликовская, д.2, ИНН 2924004674, ИНН 2924004674,КПП  292401001 ОГРН 1052907034410 ,ОКПО 04109923 , ОКАТО 11258824001</w:t>
      </w:r>
    </w:p>
    <w:p w:rsidR="0096471F" w:rsidRDefault="0096471F" w:rsidP="009B6C59">
      <w:pPr>
        <w:pStyle w:val="21"/>
        <w:ind w:firstLine="567"/>
        <w:rPr>
          <w:b w:val="0"/>
          <w:bCs w:val="0"/>
        </w:rPr>
      </w:pPr>
    </w:p>
    <w:p w:rsidR="0096471F" w:rsidRPr="009B6C59" w:rsidRDefault="0096471F" w:rsidP="00914CA0">
      <w:pPr>
        <w:pStyle w:val="21"/>
        <w:numPr>
          <w:ilvl w:val="1"/>
          <w:numId w:val="34"/>
        </w:numPr>
      </w:pPr>
      <w:r w:rsidRPr="009B6C59">
        <w:t>Зоны действия производственных котельных.</w:t>
      </w:r>
    </w:p>
    <w:p w:rsidR="0096471F" w:rsidRPr="00E0057E" w:rsidRDefault="0096471F" w:rsidP="009B6C59">
      <w:pPr>
        <w:pStyle w:val="21"/>
        <w:ind w:firstLine="567"/>
        <w:rPr>
          <w:b w:val="0"/>
          <w:bCs w:val="0"/>
        </w:rPr>
      </w:pPr>
      <w:r w:rsidRPr="00E0057E">
        <w:rPr>
          <w:b w:val="0"/>
          <w:bCs w:val="0"/>
        </w:rPr>
        <w:t xml:space="preserve">На территории МО «Сюмское» находится одна твердотопливная котельная в д. Куликовская. В качестве основного топлива на котельной используются дрова. Горячее водоснабжение потребителей - отсутствует, способ присоединения потребителей к системе теплоснабжения – зависимый. Температурный график работы котельной 95/70 </w:t>
      </w:r>
      <w:r w:rsidRPr="00E0057E">
        <w:rPr>
          <w:rFonts w:ascii="Calibri" w:hAnsi="Calibri" w:cs="Calibri"/>
          <w:b w:val="0"/>
          <w:bCs w:val="0"/>
          <w:vertAlign w:val="superscript"/>
        </w:rPr>
        <w:t>0</w:t>
      </w:r>
      <w:r w:rsidRPr="00E0057E">
        <w:rPr>
          <w:b w:val="0"/>
          <w:bCs w:val="0"/>
        </w:rPr>
        <w:t xml:space="preserve">С. Отпуск тепловой энергии осуществляется в виде горячей воды на отопление сторонних потребителей (бюджетные и прочие организации). </w:t>
      </w:r>
    </w:p>
    <w:p w:rsidR="0096471F" w:rsidRPr="00E0057E" w:rsidRDefault="0096471F" w:rsidP="009B6C59">
      <w:pPr>
        <w:pStyle w:val="21"/>
        <w:numPr>
          <w:ilvl w:val="0"/>
          <w:numId w:val="3"/>
        </w:numPr>
        <w:rPr>
          <w:b w:val="0"/>
          <w:bCs w:val="0"/>
        </w:rPr>
      </w:pPr>
      <w:r w:rsidRPr="00E0057E">
        <w:rPr>
          <w:b w:val="0"/>
          <w:bCs w:val="0"/>
        </w:rPr>
        <w:t xml:space="preserve">Температура наружного воздуха, расчетная для отопления </w:t>
      </w:r>
    </w:p>
    <w:p w:rsidR="0096471F" w:rsidRPr="00E0057E" w:rsidRDefault="0096471F" w:rsidP="009B6C59">
      <w:pPr>
        <w:pStyle w:val="21"/>
        <w:ind w:firstLine="567"/>
        <w:rPr>
          <w:b w:val="0"/>
          <w:bCs w:val="0"/>
        </w:rPr>
      </w:pPr>
      <w:r w:rsidRPr="00E0057E">
        <w:rPr>
          <w:b w:val="0"/>
          <w:bCs w:val="0"/>
        </w:rPr>
        <w:t xml:space="preserve">          и вентиляции: -26 </w:t>
      </w:r>
      <w:r w:rsidRPr="00E0057E">
        <w:rPr>
          <w:b w:val="0"/>
          <w:bCs w:val="0"/>
          <w:vertAlign w:val="superscript"/>
        </w:rPr>
        <w:t>0</w:t>
      </w:r>
      <w:r w:rsidRPr="00E0057E">
        <w:rPr>
          <w:b w:val="0"/>
          <w:bCs w:val="0"/>
        </w:rPr>
        <w:t>С;</w:t>
      </w:r>
    </w:p>
    <w:p w:rsidR="0096471F" w:rsidRPr="00E0057E" w:rsidRDefault="0096471F" w:rsidP="009B6C59">
      <w:pPr>
        <w:pStyle w:val="21"/>
        <w:numPr>
          <w:ilvl w:val="0"/>
          <w:numId w:val="3"/>
        </w:numPr>
        <w:rPr>
          <w:b w:val="0"/>
          <w:bCs w:val="0"/>
        </w:rPr>
      </w:pPr>
      <w:r w:rsidRPr="00E0057E">
        <w:rPr>
          <w:b w:val="0"/>
          <w:bCs w:val="0"/>
        </w:rPr>
        <w:t xml:space="preserve">Средняя температура наружного воздуха за отопительный сезон:   -4,3 </w:t>
      </w:r>
      <w:r w:rsidRPr="00E0057E">
        <w:rPr>
          <w:b w:val="0"/>
          <w:bCs w:val="0"/>
          <w:vertAlign w:val="superscript"/>
        </w:rPr>
        <w:t>0</w:t>
      </w:r>
      <w:r w:rsidRPr="00E0057E">
        <w:rPr>
          <w:b w:val="0"/>
          <w:bCs w:val="0"/>
        </w:rPr>
        <w:t>С;</w:t>
      </w:r>
    </w:p>
    <w:p w:rsidR="0096471F" w:rsidRPr="00E0057E" w:rsidRDefault="0096471F" w:rsidP="009B6C59">
      <w:pPr>
        <w:pStyle w:val="21"/>
        <w:numPr>
          <w:ilvl w:val="0"/>
          <w:numId w:val="3"/>
        </w:numPr>
        <w:rPr>
          <w:b w:val="0"/>
          <w:bCs w:val="0"/>
        </w:rPr>
      </w:pPr>
      <w:r w:rsidRPr="00E0057E">
        <w:rPr>
          <w:b w:val="0"/>
          <w:bCs w:val="0"/>
        </w:rPr>
        <w:t xml:space="preserve">Температура внутреннего воздуха в административных зданиях:  +18 </w:t>
      </w:r>
      <w:r w:rsidRPr="00E0057E">
        <w:rPr>
          <w:b w:val="0"/>
          <w:bCs w:val="0"/>
          <w:vertAlign w:val="superscript"/>
        </w:rPr>
        <w:t>0</w:t>
      </w:r>
      <w:r w:rsidRPr="00E0057E">
        <w:rPr>
          <w:b w:val="0"/>
          <w:bCs w:val="0"/>
        </w:rPr>
        <w:t>С;</w:t>
      </w:r>
    </w:p>
    <w:p w:rsidR="0096471F" w:rsidRPr="00E0057E" w:rsidRDefault="0096471F" w:rsidP="009B6C59">
      <w:pPr>
        <w:pStyle w:val="21"/>
        <w:numPr>
          <w:ilvl w:val="0"/>
          <w:numId w:val="3"/>
        </w:numPr>
        <w:rPr>
          <w:b w:val="0"/>
          <w:bCs w:val="0"/>
        </w:rPr>
      </w:pPr>
      <w:r w:rsidRPr="00E0057E">
        <w:rPr>
          <w:b w:val="0"/>
          <w:bCs w:val="0"/>
        </w:rPr>
        <w:t>Расчетная скорость ветра в отопительный период: 4,2 м/с;</w:t>
      </w:r>
    </w:p>
    <w:p w:rsidR="0096471F" w:rsidRPr="00E0057E" w:rsidRDefault="0096471F" w:rsidP="009B6C59">
      <w:pPr>
        <w:pStyle w:val="21"/>
        <w:numPr>
          <w:ilvl w:val="0"/>
          <w:numId w:val="3"/>
        </w:numPr>
        <w:rPr>
          <w:b w:val="0"/>
          <w:bCs w:val="0"/>
        </w:rPr>
      </w:pPr>
      <w:r w:rsidRPr="00E0057E">
        <w:rPr>
          <w:b w:val="0"/>
          <w:bCs w:val="0"/>
        </w:rPr>
        <w:t>Продолжительность отопительного периода:  243 сут.;</w:t>
      </w:r>
    </w:p>
    <w:p w:rsidR="0096471F" w:rsidRPr="00E0057E" w:rsidRDefault="0096471F" w:rsidP="009B6C59">
      <w:pPr>
        <w:pStyle w:val="21"/>
        <w:ind w:firstLine="0"/>
        <w:rPr>
          <w:b w:val="0"/>
          <w:bCs w:val="0"/>
        </w:rPr>
      </w:pPr>
      <w:r w:rsidRPr="00E0057E">
        <w:rPr>
          <w:b w:val="0"/>
          <w:bCs w:val="0"/>
        </w:rPr>
        <w:t>Котельная отапливает следующие административные здания:</w:t>
      </w:r>
    </w:p>
    <w:p w:rsidR="0096471F" w:rsidRPr="00E0057E" w:rsidRDefault="0096471F" w:rsidP="009B6C59">
      <w:pPr>
        <w:pStyle w:val="21"/>
        <w:ind w:firstLine="0"/>
        <w:rPr>
          <w:b w:val="0"/>
          <w:bCs w:val="0"/>
        </w:rPr>
      </w:pPr>
      <w:r w:rsidRPr="00E0057E">
        <w:rPr>
          <w:b w:val="0"/>
          <w:bCs w:val="0"/>
        </w:rPr>
        <w:tab/>
        <w:t>- здание администрации МО «Сюмское», где располагается администрация поселения, ФАП, отделение почты «России»;</w:t>
      </w:r>
    </w:p>
    <w:p w:rsidR="0096471F" w:rsidRPr="00E0057E" w:rsidRDefault="0096471F" w:rsidP="009B6C59">
      <w:pPr>
        <w:pStyle w:val="21"/>
        <w:ind w:firstLine="0"/>
        <w:rPr>
          <w:b w:val="0"/>
          <w:bCs w:val="0"/>
        </w:rPr>
      </w:pPr>
      <w:r w:rsidRPr="00E0057E">
        <w:rPr>
          <w:b w:val="0"/>
          <w:bCs w:val="0"/>
        </w:rPr>
        <w:tab/>
        <w:t>- здание дома культуры;</w:t>
      </w:r>
    </w:p>
    <w:p w:rsidR="0096471F" w:rsidRPr="00E0057E" w:rsidRDefault="0096471F" w:rsidP="009B6C59">
      <w:pPr>
        <w:pStyle w:val="21"/>
        <w:ind w:firstLine="0"/>
        <w:rPr>
          <w:b w:val="0"/>
          <w:bCs w:val="0"/>
        </w:rPr>
      </w:pPr>
      <w:r w:rsidRPr="00E0057E">
        <w:rPr>
          <w:b w:val="0"/>
          <w:bCs w:val="0"/>
        </w:rPr>
        <w:tab/>
        <w:t>- здание детского сада.</w:t>
      </w:r>
    </w:p>
    <w:p w:rsidR="00E0057E" w:rsidRPr="00983F14" w:rsidRDefault="00E0057E" w:rsidP="00E0057E">
      <w:pPr>
        <w:autoSpaceDE w:val="0"/>
        <w:autoSpaceDN w:val="0"/>
        <w:adjustRightInd w:val="0"/>
        <w:ind w:left="-142" w:firstLine="851"/>
        <w:jc w:val="both"/>
        <w:rPr>
          <w:b/>
          <w:sz w:val="28"/>
          <w:szCs w:val="28"/>
        </w:rPr>
      </w:pPr>
      <w:r w:rsidRPr="00983F14">
        <w:rPr>
          <w:b/>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Pr="008D0418" w:rsidRDefault="0096471F" w:rsidP="009B6C59">
      <w:pPr>
        <w:pStyle w:val="21"/>
        <w:ind w:firstLine="0"/>
        <w:rPr>
          <w:b w:val="0"/>
          <w:bCs w:val="0"/>
        </w:rPr>
      </w:pPr>
    </w:p>
    <w:p w:rsidR="0096471F" w:rsidRPr="00A73110" w:rsidRDefault="0096471F" w:rsidP="00914CA0">
      <w:pPr>
        <w:pStyle w:val="21"/>
        <w:numPr>
          <w:ilvl w:val="1"/>
          <w:numId w:val="34"/>
        </w:numPr>
      </w:pPr>
      <w:r w:rsidRPr="00A73110">
        <w:t>Зоны действия индивидуального теплоснабжения.</w:t>
      </w:r>
    </w:p>
    <w:p w:rsidR="0096471F" w:rsidRDefault="0096471F" w:rsidP="00B152CC">
      <w:pPr>
        <w:ind w:left="-142" w:firstLine="567"/>
        <w:jc w:val="both"/>
        <w:rPr>
          <w:sz w:val="28"/>
          <w:szCs w:val="28"/>
        </w:rPr>
      </w:pPr>
      <w:r w:rsidRPr="0098344C">
        <w:rPr>
          <w:sz w:val="28"/>
          <w:szCs w:val="28"/>
        </w:rPr>
        <w:lastRenderedPageBreak/>
        <w:t>Населенные пункты  на территории муниципального образования  не газифицированы. Поэтому все индивидуальные жилые дома и социальные объекты деревень Ермолинская, Куликовская, Леховская, Нижне-Лукинская, Павловская, Пентюгинская и поселка Клемушино оборудованы отопительными печами, работающими на твердом топливе (дрова, отходы лесопиления - горбыль).</w:t>
      </w:r>
    </w:p>
    <w:p w:rsidR="0096471F" w:rsidRDefault="0096471F" w:rsidP="00B152CC">
      <w:pPr>
        <w:ind w:left="-142" w:firstLine="567"/>
        <w:jc w:val="both"/>
        <w:rPr>
          <w:sz w:val="28"/>
          <w:szCs w:val="28"/>
        </w:rPr>
      </w:pPr>
    </w:p>
    <w:p w:rsidR="0096471F" w:rsidRPr="00320337" w:rsidRDefault="0096471F" w:rsidP="00A73110">
      <w:pPr>
        <w:ind w:left="-142" w:firstLine="567"/>
        <w:jc w:val="both"/>
        <w:rPr>
          <w:b/>
          <w:bCs/>
          <w:sz w:val="28"/>
          <w:szCs w:val="28"/>
        </w:rPr>
      </w:pPr>
      <w:r w:rsidRPr="00320337">
        <w:rPr>
          <w:b/>
          <w:bCs/>
          <w:sz w:val="28"/>
          <w:szCs w:val="28"/>
        </w:rPr>
        <w:t>Часть 2. Источники тепловой энергии.</w:t>
      </w:r>
    </w:p>
    <w:p w:rsidR="0096471F" w:rsidRDefault="0096471F" w:rsidP="00A73110">
      <w:pPr>
        <w:ind w:left="-142" w:firstLine="567"/>
        <w:jc w:val="both"/>
        <w:rPr>
          <w:b/>
          <w:bCs/>
          <w:sz w:val="28"/>
          <w:szCs w:val="28"/>
        </w:rPr>
      </w:pPr>
      <w:r w:rsidRPr="00320337">
        <w:rPr>
          <w:b/>
          <w:bCs/>
          <w:sz w:val="28"/>
          <w:szCs w:val="28"/>
        </w:rPr>
        <w:t>2.1. Структура основного оборудования.</w:t>
      </w:r>
    </w:p>
    <w:p w:rsidR="0096471F" w:rsidRPr="00320337" w:rsidRDefault="0096471F" w:rsidP="00A73110">
      <w:pPr>
        <w:ind w:left="-142" w:firstLine="567"/>
        <w:jc w:val="both"/>
        <w:rPr>
          <w:b/>
          <w:bCs/>
          <w:sz w:val="28"/>
          <w:szCs w:val="28"/>
        </w:rPr>
      </w:pPr>
    </w:p>
    <w:p w:rsidR="0096471F" w:rsidRPr="001D048A" w:rsidRDefault="0096471F" w:rsidP="00B152CC">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Сведения об основном и вспомогательном оборудовании </w:t>
      </w:r>
      <w:r w:rsidRPr="001D048A">
        <w:rPr>
          <w:rFonts w:ascii="Times New Roman" w:hAnsi="Times New Roman" w:cs="Times New Roman"/>
          <w:sz w:val="28"/>
          <w:szCs w:val="28"/>
        </w:rPr>
        <w:t>котельной д. Куликовская приведена в таблице №</w:t>
      </w:r>
      <w:r>
        <w:rPr>
          <w:rFonts w:ascii="Times New Roman" w:hAnsi="Times New Roman" w:cs="Times New Roman"/>
          <w:sz w:val="28"/>
          <w:szCs w:val="28"/>
        </w:rPr>
        <w:t xml:space="preserve"> 15</w:t>
      </w:r>
      <w:r w:rsidRPr="001D048A">
        <w:rPr>
          <w:rFonts w:ascii="Times New Roman" w:hAnsi="Times New Roman" w:cs="Times New Roman"/>
          <w:sz w:val="28"/>
          <w:szCs w:val="28"/>
        </w:rPr>
        <w:t>.</w:t>
      </w:r>
    </w:p>
    <w:p w:rsidR="0096471F" w:rsidRPr="00B152CC" w:rsidRDefault="0096471F" w:rsidP="00B152CC">
      <w:pPr>
        <w:pStyle w:val="a4"/>
        <w:spacing w:before="0" w:beforeAutospacing="0" w:after="0" w:afterAutospacing="0" w:line="240" w:lineRule="auto"/>
        <w:jc w:val="right"/>
        <w:rPr>
          <w:rFonts w:ascii="Times New Roman" w:hAnsi="Times New Roman" w:cs="Times New Roman"/>
          <w:b/>
          <w:bCs/>
        </w:rPr>
      </w:pPr>
      <w:r w:rsidRPr="00B152CC">
        <w:rPr>
          <w:rFonts w:ascii="Times New Roman" w:hAnsi="Times New Roman" w:cs="Times New Roman"/>
          <w:b/>
          <w:bCs/>
        </w:rPr>
        <w:t>Таблица № 15</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96471F" w:rsidRPr="00CF7BAC">
        <w:trPr>
          <w:trHeight w:val="488"/>
        </w:trPr>
        <w:tc>
          <w:tcPr>
            <w:tcW w:w="6345" w:type="dxa"/>
            <w:gridSpan w:val="2"/>
            <w:vAlign w:val="center"/>
          </w:tcPr>
          <w:p w:rsidR="0096471F" w:rsidRPr="00E458C9" w:rsidRDefault="0096471F" w:rsidP="00010915">
            <w:r w:rsidRPr="00E458C9">
              <w:rPr>
                <w:sz w:val="22"/>
                <w:szCs w:val="22"/>
              </w:rPr>
              <w:t>Локальная котельная д. Куликовская</w:t>
            </w:r>
          </w:p>
        </w:tc>
        <w:tc>
          <w:tcPr>
            <w:tcW w:w="1884" w:type="dxa"/>
            <w:vAlign w:val="center"/>
          </w:tcPr>
          <w:p w:rsidR="0096471F" w:rsidRPr="00E458C9" w:rsidRDefault="0096471F" w:rsidP="00010915">
            <w:pPr>
              <w:jc w:val="center"/>
            </w:pPr>
            <w:r w:rsidRPr="00E458C9">
              <w:rPr>
                <w:sz w:val="22"/>
                <w:szCs w:val="22"/>
              </w:rPr>
              <w:t>Показатели</w:t>
            </w:r>
          </w:p>
        </w:tc>
        <w:tc>
          <w:tcPr>
            <w:tcW w:w="1802" w:type="dxa"/>
            <w:vAlign w:val="center"/>
          </w:tcPr>
          <w:p w:rsidR="0096471F" w:rsidRPr="00E458C9" w:rsidRDefault="0096471F" w:rsidP="00010915">
            <w:pPr>
              <w:jc w:val="center"/>
            </w:pPr>
            <w:r w:rsidRPr="00CF7BAC">
              <w:rPr>
                <w:sz w:val="22"/>
                <w:szCs w:val="22"/>
              </w:rPr>
              <w:t>Примечания</w:t>
            </w:r>
          </w:p>
        </w:tc>
      </w:tr>
      <w:tr w:rsidR="0096471F" w:rsidRPr="00CF7BAC">
        <w:trPr>
          <w:trHeight w:val="234"/>
        </w:trPr>
        <w:tc>
          <w:tcPr>
            <w:tcW w:w="6345" w:type="dxa"/>
            <w:gridSpan w:val="2"/>
            <w:vAlign w:val="center"/>
          </w:tcPr>
          <w:p w:rsidR="0096471F" w:rsidRPr="00E458C9" w:rsidRDefault="0096471F" w:rsidP="00010915">
            <w:r w:rsidRPr="00E458C9">
              <w:rPr>
                <w:sz w:val="22"/>
                <w:szCs w:val="22"/>
              </w:rPr>
              <w:t>Наименование котельной</w:t>
            </w:r>
          </w:p>
        </w:tc>
        <w:tc>
          <w:tcPr>
            <w:tcW w:w="1884" w:type="dxa"/>
          </w:tcPr>
          <w:p w:rsidR="0096471F" w:rsidRPr="00E458C9" w:rsidRDefault="0096471F" w:rsidP="00010915">
            <w:r w:rsidRPr="00E458C9">
              <w:rPr>
                <w:sz w:val="22"/>
                <w:szCs w:val="22"/>
              </w:rPr>
              <w:t>Котельная д.Куликовская</w:t>
            </w:r>
          </w:p>
        </w:tc>
        <w:tc>
          <w:tcPr>
            <w:tcW w:w="1802" w:type="dxa"/>
          </w:tcPr>
          <w:p w:rsidR="0096471F" w:rsidRPr="00E458C9" w:rsidRDefault="0096471F" w:rsidP="00010915">
            <w:pPr>
              <w:ind w:left="-675" w:firstLine="675"/>
            </w:pPr>
          </w:p>
        </w:tc>
      </w:tr>
      <w:tr w:rsidR="0096471F" w:rsidRPr="00CF7BAC">
        <w:trPr>
          <w:trHeight w:val="234"/>
        </w:trPr>
        <w:tc>
          <w:tcPr>
            <w:tcW w:w="6345" w:type="dxa"/>
            <w:gridSpan w:val="2"/>
            <w:vAlign w:val="center"/>
          </w:tcPr>
          <w:p w:rsidR="0096471F" w:rsidRPr="00E458C9" w:rsidRDefault="0096471F" w:rsidP="00010915">
            <w:r w:rsidRPr="00E458C9">
              <w:rPr>
                <w:sz w:val="22"/>
                <w:szCs w:val="22"/>
              </w:rPr>
              <w:t>Вид топлива</w:t>
            </w:r>
          </w:p>
        </w:tc>
        <w:tc>
          <w:tcPr>
            <w:tcW w:w="1884" w:type="dxa"/>
          </w:tcPr>
          <w:p w:rsidR="0096471F" w:rsidRPr="00E458C9" w:rsidRDefault="0096471F" w:rsidP="00010915">
            <w:r w:rsidRPr="00E458C9">
              <w:rPr>
                <w:sz w:val="22"/>
                <w:szCs w:val="22"/>
              </w:rPr>
              <w:t>Дрова</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Тип энергетической установки</w:t>
            </w:r>
          </w:p>
        </w:tc>
        <w:tc>
          <w:tcPr>
            <w:tcW w:w="1884" w:type="dxa"/>
          </w:tcPr>
          <w:p w:rsidR="0096471F" w:rsidRPr="00E458C9" w:rsidRDefault="0096471F" w:rsidP="00010915">
            <w:r w:rsidRPr="00E458C9">
              <w:rPr>
                <w:sz w:val="22"/>
                <w:szCs w:val="22"/>
              </w:rPr>
              <w:t>КВр-0,3</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Количество котлов</w:t>
            </w:r>
          </w:p>
        </w:tc>
        <w:tc>
          <w:tcPr>
            <w:tcW w:w="1884" w:type="dxa"/>
          </w:tcPr>
          <w:p w:rsidR="0096471F" w:rsidRPr="00E458C9" w:rsidRDefault="0096471F" w:rsidP="00010915">
            <w:r w:rsidRPr="00E458C9">
              <w:rPr>
                <w:sz w:val="22"/>
                <w:szCs w:val="22"/>
              </w:rPr>
              <w:t>1</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Год выпуска</w:t>
            </w:r>
          </w:p>
        </w:tc>
        <w:tc>
          <w:tcPr>
            <w:tcW w:w="1884" w:type="dxa"/>
          </w:tcPr>
          <w:p w:rsidR="0096471F" w:rsidRPr="00E458C9" w:rsidRDefault="0096471F" w:rsidP="00010915">
            <w:r w:rsidRPr="00E458C9">
              <w:rPr>
                <w:sz w:val="22"/>
                <w:szCs w:val="22"/>
              </w:rPr>
              <w:t>2004</w:t>
            </w:r>
          </w:p>
        </w:tc>
        <w:tc>
          <w:tcPr>
            <w:tcW w:w="1802" w:type="dxa"/>
          </w:tcPr>
          <w:p w:rsidR="0096471F" w:rsidRPr="00E458C9" w:rsidRDefault="0096471F" w:rsidP="00010915"/>
        </w:tc>
      </w:tr>
      <w:tr w:rsidR="0096471F" w:rsidRPr="00CF7BAC">
        <w:trPr>
          <w:trHeight w:val="254"/>
        </w:trPr>
        <w:tc>
          <w:tcPr>
            <w:tcW w:w="6345" w:type="dxa"/>
            <w:gridSpan w:val="2"/>
            <w:vAlign w:val="center"/>
          </w:tcPr>
          <w:p w:rsidR="0096471F" w:rsidRPr="00E458C9" w:rsidRDefault="0096471F" w:rsidP="00010915">
            <w:r w:rsidRPr="00E458C9">
              <w:rPr>
                <w:sz w:val="22"/>
                <w:szCs w:val="22"/>
              </w:rPr>
              <w:t>КПД, %</w:t>
            </w:r>
          </w:p>
        </w:tc>
        <w:tc>
          <w:tcPr>
            <w:tcW w:w="1884" w:type="dxa"/>
          </w:tcPr>
          <w:p w:rsidR="0096471F" w:rsidRPr="00E458C9" w:rsidRDefault="0096471F" w:rsidP="00010915">
            <w:r w:rsidRPr="00E458C9">
              <w:rPr>
                <w:sz w:val="22"/>
                <w:szCs w:val="22"/>
              </w:rPr>
              <w:t>78</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 xml:space="preserve">Установленная мощность котла, Гкал/час </w:t>
            </w:r>
          </w:p>
        </w:tc>
        <w:tc>
          <w:tcPr>
            <w:tcW w:w="1884" w:type="dxa"/>
          </w:tcPr>
          <w:p w:rsidR="0096471F" w:rsidRPr="00E458C9" w:rsidRDefault="0096471F" w:rsidP="00010915">
            <w:r w:rsidRPr="00E458C9">
              <w:rPr>
                <w:sz w:val="22"/>
                <w:szCs w:val="22"/>
              </w:rPr>
              <w:t>0,258</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Присоединенная мощность, Гкал/час</w:t>
            </w:r>
          </w:p>
        </w:tc>
        <w:tc>
          <w:tcPr>
            <w:tcW w:w="1884" w:type="dxa"/>
          </w:tcPr>
          <w:p w:rsidR="0096471F" w:rsidRPr="00E458C9" w:rsidRDefault="0096471F" w:rsidP="00AE6C41">
            <w:r w:rsidRPr="00E458C9">
              <w:rPr>
                <w:sz w:val="22"/>
                <w:szCs w:val="22"/>
              </w:rPr>
              <w:t>0,043</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Топливоподача</w:t>
            </w:r>
          </w:p>
        </w:tc>
        <w:tc>
          <w:tcPr>
            <w:tcW w:w="1884" w:type="dxa"/>
          </w:tcPr>
          <w:p w:rsidR="0096471F" w:rsidRPr="00E458C9" w:rsidRDefault="0096471F" w:rsidP="00010915">
            <w:r w:rsidRPr="00E458C9">
              <w:rPr>
                <w:sz w:val="22"/>
                <w:szCs w:val="22"/>
              </w:rPr>
              <w:t>Ручная</w:t>
            </w:r>
          </w:p>
        </w:tc>
        <w:tc>
          <w:tcPr>
            <w:tcW w:w="1802" w:type="dxa"/>
          </w:tcPr>
          <w:p w:rsidR="0096471F" w:rsidRPr="00E458C9" w:rsidRDefault="0096471F" w:rsidP="00010915"/>
        </w:tc>
      </w:tr>
      <w:tr w:rsidR="0096471F" w:rsidRPr="00CF7BAC">
        <w:trPr>
          <w:trHeight w:val="488"/>
        </w:trPr>
        <w:tc>
          <w:tcPr>
            <w:tcW w:w="3650" w:type="dxa"/>
            <w:vMerge w:val="restart"/>
            <w:vAlign w:val="center"/>
          </w:tcPr>
          <w:p w:rsidR="0096471F" w:rsidRPr="00E458C9" w:rsidRDefault="0096471F" w:rsidP="00010915">
            <w:r w:rsidRPr="00E458C9">
              <w:rPr>
                <w:sz w:val="22"/>
                <w:szCs w:val="22"/>
              </w:rPr>
              <w:t>Годовая потребность</w:t>
            </w:r>
          </w:p>
        </w:tc>
        <w:tc>
          <w:tcPr>
            <w:tcW w:w="2695" w:type="dxa"/>
            <w:vAlign w:val="center"/>
          </w:tcPr>
          <w:p w:rsidR="0096471F" w:rsidRPr="00E458C9" w:rsidRDefault="0096471F" w:rsidP="00010915">
            <w:r w:rsidRPr="00E458C9">
              <w:rPr>
                <w:sz w:val="22"/>
                <w:szCs w:val="22"/>
              </w:rPr>
              <w:t>натурального топлива м</w:t>
            </w:r>
            <w:r w:rsidRPr="00E458C9">
              <w:rPr>
                <w:sz w:val="22"/>
                <w:szCs w:val="22"/>
                <w:vertAlign w:val="superscript"/>
              </w:rPr>
              <w:t xml:space="preserve">3 </w:t>
            </w:r>
            <w:r w:rsidRPr="00E458C9">
              <w:rPr>
                <w:sz w:val="22"/>
                <w:szCs w:val="22"/>
              </w:rPr>
              <w:t>/ т.</w:t>
            </w:r>
          </w:p>
        </w:tc>
        <w:tc>
          <w:tcPr>
            <w:tcW w:w="1884" w:type="dxa"/>
          </w:tcPr>
          <w:p w:rsidR="0096471F" w:rsidRPr="00E458C9" w:rsidRDefault="0096471F" w:rsidP="00010915">
            <w:r w:rsidRPr="00E458C9">
              <w:rPr>
                <w:sz w:val="22"/>
                <w:szCs w:val="22"/>
              </w:rPr>
              <w:t>300</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усл. Топлива, т.</w:t>
            </w:r>
          </w:p>
        </w:tc>
        <w:tc>
          <w:tcPr>
            <w:tcW w:w="1884" w:type="dxa"/>
          </w:tcPr>
          <w:p w:rsidR="0096471F" w:rsidRPr="00E458C9" w:rsidRDefault="0096471F" w:rsidP="00010915">
            <w:r w:rsidRPr="00E458C9">
              <w:rPr>
                <w:sz w:val="22"/>
                <w:szCs w:val="22"/>
              </w:rPr>
              <w:t>80</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к-т. Перевода</w:t>
            </w:r>
          </w:p>
        </w:tc>
        <w:tc>
          <w:tcPr>
            <w:tcW w:w="1884" w:type="dxa"/>
          </w:tcPr>
          <w:p w:rsidR="0096471F" w:rsidRPr="00E458C9" w:rsidRDefault="0096471F" w:rsidP="00010915">
            <w:r w:rsidRPr="00E458C9">
              <w:rPr>
                <w:sz w:val="22"/>
                <w:szCs w:val="22"/>
              </w:rPr>
              <w:t>0,266</w:t>
            </w:r>
          </w:p>
        </w:tc>
        <w:tc>
          <w:tcPr>
            <w:tcW w:w="1802" w:type="dxa"/>
          </w:tcPr>
          <w:p w:rsidR="0096471F" w:rsidRPr="00E458C9" w:rsidRDefault="0096471F" w:rsidP="00010915"/>
        </w:tc>
      </w:tr>
      <w:tr w:rsidR="0096471F" w:rsidRPr="00CF7BAC">
        <w:trPr>
          <w:trHeight w:val="234"/>
        </w:trPr>
        <w:tc>
          <w:tcPr>
            <w:tcW w:w="3650" w:type="dxa"/>
            <w:vMerge w:val="restart"/>
            <w:vAlign w:val="center"/>
          </w:tcPr>
          <w:p w:rsidR="0096471F" w:rsidRPr="00E458C9" w:rsidRDefault="0096471F" w:rsidP="00010915">
            <w:r w:rsidRPr="00E458C9">
              <w:rPr>
                <w:sz w:val="22"/>
                <w:szCs w:val="22"/>
              </w:rPr>
              <w:t>Тепловая энергия населению, Гкал/год</w:t>
            </w:r>
          </w:p>
        </w:tc>
        <w:tc>
          <w:tcPr>
            <w:tcW w:w="2695" w:type="dxa"/>
            <w:vAlign w:val="center"/>
          </w:tcPr>
          <w:p w:rsidR="0096471F" w:rsidRPr="00E458C9" w:rsidRDefault="0096471F" w:rsidP="00010915">
            <w:r w:rsidRPr="00E458C9">
              <w:rPr>
                <w:sz w:val="22"/>
                <w:szCs w:val="22"/>
              </w:rPr>
              <w:t>отопление</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г.в.с</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34"/>
        </w:trPr>
        <w:tc>
          <w:tcPr>
            <w:tcW w:w="3650" w:type="dxa"/>
            <w:vMerge w:val="restart"/>
            <w:vAlign w:val="center"/>
          </w:tcPr>
          <w:p w:rsidR="0096471F" w:rsidRPr="00E458C9" w:rsidRDefault="0096471F" w:rsidP="00010915">
            <w:r w:rsidRPr="00E458C9">
              <w:rPr>
                <w:sz w:val="22"/>
                <w:szCs w:val="22"/>
              </w:rPr>
              <w:t>Тепловая энергия объектам соц. Сферы, Гкал/год</w:t>
            </w:r>
          </w:p>
        </w:tc>
        <w:tc>
          <w:tcPr>
            <w:tcW w:w="2695" w:type="dxa"/>
            <w:vAlign w:val="center"/>
          </w:tcPr>
          <w:p w:rsidR="0096471F" w:rsidRPr="00E458C9" w:rsidRDefault="0096471F" w:rsidP="00010915">
            <w:r w:rsidRPr="00E458C9">
              <w:rPr>
                <w:sz w:val="22"/>
                <w:szCs w:val="22"/>
              </w:rPr>
              <w:t>отопление</w:t>
            </w:r>
          </w:p>
        </w:tc>
        <w:tc>
          <w:tcPr>
            <w:tcW w:w="1884" w:type="dxa"/>
          </w:tcPr>
          <w:p w:rsidR="0096471F" w:rsidRPr="00E458C9" w:rsidRDefault="0096471F" w:rsidP="00010915">
            <w:r w:rsidRPr="00E458C9">
              <w:rPr>
                <w:sz w:val="22"/>
                <w:szCs w:val="22"/>
              </w:rPr>
              <w:t>252,3</w:t>
            </w:r>
          </w:p>
        </w:tc>
        <w:tc>
          <w:tcPr>
            <w:tcW w:w="1802" w:type="dxa"/>
          </w:tcPr>
          <w:p w:rsidR="0096471F" w:rsidRPr="00E458C9" w:rsidRDefault="0096471F" w:rsidP="00010915"/>
        </w:tc>
      </w:tr>
      <w:tr w:rsidR="0096471F" w:rsidRPr="00CF7BAC">
        <w:trPr>
          <w:trHeight w:val="140"/>
        </w:trPr>
        <w:tc>
          <w:tcPr>
            <w:tcW w:w="3650" w:type="dxa"/>
            <w:vMerge/>
            <w:vAlign w:val="center"/>
          </w:tcPr>
          <w:p w:rsidR="0096471F" w:rsidRPr="00E458C9" w:rsidRDefault="0096471F" w:rsidP="00010915"/>
        </w:tc>
        <w:tc>
          <w:tcPr>
            <w:tcW w:w="2695" w:type="dxa"/>
            <w:vAlign w:val="center"/>
          </w:tcPr>
          <w:p w:rsidR="0096471F" w:rsidRPr="00E458C9" w:rsidRDefault="0096471F" w:rsidP="00010915">
            <w:r w:rsidRPr="00E458C9">
              <w:rPr>
                <w:sz w:val="22"/>
                <w:szCs w:val="22"/>
              </w:rPr>
              <w:t>г.в.с</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Тепловая энергия на прочие нужды, Гкал/год</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Потери в сетях, Гкал/год</w:t>
            </w:r>
          </w:p>
        </w:tc>
        <w:tc>
          <w:tcPr>
            <w:tcW w:w="1884" w:type="dxa"/>
          </w:tcPr>
          <w:p w:rsidR="0096471F" w:rsidRPr="00E458C9" w:rsidRDefault="0096471F" w:rsidP="00010915">
            <w:r w:rsidRPr="00E458C9">
              <w:rPr>
                <w:sz w:val="22"/>
                <w:szCs w:val="22"/>
              </w:rPr>
              <w:t>25,3</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Марка сетевых насосов</w:t>
            </w:r>
          </w:p>
        </w:tc>
        <w:tc>
          <w:tcPr>
            <w:tcW w:w="1884" w:type="dxa"/>
          </w:tcPr>
          <w:p w:rsidR="0096471F" w:rsidRPr="00E458C9" w:rsidRDefault="0096471F" w:rsidP="00010915">
            <w:r w:rsidRPr="00E458C9">
              <w:rPr>
                <w:sz w:val="22"/>
                <w:szCs w:val="22"/>
              </w:rPr>
              <w:t>К 20/30</w:t>
            </w:r>
          </w:p>
        </w:tc>
        <w:tc>
          <w:tcPr>
            <w:tcW w:w="1802" w:type="dxa"/>
          </w:tcPr>
          <w:p w:rsidR="0096471F" w:rsidRPr="00E458C9" w:rsidRDefault="0096471F" w:rsidP="00010915"/>
        </w:tc>
      </w:tr>
      <w:tr w:rsidR="0096471F" w:rsidRPr="00CF7BAC">
        <w:trPr>
          <w:trHeight w:val="234"/>
        </w:trPr>
        <w:tc>
          <w:tcPr>
            <w:tcW w:w="6345" w:type="dxa"/>
            <w:gridSpan w:val="2"/>
            <w:vAlign w:val="center"/>
          </w:tcPr>
          <w:p w:rsidR="0096471F" w:rsidRPr="00E458C9" w:rsidRDefault="0096471F" w:rsidP="00010915">
            <w:r w:rsidRPr="00E458C9">
              <w:rPr>
                <w:sz w:val="22"/>
                <w:szCs w:val="22"/>
              </w:rPr>
              <w:t>Наличие приборов учета</w:t>
            </w:r>
          </w:p>
        </w:tc>
        <w:tc>
          <w:tcPr>
            <w:tcW w:w="1884" w:type="dxa"/>
          </w:tcPr>
          <w:p w:rsidR="0096471F" w:rsidRPr="00E458C9" w:rsidRDefault="0096471F" w:rsidP="00010915">
            <w:r w:rsidRPr="00E458C9">
              <w:rPr>
                <w:sz w:val="22"/>
                <w:szCs w:val="22"/>
              </w:rPr>
              <w:t>нет</w:t>
            </w:r>
          </w:p>
        </w:tc>
        <w:tc>
          <w:tcPr>
            <w:tcW w:w="1802" w:type="dxa"/>
          </w:tcPr>
          <w:p w:rsidR="0096471F" w:rsidRPr="00E458C9" w:rsidRDefault="0096471F" w:rsidP="00010915"/>
        </w:tc>
      </w:tr>
      <w:tr w:rsidR="0096471F" w:rsidRPr="00CF7BAC">
        <w:trPr>
          <w:trHeight w:val="254"/>
        </w:trPr>
        <w:tc>
          <w:tcPr>
            <w:tcW w:w="6345" w:type="dxa"/>
            <w:gridSpan w:val="2"/>
            <w:vAlign w:val="center"/>
          </w:tcPr>
          <w:p w:rsidR="0096471F" w:rsidRPr="00E458C9" w:rsidRDefault="0096471F" w:rsidP="00010915">
            <w:r w:rsidRPr="00E458C9">
              <w:rPr>
                <w:sz w:val="22"/>
                <w:szCs w:val="22"/>
              </w:rPr>
              <w:t>Протяженность тепловых сетей, км</w:t>
            </w:r>
          </w:p>
        </w:tc>
        <w:tc>
          <w:tcPr>
            <w:tcW w:w="1884" w:type="dxa"/>
          </w:tcPr>
          <w:p w:rsidR="0096471F" w:rsidRPr="00E458C9" w:rsidRDefault="0096471F" w:rsidP="00010915">
            <w:r w:rsidRPr="00E458C9">
              <w:rPr>
                <w:sz w:val="22"/>
                <w:szCs w:val="22"/>
              </w:rPr>
              <w:t>0,135</w:t>
            </w:r>
          </w:p>
        </w:tc>
        <w:tc>
          <w:tcPr>
            <w:tcW w:w="1802" w:type="dxa"/>
          </w:tcPr>
          <w:p w:rsidR="0096471F" w:rsidRPr="00E458C9" w:rsidRDefault="0096471F" w:rsidP="00010915"/>
        </w:tc>
      </w:tr>
      <w:tr w:rsidR="0096471F" w:rsidRPr="00CF7BAC">
        <w:trPr>
          <w:trHeight w:val="468"/>
        </w:trPr>
        <w:tc>
          <w:tcPr>
            <w:tcW w:w="6345" w:type="dxa"/>
            <w:gridSpan w:val="2"/>
            <w:vAlign w:val="center"/>
          </w:tcPr>
          <w:p w:rsidR="0096471F" w:rsidRPr="00E458C9" w:rsidRDefault="0096471F" w:rsidP="00010915">
            <w:r w:rsidRPr="00E458C9">
              <w:rPr>
                <w:sz w:val="22"/>
                <w:szCs w:val="22"/>
              </w:rPr>
              <w:t>Наличие резервного источника электроснабжения</w:t>
            </w:r>
          </w:p>
        </w:tc>
        <w:tc>
          <w:tcPr>
            <w:tcW w:w="1884" w:type="dxa"/>
          </w:tcPr>
          <w:p w:rsidR="0096471F" w:rsidRPr="00E458C9" w:rsidRDefault="0096471F" w:rsidP="00010915">
            <w:r w:rsidRPr="00E458C9">
              <w:rPr>
                <w:sz w:val="22"/>
                <w:szCs w:val="22"/>
              </w:rPr>
              <w:t>имеется</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Установленная мощности электрооборудования, кВт</w:t>
            </w:r>
          </w:p>
        </w:tc>
        <w:tc>
          <w:tcPr>
            <w:tcW w:w="1884" w:type="dxa"/>
          </w:tcPr>
          <w:p w:rsidR="0096471F" w:rsidRPr="00E458C9" w:rsidRDefault="0096471F" w:rsidP="00010915">
            <w:r w:rsidRPr="00E458C9">
              <w:rPr>
                <w:sz w:val="22"/>
                <w:szCs w:val="22"/>
              </w:rPr>
              <w:t>2,5</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Годовой расход электроэнергии, кВт</w:t>
            </w:r>
          </w:p>
        </w:tc>
        <w:tc>
          <w:tcPr>
            <w:tcW w:w="1884" w:type="dxa"/>
          </w:tcPr>
          <w:p w:rsidR="0096471F" w:rsidRPr="00E458C9" w:rsidRDefault="0096471F" w:rsidP="00010915">
            <w:r w:rsidRPr="00E458C9">
              <w:rPr>
                <w:sz w:val="22"/>
                <w:szCs w:val="22"/>
              </w:rPr>
              <w:t>11700</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Годовой расход воды, т</w:t>
            </w:r>
          </w:p>
        </w:tc>
        <w:tc>
          <w:tcPr>
            <w:tcW w:w="1884" w:type="dxa"/>
          </w:tcPr>
          <w:p w:rsidR="0096471F" w:rsidRPr="00E458C9" w:rsidRDefault="0096471F" w:rsidP="00010915">
            <w:r w:rsidRPr="00E458C9">
              <w:rPr>
                <w:sz w:val="22"/>
                <w:szCs w:val="22"/>
              </w:rPr>
              <w:t>97,46</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 xml:space="preserve">Наличие расширительного или подпиточного бака, </w:t>
            </w:r>
            <w:r w:rsidRPr="00E458C9">
              <w:rPr>
                <w:sz w:val="22"/>
                <w:szCs w:val="22"/>
                <w:lang w:val="en-US"/>
              </w:rPr>
              <w:t>V</w:t>
            </w:r>
          </w:p>
        </w:tc>
        <w:tc>
          <w:tcPr>
            <w:tcW w:w="1884" w:type="dxa"/>
          </w:tcPr>
          <w:p w:rsidR="0096471F" w:rsidRPr="00E458C9" w:rsidRDefault="0096471F" w:rsidP="00010915">
            <w:r w:rsidRPr="00E458C9">
              <w:rPr>
                <w:sz w:val="22"/>
                <w:szCs w:val="22"/>
              </w:rPr>
              <w:t>1,5м3</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t>Марка подпиточных насосов</w:t>
            </w:r>
          </w:p>
        </w:tc>
        <w:tc>
          <w:tcPr>
            <w:tcW w:w="1884" w:type="dxa"/>
          </w:tcPr>
          <w:p w:rsidR="0096471F" w:rsidRPr="00E458C9" w:rsidRDefault="0096471F" w:rsidP="00010915">
            <w:r w:rsidRPr="00E458C9">
              <w:rPr>
                <w:sz w:val="22"/>
                <w:szCs w:val="22"/>
                <w:lang w:val="en-US"/>
              </w:rPr>
              <w:t>UPS</w:t>
            </w:r>
            <w:r w:rsidRPr="00E458C9">
              <w:rPr>
                <w:sz w:val="22"/>
                <w:szCs w:val="22"/>
              </w:rPr>
              <w:t xml:space="preserve"> 32-80-180</w:t>
            </w:r>
          </w:p>
        </w:tc>
        <w:tc>
          <w:tcPr>
            <w:tcW w:w="1802" w:type="dxa"/>
          </w:tcPr>
          <w:p w:rsidR="0096471F" w:rsidRPr="00E458C9" w:rsidRDefault="0096471F" w:rsidP="00010915"/>
        </w:tc>
      </w:tr>
      <w:tr w:rsidR="0096471F" w:rsidRPr="00CF7BAC">
        <w:trPr>
          <w:trHeight w:val="507"/>
        </w:trPr>
        <w:tc>
          <w:tcPr>
            <w:tcW w:w="6345" w:type="dxa"/>
            <w:gridSpan w:val="2"/>
          </w:tcPr>
          <w:p w:rsidR="0096471F" w:rsidRPr="00E458C9" w:rsidRDefault="0096471F" w:rsidP="00010915">
            <w:r w:rsidRPr="00E458C9">
              <w:rPr>
                <w:sz w:val="22"/>
                <w:szCs w:val="22"/>
              </w:rPr>
              <w:lastRenderedPageBreak/>
              <w:t>Водоснабжение котельной</w:t>
            </w:r>
          </w:p>
        </w:tc>
        <w:tc>
          <w:tcPr>
            <w:tcW w:w="1884" w:type="dxa"/>
          </w:tcPr>
          <w:p w:rsidR="0096471F" w:rsidRPr="00E458C9" w:rsidRDefault="0096471F" w:rsidP="00010915">
            <w:r w:rsidRPr="00292962">
              <w:rPr>
                <w:sz w:val="22"/>
                <w:szCs w:val="22"/>
              </w:rPr>
              <w:t>колодец, расположен в 30метрах от котельной</w:t>
            </w:r>
          </w:p>
        </w:tc>
        <w:tc>
          <w:tcPr>
            <w:tcW w:w="1802" w:type="dxa"/>
          </w:tcPr>
          <w:p w:rsidR="0096471F" w:rsidRPr="00E458C9" w:rsidRDefault="0096471F" w:rsidP="00010915"/>
        </w:tc>
      </w:tr>
    </w:tbl>
    <w:p w:rsidR="0096471F" w:rsidRDefault="0096471F" w:rsidP="00196859">
      <w:pPr>
        <w:jc w:val="both"/>
        <w:rPr>
          <w:sz w:val="28"/>
          <w:szCs w:val="28"/>
        </w:rPr>
      </w:pPr>
      <w:r w:rsidRPr="00196859">
        <w:rPr>
          <w:sz w:val="28"/>
          <w:szCs w:val="28"/>
        </w:rPr>
        <w:t>В котельной установлен 1 котлоагрегат суммарной тепловой мощностью 0,258 Гкал/час.</w:t>
      </w:r>
    </w:p>
    <w:p w:rsidR="0096471F" w:rsidRDefault="0096471F" w:rsidP="00196859">
      <w:pPr>
        <w:jc w:val="both"/>
        <w:rPr>
          <w:sz w:val="28"/>
          <w:szCs w:val="28"/>
        </w:rPr>
      </w:pPr>
      <w:r w:rsidRPr="00196859">
        <w:rPr>
          <w:sz w:val="28"/>
          <w:szCs w:val="28"/>
        </w:rPr>
        <w:t>Котёл КВр-0,3 состоит из блока трубной системы котла, короба топочного, короба поворотного, плиты фронтовой и комплектуется, вентилятором, арматурой и гарнитурой.</w:t>
      </w:r>
    </w:p>
    <w:p w:rsidR="0096471F" w:rsidRPr="00196859" w:rsidRDefault="0096471F" w:rsidP="00196859">
      <w:pPr>
        <w:jc w:val="both"/>
        <w:rPr>
          <w:sz w:val="28"/>
          <w:szCs w:val="28"/>
        </w:rPr>
      </w:pPr>
      <w:r w:rsidRPr="00196859">
        <w:rPr>
          <w:sz w:val="28"/>
          <w:szCs w:val="28"/>
        </w:rPr>
        <w:t xml:space="preserve">Топка котла КВр-0,3 ограничена фронтовым, задним, потолочным и боковыми топочными экранами выполненными из труб </w:t>
      </w:r>
      <w:r w:rsidRPr="00196859">
        <w:rPr>
          <w:rFonts w:ascii="Cambria Math" w:hAnsi="Cambria Math" w:cs="Cambria Math"/>
          <w:sz w:val="28"/>
          <w:szCs w:val="28"/>
        </w:rPr>
        <w:t>∅</w:t>
      </w:r>
      <w:r w:rsidRPr="00196859">
        <w:rPr>
          <w:sz w:val="28"/>
          <w:szCs w:val="28"/>
        </w:rPr>
        <w:t>57×3,5 с коллекторами из труб </w:t>
      </w:r>
      <w:r w:rsidRPr="00196859">
        <w:rPr>
          <w:rFonts w:ascii="Cambria Math" w:hAnsi="Cambria Math" w:cs="Cambria Math"/>
          <w:sz w:val="28"/>
          <w:szCs w:val="28"/>
        </w:rPr>
        <w:t>∅</w:t>
      </w:r>
      <w:r w:rsidRPr="00196859">
        <w:rPr>
          <w:sz w:val="28"/>
          <w:szCs w:val="28"/>
        </w:rPr>
        <w:t>108×4,0. Конвективная часть отгорожена от топки задним топочным экраном, снаружи – боковыми панелями конвективного блока, выполненными из труб</w:t>
      </w:r>
      <w:r w:rsidRPr="00196859">
        <w:rPr>
          <w:rFonts w:ascii="Cambria Math" w:hAnsi="Cambria Math" w:cs="Cambria Math"/>
          <w:sz w:val="28"/>
          <w:szCs w:val="28"/>
        </w:rPr>
        <w:t>∅</w:t>
      </w:r>
      <w:r w:rsidRPr="00196859">
        <w:rPr>
          <w:sz w:val="28"/>
          <w:szCs w:val="28"/>
        </w:rPr>
        <w:t>57×3,5, являющихся коллекторами конвективного блока, состоящего из змеевиковых пакетов, с варкой между ними полосы толщиной 4 мм, Сталь 3сп/пс. Змеевики конвективного блока выполнены из труб</w:t>
      </w:r>
      <w:r w:rsidRPr="00196859">
        <w:rPr>
          <w:rFonts w:ascii="Cambria Math" w:hAnsi="Cambria Math" w:cs="Cambria Math"/>
          <w:sz w:val="28"/>
          <w:szCs w:val="28"/>
        </w:rPr>
        <w:t>∅</w:t>
      </w:r>
      <w:r w:rsidRPr="00196859">
        <w:rPr>
          <w:sz w:val="28"/>
          <w:szCs w:val="28"/>
        </w:rPr>
        <w:t>32×3,2. Температура газов, поступающих во второй пакет конвективного блока, не превышает 350 </w:t>
      </w:r>
      <w:r w:rsidRPr="00196859">
        <w:rPr>
          <w:sz w:val="28"/>
          <w:szCs w:val="28"/>
          <w:vertAlign w:val="superscript"/>
        </w:rPr>
        <w:t>о</w:t>
      </w:r>
      <w:r w:rsidRPr="00196859">
        <w:rPr>
          <w:sz w:val="28"/>
          <w:szCs w:val="28"/>
        </w:rPr>
        <w:t>С, поэтому задняя стена конвективной части выполнена из листа толщиной 4 мм.</w:t>
      </w:r>
      <w:r w:rsidRPr="00196859">
        <w:rPr>
          <w:sz w:val="28"/>
          <w:szCs w:val="28"/>
        </w:rPr>
        <w:br/>
        <w:t>Конвективный блок по ходу газов выполнен двухходовым. Для этого между его первым и вторым ходами установлена водоохлаждаемая перегородка. Таким образом, образующиеся в топочной камере продукты сгорания отводятся через окно над задним экраном, проходят первый ход конвективной поверхности сверху вниз, разворачиваются в поворотном коробе, проходят второй ход конвективной поверхности снизу вверх и выводятся в окно над вторым конвективным ходом.</w:t>
      </w:r>
      <w:r w:rsidRPr="00196859">
        <w:rPr>
          <w:sz w:val="28"/>
          <w:szCs w:val="28"/>
        </w:rPr>
        <w:br/>
        <w:t>Трубы боковых и фронтового экранов, боковых панелей конвективных газоходов и конвективных пакетов заведены в коллекторы из труб </w:t>
      </w:r>
      <w:r w:rsidRPr="00196859">
        <w:rPr>
          <w:rFonts w:ascii="Cambria Math" w:hAnsi="Cambria Math" w:cs="Cambria Math"/>
          <w:sz w:val="28"/>
          <w:szCs w:val="28"/>
        </w:rPr>
        <w:t>∅</w:t>
      </w:r>
      <w:r w:rsidRPr="00196859">
        <w:rPr>
          <w:sz w:val="28"/>
          <w:szCs w:val="28"/>
        </w:rPr>
        <w:t>108×4 мм.</w:t>
      </w:r>
      <w:r w:rsidRPr="00196859">
        <w:rPr>
          <w:sz w:val="28"/>
          <w:szCs w:val="28"/>
        </w:rPr>
        <w:br/>
        <w:t>Подвод воздуха к топке, под решетку, осуществляется принудительно дутьевым вентилятором ВР-280 №2 (0,37кВт, 1500 об/мин.). Регулирование расхода воздуха производится шибером или при помощи частотного преобразователя (комплектуется пожеланию заказчика). За котлом рекомендуется установить дымосос ДН–3,5 (3 кВт, 1500 об/мин).</w:t>
      </w:r>
    </w:p>
    <w:p w:rsidR="0096471F" w:rsidRPr="00196859" w:rsidRDefault="0096471F" w:rsidP="00196859">
      <w:pPr>
        <w:jc w:val="both"/>
        <w:rPr>
          <w:sz w:val="28"/>
          <w:szCs w:val="28"/>
        </w:rPr>
      </w:pPr>
      <w:r w:rsidRPr="00196859">
        <w:rPr>
          <w:sz w:val="28"/>
          <w:szCs w:val="28"/>
        </w:rPr>
        <w:t>Котлы серии КВр-0,3 не требовательны к химическому составу воды, т.к. гидравлическая схема котла разработана с учетом всех современных требований основанных на многолетних опытах эксплуатации. Для обеспечения циркуляции воды с оптимальной скоростью боковые нижние и верхние коллекторы разделены перегородками. При соблюдении температурного графика и при постоянном расходе теплоносителя, котел способен работать без применения систем химводоочистки. Доступность узлов котла для обслуживания и ремонта,  позволяет снизить затраты труда при эксплуатации. Вывод котла на номинальную нагрузку производится в течение короткого промежутка времени, что является одним из главных требований для стабильного снабжения потребителей тепловой энергией.</w:t>
      </w:r>
    </w:p>
    <w:p w:rsidR="0096471F" w:rsidRDefault="0096471F" w:rsidP="00196859">
      <w:pPr>
        <w:jc w:val="both"/>
        <w:rPr>
          <w:sz w:val="28"/>
          <w:szCs w:val="28"/>
        </w:rPr>
      </w:pPr>
      <w:r w:rsidRPr="00196859">
        <w:rPr>
          <w:sz w:val="28"/>
          <w:szCs w:val="28"/>
        </w:rPr>
        <w:lastRenderedPageBreak/>
        <w:t>Для обеспечения циркуляции воды через котел КВр-0,3 применяется циркуляционный насос. Давление, создаваемое насосом, контролируется манометром, установленным на напорном трубопроводе насоса. На выходном коллекторе предусмотрена установка двух предохранительных клапанов.</w:t>
      </w:r>
      <w:r w:rsidRPr="00196859">
        <w:rPr>
          <w:sz w:val="28"/>
          <w:szCs w:val="28"/>
        </w:rPr>
        <w:br/>
        <w:t>Подача твердого топлива организована вручную, через люк во фронтовой стене топочной камеры.</w:t>
      </w:r>
    </w:p>
    <w:p w:rsidR="0096471F" w:rsidRPr="00196859" w:rsidRDefault="0096471F" w:rsidP="00196859">
      <w:pPr>
        <w:jc w:val="both"/>
        <w:rPr>
          <w:sz w:val="28"/>
          <w:szCs w:val="28"/>
        </w:rPr>
      </w:pPr>
      <w:r w:rsidRPr="00196859">
        <w:rPr>
          <w:sz w:val="28"/>
          <w:szCs w:val="28"/>
        </w:rPr>
        <w:t>Выгрузка шлака осуществляется вручную, через люк подачи топлива.</w:t>
      </w:r>
      <w:r w:rsidRPr="00196859">
        <w:rPr>
          <w:sz w:val="28"/>
          <w:szCs w:val="28"/>
        </w:rPr>
        <w:br/>
        <w:t>Особенностью котлов с ручной подачей топлива, является необходимость определения оптимальной высоты слоя топлива в процессе эксплуатации и соотношения расхода воздуха к количеству подаваемого топлива. Грамотное определение данных пропорций обеспечит стабильное горение, при минимальных потерях, соответственно эксплуатация котла, должна осуществляться подготовленным персоналом.</w:t>
      </w:r>
    </w:p>
    <w:p w:rsidR="0096471F" w:rsidRPr="00196859" w:rsidRDefault="0096471F" w:rsidP="00196859">
      <w:pPr>
        <w:pStyle w:val="2"/>
        <w:spacing w:before="0"/>
        <w:jc w:val="both"/>
        <w:rPr>
          <w:rFonts w:ascii="Times New Roman" w:hAnsi="Times New Roman" w:cs="Times New Roman"/>
          <w:sz w:val="28"/>
          <w:szCs w:val="28"/>
        </w:rPr>
      </w:pPr>
    </w:p>
    <w:p w:rsidR="0096471F" w:rsidRPr="00196859" w:rsidRDefault="0096471F" w:rsidP="00320337">
      <w:pPr>
        <w:pStyle w:val="2"/>
        <w:rPr>
          <w:color w:val="auto"/>
        </w:rPr>
      </w:pPr>
      <w:r w:rsidRPr="00196859">
        <w:rPr>
          <w:color w:val="auto"/>
        </w:rPr>
        <w:t>Основные технические характеристики котла КВр-0,3</w:t>
      </w:r>
    </w:p>
    <w:tbl>
      <w:tblPr>
        <w:tblW w:w="0" w:type="auto"/>
        <w:tblCellSpacing w:w="15" w:type="dxa"/>
        <w:tblInd w:w="2" w:type="dxa"/>
        <w:tblCellMar>
          <w:top w:w="15" w:type="dxa"/>
          <w:left w:w="15" w:type="dxa"/>
          <w:bottom w:w="15" w:type="dxa"/>
          <w:right w:w="15" w:type="dxa"/>
        </w:tblCellMar>
        <w:tblLook w:val="00A0"/>
      </w:tblPr>
      <w:tblGrid>
        <w:gridCol w:w="7406"/>
        <w:gridCol w:w="2037"/>
      </w:tblGrid>
      <w:tr w:rsidR="0096471F">
        <w:trPr>
          <w:tblCellSpacing w:w="15" w:type="dxa"/>
        </w:trPr>
        <w:tc>
          <w:tcPr>
            <w:tcW w:w="0" w:type="auto"/>
            <w:vAlign w:val="center"/>
          </w:tcPr>
          <w:p w:rsidR="0096471F" w:rsidRPr="00E458C9" w:rsidRDefault="0096471F"/>
        </w:tc>
        <w:tc>
          <w:tcPr>
            <w:tcW w:w="0" w:type="auto"/>
            <w:vAlign w:val="center"/>
          </w:tcPr>
          <w:p w:rsidR="0096471F" w:rsidRPr="00E458C9" w:rsidRDefault="0096471F"/>
        </w:tc>
      </w:tr>
      <w:tr w:rsidR="0096471F">
        <w:trPr>
          <w:tblCellSpacing w:w="15" w:type="dxa"/>
        </w:trPr>
        <w:tc>
          <w:tcPr>
            <w:tcW w:w="0" w:type="auto"/>
            <w:vAlign w:val="center"/>
          </w:tcPr>
          <w:p w:rsidR="0096471F" w:rsidRPr="00E458C9" w:rsidRDefault="0096471F">
            <w:r w:rsidRPr="00E458C9">
              <w:rPr>
                <w:sz w:val="22"/>
                <w:szCs w:val="22"/>
              </w:rPr>
              <w:t>Вид топки</w:t>
            </w:r>
          </w:p>
        </w:tc>
        <w:tc>
          <w:tcPr>
            <w:tcW w:w="0" w:type="auto"/>
            <w:vAlign w:val="center"/>
          </w:tcPr>
          <w:p w:rsidR="0096471F" w:rsidRPr="00E458C9" w:rsidRDefault="0096471F">
            <w:r w:rsidRPr="00E458C9">
              <w:rPr>
                <w:sz w:val="22"/>
                <w:szCs w:val="22"/>
              </w:rPr>
              <w:t>Ручная колосниковая</w:t>
            </w:r>
          </w:p>
        </w:tc>
      </w:tr>
      <w:tr w:rsidR="0096471F">
        <w:trPr>
          <w:tblCellSpacing w:w="15" w:type="dxa"/>
        </w:trPr>
        <w:tc>
          <w:tcPr>
            <w:tcW w:w="0" w:type="auto"/>
            <w:vAlign w:val="center"/>
          </w:tcPr>
          <w:p w:rsidR="0096471F" w:rsidRPr="00E458C9" w:rsidRDefault="0096471F">
            <w:r w:rsidRPr="00E458C9">
              <w:rPr>
                <w:sz w:val="22"/>
                <w:szCs w:val="22"/>
              </w:rPr>
              <w:t>Мощность, КВт</w:t>
            </w:r>
          </w:p>
        </w:tc>
        <w:tc>
          <w:tcPr>
            <w:tcW w:w="0" w:type="auto"/>
            <w:vAlign w:val="center"/>
          </w:tcPr>
          <w:p w:rsidR="0096471F" w:rsidRPr="00E458C9" w:rsidRDefault="0096471F">
            <w:r w:rsidRPr="00E458C9">
              <w:rPr>
                <w:sz w:val="22"/>
                <w:szCs w:val="22"/>
              </w:rPr>
              <w:t>300</w:t>
            </w:r>
          </w:p>
        </w:tc>
      </w:tr>
      <w:tr w:rsidR="0096471F">
        <w:trPr>
          <w:tblCellSpacing w:w="15" w:type="dxa"/>
        </w:trPr>
        <w:tc>
          <w:tcPr>
            <w:tcW w:w="0" w:type="auto"/>
            <w:vAlign w:val="center"/>
          </w:tcPr>
          <w:p w:rsidR="0096471F" w:rsidRPr="00E458C9" w:rsidRDefault="0096471F">
            <w:r w:rsidRPr="00E458C9">
              <w:rPr>
                <w:sz w:val="22"/>
                <w:szCs w:val="22"/>
              </w:rPr>
              <w:t>Мощность, МВт</w:t>
            </w:r>
          </w:p>
        </w:tc>
        <w:tc>
          <w:tcPr>
            <w:tcW w:w="0" w:type="auto"/>
            <w:vAlign w:val="center"/>
          </w:tcPr>
          <w:p w:rsidR="0096471F" w:rsidRPr="00E458C9" w:rsidRDefault="0096471F">
            <w:r w:rsidRPr="00E458C9">
              <w:rPr>
                <w:sz w:val="22"/>
                <w:szCs w:val="22"/>
              </w:rPr>
              <w:t>0.3</w:t>
            </w:r>
          </w:p>
        </w:tc>
      </w:tr>
      <w:tr w:rsidR="0096471F">
        <w:trPr>
          <w:tblCellSpacing w:w="15" w:type="dxa"/>
        </w:trPr>
        <w:tc>
          <w:tcPr>
            <w:tcW w:w="0" w:type="auto"/>
            <w:vAlign w:val="center"/>
          </w:tcPr>
          <w:p w:rsidR="0096471F" w:rsidRPr="00E458C9" w:rsidRDefault="0096471F">
            <w:r w:rsidRPr="00E458C9">
              <w:rPr>
                <w:sz w:val="22"/>
                <w:szCs w:val="22"/>
              </w:rPr>
              <w:t>Мощность, Гкал</w:t>
            </w:r>
          </w:p>
        </w:tc>
        <w:tc>
          <w:tcPr>
            <w:tcW w:w="0" w:type="auto"/>
            <w:vAlign w:val="center"/>
          </w:tcPr>
          <w:p w:rsidR="0096471F" w:rsidRPr="00E458C9" w:rsidRDefault="0096471F">
            <w:r w:rsidRPr="00E458C9">
              <w:rPr>
                <w:sz w:val="22"/>
                <w:szCs w:val="22"/>
              </w:rPr>
              <w:t>0.26</w:t>
            </w:r>
          </w:p>
        </w:tc>
      </w:tr>
      <w:tr w:rsidR="0096471F">
        <w:trPr>
          <w:tblCellSpacing w:w="15" w:type="dxa"/>
        </w:trPr>
        <w:tc>
          <w:tcPr>
            <w:tcW w:w="0" w:type="auto"/>
            <w:vAlign w:val="center"/>
          </w:tcPr>
          <w:p w:rsidR="0096471F" w:rsidRPr="00E458C9" w:rsidRDefault="0096471F">
            <w:r w:rsidRPr="00E458C9">
              <w:rPr>
                <w:sz w:val="22"/>
                <w:szCs w:val="22"/>
              </w:rPr>
              <w:t>Отапливаемая площадь, м2</w:t>
            </w:r>
          </w:p>
        </w:tc>
        <w:tc>
          <w:tcPr>
            <w:tcW w:w="0" w:type="auto"/>
            <w:vAlign w:val="center"/>
          </w:tcPr>
          <w:p w:rsidR="0096471F" w:rsidRPr="00E458C9" w:rsidRDefault="0096471F">
            <w:r w:rsidRPr="00E458C9">
              <w:rPr>
                <w:sz w:val="22"/>
                <w:szCs w:val="22"/>
              </w:rPr>
              <w:t>3000</w:t>
            </w:r>
          </w:p>
        </w:tc>
      </w:tr>
      <w:tr w:rsidR="0096471F">
        <w:trPr>
          <w:tblCellSpacing w:w="15" w:type="dxa"/>
        </w:trPr>
        <w:tc>
          <w:tcPr>
            <w:tcW w:w="0" w:type="auto"/>
            <w:vAlign w:val="center"/>
          </w:tcPr>
          <w:p w:rsidR="0096471F" w:rsidRPr="00E458C9" w:rsidRDefault="0096471F">
            <w:r w:rsidRPr="00E458C9">
              <w:rPr>
                <w:sz w:val="22"/>
                <w:szCs w:val="22"/>
              </w:rPr>
              <w:t>Отапливаемый объем, м3</w:t>
            </w:r>
          </w:p>
        </w:tc>
        <w:tc>
          <w:tcPr>
            <w:tcW w:w="0" w:type="auto"/>
            <w:vAlign w:val="center"/>
          </w:tcPr>
          <w:p w:rsidR="0096471F" w:rsidRPr="00E458C9" w:rsidRDefault="0096471F">
            <w:r w:rsidRPr="00E458C9">
              <w:rPr>
                <w:sz w:val="22"/>
                <w:szCs w:val="22"/>
              </w:rPr>
              <w:t>9000</w:t>
            </w:r>
          </w:p>
        </w:tc>
      </w:tr>
      <w:tr w:rsidR="0096471F">
        <w:trPr>
          <w:tblCellSpacing w:w="15" w:type="dxa"/>
        </w:trPr>
        <w:tc>
          <w:tcPr>
            <w:tcW w:w="0" w:type="auto"/>
            <w:vAlign w:val="center"/>
          </w:tcPr>
          <w:p w:rsidR="0096471F" w:rsidRPr="00E458C9" w:rsidRDefault="0096471F">
            <w:r w:rsidRPr="00E458C9">
              <w:rPr>
                <w:sz w:val="22"/>
                <w:szCs w:val="22"/>
              </w:rPr>
              <w:t>Вид топлива</w:t>
            </w:r>
          </w:p>
        </w:tc>
        <w:tc>
          <w:tcPr>
            <w:tcW w:w="0" w:type="auto"/>
            <w:vAlign w:val="center"/>
          </w:tcPr>
          <w:p w:rsidR="0096471F" w:rsidRPr="00E458C9" w:rsidRDefault="0096471F">
            <w:r w:rsidRPr="00E458C9">
              <w:rPr>
                <w:sz w:val="22"/>
                <w:szCs w:val="22"/>
              </w:rPr>
              <w:t>Уголь, дрова</w:t>
            </w:r>
          </w:p>
        </w:tc>
      </w:tr>
      <w:tr w:rsidR="0096471F">
        <w:trPr>
          <w:tblCellSpacing w:w="15" w:type="dxa"/>
        </w:trPr>
        <w:tc>
          <w:tcPr>
            <w:tcW w:w="0" w:type="auto"/>
            <w:vAlign w:val="center"/>
          </w:tcPr>
          <w:p w:rsidR="0096471F" w:rsidRPr="00E458C9" w:rsidRDefault="0096471F">
            <w:r w:rsidRPr="00E458C9">
              <w:rPr>
                <w:sz w:val="22"/>
                <w:szCs w:val="22"/>
              </w:rPr>
              <w:t>Тяга</w:t>
            </w:r>
          </w:p>
        </w:tc>
        <w:tc>
          <w:tcPr>
            <w:tcW w:w="0" w:type="auto"/>
            <w:vAlign w:val="center"/>
          </w:tcPr>
          <w:p w:rsidR="0096471F" w:rsidRPr="00E458C9" w:rsidRDefault="0096471F">
            <w:r w:rsidRPr="00E458C9">
              <w:rPr>
                <w:sz w:val="22"/>
                <w:szCs w:val="22"/>
              </w:rPr>
              <w:t>Уравновешенная</w:t>
            </w:r>
          </w:p>
        </w:tc>
      </w:tr>
      <w:tr w:rsidR="0096471F">
        <w:trPr>
          <w:tblCellSpacing w:w="15" w:type="dxa"/>
        </w:trPr>
        <w:tc>
          <w:tcPr>
            <w:tcW w:w="0" w:type="auto"/>
            <w:vAlign w:val="center"/>
          </w:tcPr>
          <w:p w:rsidR="0096471F" w:rsidRPr="00E458C9" w:rsidRDefault="0096471F">
            <w:r w:rsidRPr="00E458C9">
              <w:rPr>
                <w:sz w:val="22"/>
                <w:szCs w:val="22"/>
              </w:rPr>
              <w:t>Низшая теплота сгорания топлива, кКал/кг</w:t>
            </w:r>
          </w:p>
        </w:tc>
        <w:tc>
          <w:tcPr>
            <w:tcW w:w="0" w:type="auto"/>
            <w:vAlign w:val="center"/>
          </w:tcPr>
          <w:p w:rsidR="0096471F" w:rsidRPr="00E458C9" w:rsidRDefault="0096471F">
            <w:r w:rsidRPr="00E458C9">
              <w:rPr>
                <w:sz w:val="22"/>
                <w:szCs w:val="22"/>
              </w:rPr>
              <w:t>5230</w:t>
            </w:r>
          </w:p>
        </w:tc>
      </w:tr>
      <w:tr w:rsidR="0096471F">
        <w:trPr>
          <w:tblCellSpacing w:w="15" w:type="dxa"/>
        </w:trPr>
        <w:tc>
          <w:tcPr>
            <w:tcW w:w="0" w:type="auto"/>
            <w:vAlign w:val="center"/>
          </w:tcPr>
          <w:p w:rsidR="0096471F" w:rsidRPr="00E458C9" w:rsidRDefault="0096471F">
            <w:r w:rsidRPr="00E458C9">
              <w:rPr>
                <w:sz w:val="22"/>
                <w:szCs w:val="22"/>
              </w:rPr>
              <w:t>КПД котла, не менее, %</w:t>
            </w:r>
          </w:p>
        </w:tc>
        <w:tc>
          <w:tcPr>
            <w:tcW w:w="0" w:type="auto"/>
            <w:vAlign w:val="center"/>
          </w:tcPr>
          <w:p w:rsidR="0096471F" w:rsidRPr="00E458C9" w:rsidRDefault="0096471F">
            <w:r w:rsidRPr="00E458C9">
              <w:rPr>
                <w:sz w:val="22"/>
                <w:szCs w:val="22"/>
              </w:rPr>
              <w:t>80</w:t>
            </w:r>
          </w:p>
        </w:tc>
      </w:tr>
      <w:tr w:rsidR="0096471F">
        <w:trPr>
          <w:tblCellSpacing w:w="15" w:type="dxa"/>
        </w:trPr>
        <w:tc>
          <w:tcPr>
            <w:tcW w:w="0" w:type="auto"/>
            <w:vAlign w:val="center"/>
          </w:tcPr>
          <w:p w:rsidR="0096471F" w:rsidRPr="00E458C9" w:rsidRDefault="0096471F">
            <w:r w:rsidRPr="00E458C9">
              <w:rPr>
                <w:sz w:val="22"/>
                <w:szCs w:val="22"/>
              </w:rPr>
              <w:t>Расход топлива, кг/ч</w:t>
            </w:r>
          </w:p>
        </w:tc>
        <w:tc>
          <w:tcPr>
            <w:tcW w:w="0" w:type="auto"/>
            <w:vAlign w:val="center"/>
          </w:tcPr>
          <w:p w:rsidR="0096471F" w:rsidRPr="00E458C9" w:rsidRDefault="0096471F">
            <w:r w:rsidRPr="00E458C9">
              <w:rPr>
                <w:sz w:val="22"/>
                <w:szCs w:val="22"/>
              </w:rPr>
              <w:t>72.6</w:t>
            </w:r>
          </w:p>
        </w:tc>
      </w:tr>
      <w:tr w:rsidR="0096471F">
        <w:trPr>
          <w:tblCellSpacing w:w="15" w:type="dxa"/>
        </w:trPr>
        <w:tc>
          <w:tcPr>
            <w:tcW w:w="0" w:type="auto"/>
            <w:vAlign w:val="center"/>
          </w:tcPr>
          <w:p w:rsidR="0096471F" w:rsidRPr="00E458C9" w:rsidRDefault="0096471F">
            <w:r w:rsidRPr="00E458C9">
              <w:rPr>
                <w:sz w:val="22"/>
                <w:szCs w:val="22"/>
              </w:rPr>
              <w:t>Расход условного топлива, кг/ч</w:t>
            </w:r>
          </w:p>
        </w:tc>
        <w:tc>
          <w:tcPr>
            <w:tcW w:w="0" w:type="auto"/>
            <w:vAlign w:val="center"/>
          </w:tcPr>
          <w:p w:rsidR="0096471F" w:rsidRPr="00E458C9" w:rsidRDefault="0096471F">
            <w:r w:rsidRPr="00E458C9">
              <w:rPr>
                <w:sz w:val="22"/>
                <w:szCs w:val="22"/>
              </w:rPr>
              <w:t>54</w:t>
            </w:r>
          </w:p>
        </w:tc>
      </w:tr>
      <w:tr w:rsidR="0096471F">
        <w:trPr>
          <w:tblCellSpacing w:w="15" w:type="dxa"/>
        </w:trPr>
        <w:tc>
          <w:tcPr>
            <w:tcW w:w="0" w:type="auto"/>
            <w:vAlign w:val="center"/>
          </w:tcPr>
          <w:p w:rsidR="0096471F" w:rsidRPr="00E458C9" w:rsidRDefault="0096471F">
            <w:r w:rsidRPr="00E458C9">
              <w:rPr>
                <w:sz w:val="22"/>
                <w:szCs w:val="22"/>
              </w:rPr>
              <w:t>Температура уходящих газов, °C</w:t>
            </w:r>
          </w:p>
        </w:tc>
        <w:tc>
          <w:tcPr>
            <w:tcW w:w="0" w:type="auto"/>
            <w:vAlign w:val="center"/>
          </w:tcPr>
          <w:p w:rsidR="0096471F" w:rsidRPr="00E458C9" w:rsidRDefault="0096471F">
            <w:r w:rsidRPr="00E458C9">
              <w:rPr>
                <w:sz w:val="22"/>
                <w:szCs w:val="22"/>
              </w:rPr>
              <w:t>200</w:t>
            </w:r>
          </w:p>
        </w:tc>
      </w:tr>
      <w:tr w:rsidR="0096471F">
        <w:trPr>
          <w:tblCellSpacing w:w="15" w:type="dxa"/>
        </w:trPr>
        <w:tc>
          <w:tcPr>
            <w:tcW w:w="0" w:type="auto"/>
            <w:vAlign w:val="center"/>
          </w:tcPr>
          <w:p w:rsidR="0096471F" w:rsidRPr="00E458C9" w:rsidRDefault="0096471F">
            <w:r w:rsidRPr="00E458C9">
              <w:rPr>
                <w:sz w:val="22"/>
                <w:szCs w:val="22"/>
              </w:rPr>
              <w:t>Расход теплоносителя среды, м³/ч</w:t>
            </w:r>
          </w:p>
        </w:tc>
        <w:tc>
          <w:tcPr>
            <w:tcW w:w="0" w:type="auto"/>
            <w:vAlign w:val="center"/>
          </w:tcPr>
          <w:p w:rsidR="0096471F" w:rsidRPr="00E458C9" w:rsidRDefault="0096471F">
            <w:r w:rsidRPr="00E458C9">
              <w:rPr>
                <w:sz w:val="22"/>
                <w:szCs w:val="22"/>
              </w:rPr>
              <w:t>12</w:t>
            </w:r>
          </w:p>
        </w:tc>
      </w:tr>
      <w:tr w:rsidR="0096471F">
        <w:trPr>
          <w:tblCellSpacing w:w="15" w:type="dxa"/>
        </w:trPr>
        <w:tc>
          <w:tcPr>
            <w:tcW w:w="0" w:type="auto"/>
            <w:vAlign w:val="center"/>
          </w:tcPr>
          <w:p w:rsidR="0096471F" w:rsidRPr="00E458C9" w:rsidRDefault="0096471F">
            <w:r w:rsidRPr="00E458C9">
              <w:rPr>
                <w:sz w:val="22"/>
                <w:szCs w:val="22"/>
              </w:rPr>
              <w:t>Температура воды, °C</w:t>
            </w:r>
          </w:p>
        </w:tc>
        <w:tc>
          <w:tcPr>
            <w:tcW w:w="0" w:type="auto"/>
            <w:vAlign w:val="center"/>
          </w:tcPr>
          <w:p w:rsidR="0096471F" w:rsidRPr="00E458C9" w:rsidRDefault="0096471F">
            <w:r w:rsidRPr="00E458C9">
              <w:rPr>
                <w:sz w:val="22"/>
                <w:szCs w:val="22"/>
              </w:rPr>
              <w:t>70-95</w:t>
            </w:r>
          </w:p>
        </w:tc>
      </w:tr>
      <w:tr w:rsidR="0096471F">
        <w:trPr>
          <w:tblCellSpacing w:w="15" w:type="dxa"/>
        </w:trPr>
        <w:tc>
          <w:tcPr>
            <w:tcW w:w="0" w:type="auto"/>
            <w:vAlign w:val="center"/>
          </w:tcPr>
          <w:p w:rsidR="0096471F" w:rsidRPr="00E458C9" w:rsidRDefault="0096471F">
            <w:r w:rsidRPr="00E458C9">
              <w:rPr>
                <w:sz w:val="22"/>
                <w:szCs w:val="22"/>
              </w:rPr>
              <w:t>Давление рабочей среды, МПа (кгс/см2)</w:t>
            </w:r>
          </w:p>
        </w:tc>
        <w:tc>
          <w:tcPr>
            <w:tcW w:w="0" w:type="auto"/>
            <w:vAlign w:val="center"/>
          </w:tcPr>
          <w:p w:rsidR="0096471F" w:rsidRPr="00E458C9" w:rsidRDefault="0096471F">
            <w:r w:rsidRPr="00E458C9">
              <w:rPr>
                <w:sz w:val="22"/>
                <w:szCs w:val="22"/>
              </w:rPr>
              <w:t>0.3-0.6 (3.0-6.0)</w:t>
            </w:r>
          </w:p>
        </w:tc>
      </w:tr>
      <w:tr w:rsidR="0096471F">
        <w:trPr>
          <w:tblCellSpacing w:w="15" w:type="dxa"/>
        </w:trPr>
        <w:tc>
          <w:tcPr>
            <w:tcW w:w="0" w:type="auto"/>
            <w:vAlign w:val="center"/>
          </w:tcPr>
          <w:p w:rsidR="0096471F" w:rsidRPr="00E458C9" w:rsidRDefault="0096471F">
            <w:r w:rsidRPr="00E458C9">
              <w:rPr>
                <w:sz w:val="22"/>
                <w:szCs w:val="22"/>
              </w:rPr>
              <w:t>Гидравлическое сопротивление котла при перепаде температур 25°C, МПа (кгс/cм²)</w:t>
            </w:r>
          </w:p>
        </w:tc>
        <w:tc>
          <w:tcPr>
            <w:tcW w:w="0" w:type="auto"/>
            <w:vAlign w:val="center"/>
          </w:tcPr>
          <w:p w:rsidR="0096471F" w:rsidRPr="00E458C9" w:rsidRDefault="0096471F">
            <w:r w:rsidRPr="00E458C9">
              <w:rPr>
                <w:sz w:val="22"/>
                <w:szCs w:val="22"/>
              </w:rPr>
              <w:t>0.07 (0.7)</w:t>
            </w:r>
          </w:p>
        </w:tc>
      </w:tr>
      <w:tr w:rsidR="0096471F">
        <w:trPr>
          <w:tblCellSpacing w:w="15" w:type="dxa"/>
        </w:trPr>
        <w:tc>
          <w:tcPr>
            <w:tcW w:w="0" w:type="auto"/>
            <w:vAlign w:val="center"/>
          </w:tcPr>
          <w:p w:rsidR="0096471F" w:rsidRPr="00E458C9" w:rsidRDefault="0096471F">
            <w:r w:rsidRPr="00E458C9">
              <w:rPr>
                <w:sz w:val="22"/>
                <w:szCs w:val="22"/>
              </w:rPr>
              <w:t>Аэродинамическое сопротивление, Па (мм. вод. ст.)</w:t>
            </w:r>
          </w:p>
        </w:tc>
        <w:tc>
          <w:tcPr>
            <w:tcW w:w="0" w:type="auto"/>
            <w:vAlign w:val="center"/>
          </w:tcPr>
          <w:p w:rsidR="0096471F" w:rsidRPr="00E458C9" w:rsidRDefault="0096471F">
            <w:r w:rsidRPr="00E458C9">
              <w:rPr>
                <w:sz w:val="22"/>
                <w:szCs w:val="22"/>
              </w:rPr>
              <w:t>290</w:t>
            </w:r>
          </w:p>
        </w:tc>
      </w:tr>
      <w:tr w:rsidR="0096471F">
        <w:trPr>
          <w:tblCellSpacing w:w="15" w:type="dxa"/>
        </w:trPr>
        <w:tc>
          <w:tcPr>
            <w:tcW w:w="0" w:type="auto"/>
            <w:vAlign w:val="center"/>
          </w:tcPr>
          <w:p w:rsidR="0096471F" w:rsidRPr="00E458C9" w:rsidRDefault="0096471F">
            <w:r w:rsidRPr="00E458C9">
              <w:rPr>
                <w:sz w:val="22"/>
                <w:szCs w:val="22"/>
              </w:rPr>
              <w:t>Габаритные размеры котельного блока, длина*ширина*высота, мм</w:t>
            </w:r>
          </w:p>
        </w:tc>
        <w:tc>
          <w:tcPr>
            <w:tcW w:w="0" w:type="auto"/>
            <w:vAlign w:val="center"/>
          </w:tcPr>
          <w:p w:rsidR="0096471F" w:rsidRPr="00E458C9" w:rsidRDefault="0096471F">
            <w:r w:rsidRPr="00E458C9">
              <w:rPr>
                <w:sz w:val="22"/>
                <w:szCs w:val="22"/>
              </w:rPr>
              <w:t>1950*1300*2000</w:t>
            </w:r>
          </w:p>
        </w:tc>
      </w:tr>
      <w:tr w:rsidR="00E0057E">
        <w:trPr>
          <w:tblCellSpacing w:w="15" w:type="dxa"/>
        </w:trPr>
        <w:tc>
          <w:tcPr>
            <w:tcW w:w="0" w:type="auto"/>
            <w:vAlign w:val="center"/>
          </w:tcPr>
          <w:p w:rsidR="00E0057E" w:rsidRPr="00E458C9" w:rsidRDefault="00E0057E">
            <w:pPr>
              <w:rPr>
                <w:sz w:val="22"/>
                <w:szCs w:val="22"/>
              </w:rPr>
            </w:pPr>
          </w:p>
        </w:tc>
        <w:tc>
          <w:tcPr>
            <w:tcW w:w="0" w:type="auto"/>
            <w:vAlign w:val="center"/>
          </w:tcPr>
          <w:p w:rsidR="00E0057E" w:rsidRPr="00E458C9" w:rsidRDefault="00E0057E">
            <w:pPr>
              <w:rPr>
                <w:sz w:val="22"/>
                <w:szCs w:val="22"/>
              </w:rPr>
            </w:pPr>
          </w:p>
        </w:tc>
      </w:tr>
    </w:tbl>
    <w:p w:rsidR="0096471F" w:rsidRDefault="0096471F" w:rsidP="00914CA0">
      <w:pPr>
        <w:pStyle w:val="3"/>
        <w:numPr>
          <w:ilvl w:val="1"/>
          <w:numId w:val="35"/>
        </w:numPr>
        <w:spacing w:before="0" w:after="0" w:line="240" w:lineRule="auto"/>
        <w:ind w:left="0" w:firstLine="0"/>
        <w:jc w:val="both"/>
      </w:pPr>
      <w:bookmarkStart w:id="42" w:name="_Toc402445186"/>
      <w:r w:rsidRPr="004F5A37">
        <w:t>Параметры установленной и располагаемой тепловой мощности</w:t>
      </w:r>
      <w:r>
        <w:t>, ограничения тепловой мощности</w:t>
      </w:r>
      <w:r w:rsidRPr="004F5A37">
        <w:t xml:space="preserve">. Объем потребления тепловой мощности </w:t>
      </w:r>
      <w:r>
        <w:t xml:space="preserve">и теплоносителя </w:t>
      </w:r>
      <w:r w:rsidRPr="004F5A37">
        <w:t>на собственные и хозяйственные нужды, параметры тепловой мощности нетто.</w:t>
      </w:r>
      <w:bookmarkEnd w:id="42"/>
    </w:p>
    <w:p w:rsidR="0096471F" w:rsidRPr="00AE6C41" w:rsidRDefault="0096471F" w:rsidP="00AE6C41"/>
    <w:p w:rsidR="0096471F" w:rsidRPr="00B9474E" w:rsidRDefault="0096471F" w:rsidP="009540F9">
      <w:pPr>
        <w:pStyle w:val="21"/>
        <w:ind w:firstLine="567"/>
        <w:rPr>
          <w:b w:val="0"/>
          <w:bCs w:val="0"/>
        </w:rPr>
      </w:pPr>
      <w:r w:rsidRPr="00B9474E">
        <w:rPr>
          <w:b w:val="0"/>
          <w:bCs w:val="0"/>
        </w:rPr>
        <w:lastRenderedPageBreak/>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6471F" w:rsidRPr="00B9474E" w:rsidRDefault="0096471F" w:rsidP="009540F9">
      <w:pPr>
        <w:pStyle w:val="21"/>
        <w:ind w:firstLine="567"/>
        <w:rPr>
          <w:b w:val="0"/>
          <w:bCs w:val="0"/>
        </w:rPr>
      </w:pPr>
      <w:r w:rsidRPr="00B9474E">
        <w:rPr>
          <w:b w:val="0"/>
          <w:bCs w:val="0"/>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w:t>
      </w:r>
      <w:r w:rsidRPr="000B0DDA">
        <w:rPr>
          <w:b w:val="0"/>
          <w:bCs w:val="0"/>
        </w:rPr>
        <w:t>мощности оборудования в результате эксплуатации на продленном техническом ресурсе.</w:t>
      </w:r>
    </w:p>
    <w:p w:rsidR="0096471F" w:rsidRDefault="0096471F" w:rsidP="009540F9">
      <w:pPr>
        <w:pStyle w:val="21"/>
        <w:ind w:firstLine="567"/>
        <w:rPr>
          <w:b w:val="0"/>
          <w:bCs w:val="0"/>
        </w:rPr>
      </w:pPr>
      <w:r w:rsidRPr="00B9474E">
        <w:rPr>
          <w:b w:val="0"/>
          <w:bCs w:val="0"/>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96471F" w:rsidRPr="00B9474E" w:rsidRDefault="0096471F" w:rsidP="009540F9">
      <w:pPr>
        <w:pStyle w:val="21"/>
        <w:ind w:firstLine="567"/>
        <w:rPr>
          <w:b w:val="0"/>
          <w:bCs w:val="0"/>
        </w:rPr>
      </w:pPr>
      <w:r w:rsidRPr="00B9474E">
        <w:rPr>
          <w:b w:val="0"/>
          <w:bCs w:val="0"/>
        </w:rPr>
        <w:t>Оценка тепловых мощностей источника тепловой энергии</w:t>
      </w:r>
      <w:r>
        <w:rPr>
          <w:b w:val="0"/>
          <w:bCs w:val="0"/>
        </w:rPr>
        <w:t xml:space="preserve"> приведены в таблице 16</w:t>
      </w:r>
      <w:r w:rsidRPr="00B9474E">
        <w:rPr>
          <w:b w:val="0"/>
          <w:bCs w:val="0"/>
        </w:rPr>
        <w:t>.</w:t>
      </w:r>
    </w:p>
    <w:p w:rsidR="0096471F" w:rsidRPr="00133C02" w:rsidRDefault="0096471F" w:rsidP="00380B17">
      <w:pPr>
        <w:pStyle w:val="af"/>
        <w:keepNext/>
        <w:spacing w:after="120"/>
        <w:jc w:val="right"/>
        <w:rPr>
          <w:color w:val="auto"/>
          <w:sz w:val="20"/>
          <w:szCs w:val="20"/>
        </w:rPr>
      </w:pPr>
      <w:r w:rsidRPr="00133C02">
        <w:rPr>
          <w:color w:val="auto"/>
          <w:sz w:val="20"/>
          <w:szCs w:val="20"/>
        </w:rPr>
        <w:t>Таблица 16</w:t>
      </w:r>
    </w:p>
    <w:tbl>
      <w:tblPr>
        <w:tblW w:w="5000" w:type="pct"/>
        <w:jc w:val="center"/>
        <w:tblLook w:val="00A0"/>
      </w:tblPr>
      <w:tblGrid>
        <w:gridCol w:w="2410"/>
        <w:gridCol w:w="2387"/>
        <w:gridCol w:w="2387"/>
        <w:gridCol w:w="2387"/>
      </w:tblGrid>
      <w:tr w:rsidR="0096471F" w:rsidRPr="00A62455">
        <w:trPr>
          <w:trHeight w:val="907"/>
          <w:jc w:val="center"/>
        </w:trPr>
        <w:tc>
          <w:tcPr>
            <w:tcW w:w="1259" w:type="pct"/>
            <w:tcBorders>
              <w:top w:val="single" w:sz="4" w:space="0" w:color="auto"/>
              <w:left w:val="single" w:sz="4" w:space="0" w:color="auto"/>
              <w:bottom w:val="single" w:sz="4" w:space="0" w:color="auto"/>
              <w:right w:val="single" w:sz="4" w:space="0" w:color="auto"/>
            </w:tcBorders>
            <w:vAlign w:val="center"/>
          </w:tcPr>
          <w:p w:rsidR="0096471F" w:rsidRPr="00E458C9" w:rsidRDefault="0096471F" w:rsidP="00010915">
            <w:pPr>
              <w:jc w:val="center"/>
            </w:pPr>
            <w:r w:rsidRPr="00E458C9">
              <w:rPr>
                <w:sz w:val="22"/>
                <w:szCs w:val="22"/>
              </w:rPr>
              <w:t>Установленная мощность источника, Гкал/час</w:t>
            </w:r>
          </w:p>
        </w:tc>
        <w:tc>
          <w:tcPr>
            <w:tcW w:w="1247"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Располагаемая мощность источника, Гкал/час</w:t>
            </w:r>
          </w:p>
        </w:tc>
        <w:tc>
          <w:tcPr>
            <w:tcW w:w="1247"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Нетто мощность источника, Гкал/час</w:t>
            </w:r>
          </w:p>
        </w:tc>
        <w:tc>
          <w:tcPr>
            <w:tcW w:w="1247"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Собственные и хозяйственные нужды, Гкал/час</w:t>
            </w:r>
          </w:p>
        </w:tc>
      </w:tr>
      <w:tr w:rsidR="0096471F" w:rsidRPr="00A62455">
        <w:trPr>
          <w:trHeight w:val="355"/>
          <w:jc w:val="center"/>
        </w:trPr>
        <w:tc>
          <w:tcPr>
            <w:tcW w:w="1259" w:type="pct"/>
            <w:tcBorders>
              <w:top w:val="nil"/>
              <w:left w:val="single" w:sz="4" w:space="0" w:color="auto"/>
              <w:bottom w:val="single" w:sz="4" w:space="0" w:color="auto"/>
              <w:right w:val="single" w:sz="4" w:space="0" w:color="auto"/>
            </w:tcBorders>
            <w:vAlign w:val="center"/>
          </w:tcPr>
          <w:p w:rsidR="0096471F" w:rsidRPr="00E458C9" w:rsidRDefault="0096471F" w:rsidP="00010915">
            <w:pPr>
              <w:jc w:val="center"/>
            </w:pPr>
            <w:r w:rsidRPr="00E458C9">
              <w:rPr>
                <w:sz w:val="22"/>
                <w:szCs w:val="22"/>
              </w:rPr>
              <w:t>0,258</w:t>
            </w:r>
          </w:p>
        </w:tc>
        <w:tc>
          <w:tcPr>
            <w:tcW w:w="1247" w:type="pct"/>
            <w:tcBorders>
              <w:top w:val="nil"/>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0,258</w:t>
            </w:r>
          </w:p>
        </w:tc>
        <w:tc>
          <w:tcPr>
            <w:tcW w:w="1247" w:type="pct"/>
            <w:tcBorders>
              <w:top w:val="nil"/>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0,257</w:t>
            </w:r>
          </w:p>
        </w:tc>
        <w:tc>
          <w:tcPr>
            <w:tcW w:w="1247" w:type="pct"/>
            <w:tcBorders>
              <w:top w:val="nil"/>
              <w:left w:val="nil"/>
              <w:bottom w:val="single" w:sz="4" w:space="0" w:color="auto"/>
              <w:right w:val="single" w:sz="4" w:space="0" w:color="auto"/>
            </w:tcBorders>
            <w:vAlign w:val="center"/>
          </w:tcPr>
          <w:p w:rsidR="0096471F" w:rsidRPr="00E458C9" w:rsidRDefault="0096471F" w:rsidP="002E2823">
            <w:pPr>
              <w:jc w:val="center"/>
            </w:pPr>
            <w:r w:rsidRPr="00E458C9">
              <w:rPr>
                <w:sz w:val="22"/>
                <w:szCs w:val="22"/>
              </w:rPr>
              <w:t>0,001</w:t>
            </w:r>
          </w:p>
        </w:tc>
      </w:tr>
    </w:tbl>
    <w:p w:rsidR="0096471F" w:rsidRPr="00914CA0" w:rsidRDefault="0096471F" w:rsidP="00914CA0">
      <w:pPr>
        <w:pStyle w:val="a9"/>
        <w:numPr>
          <w:ilvl w:val="1"/>
          <w:numId w:val="35"/>
        </w:numPr>
        <w:ind w:left="0" w:firstLine="0"/>
        <w:rPr>
          <w:b/>
          <w:bCs/>
        </w:rPr>
      </w:pPr>
      <w:r w:rsidRPr="00914CA0">
        <w:rPr>
          <w:b/>
          <w:bCs/>
        </w:rPr>
        <w:t>Ограничения тепловой мощности и параметры располагаемой тепловой мощности.</w:t>
      </w:r>
    </w:p>
    <w:p w:rsidR="0096471F" w:rsidRPr="00F72178" w:rsidRDefault="0096471F" w:rsidP="00133C02">
      <w:pPr>
        <w:pStyle w:val="23"/>
        <w:tabs>
          <w:tab w:val="left" w:pos="567"/>
        </w:tabs>
        <w:spacing w:before="0" w:after="0"/>
        <w:rPr>
          <w:spacing w:val="0"/>
        </w:rPr>
      </w:pPr>
      <w:r>
        <w:rPr>
          <w:spacing w:val="0"/>
        </w:rPr>
        <w:tab/>
      </w:r>
      <w:r w:rsidRPr="00F72178">
        <w:rPr>
          <w:spacing w:val="0"/>
        </w:rPr>
        <w:t>Существующих и перспективных технических ограничений на использование установленной тепловой мощности не установлено.</w:t>
      </w:r>
    </w:p>
    <w:p w:rsidR="0096471F" w:rsidRDefault="0096471F" w:rsidP="00133C02">
      <w:pPr>
        <w:pStyle w:val="a9"/>
        <w:spacing w:before="0" w:after="0"/>
        <w:ind w:left="360"/>
      </w:pPr>
      <w:r>
        <w:t>Располагаемая тепловая мощность котельной д. Куликовская -0,258 Гкал/ч.</w:t>
      </w:r>
    </w:p>
    <w:p w:rsidR="0096471F" w:rsidRPr="00133C02" w:rsidRDefault="0096471F" w:rsidP="00914CA0">
      <w:pPr>
        <w:pStyle w:val="a9"/>
        <w:numPr>
          <w:ilvl w:val="1"/>
          <w:numId w:val="35"/>
        </w:numPr>
        <w:ind w:left="0" w:firstLine="0"/>
        <w:rPr>
          <w:b/>
          <w:bCs/>
        </w:rPr>
      </w:pPr>
      <w:r w:rsidRPr="00133C02">
        <w:rPr>
          <w:b/>
          <w:bCs/>
        </w:rPr>
        <w:t>Объем потребления тепловой энергии (мощности) и теплоносителя на собственные и хозяйственные нужды и параметры тепловой мощности нетто.</w:t>
      </w:r>
    </w:p>
    <w:p w:rsidR="0096471F" w:rsidRDefault="0096471F" w:rsidP="00133C02">
      <w:pPr>
        <w:pStyle w:val="a9"/>
        <w:ind w:firstLine="708"/>
      </w:pPr>
      <w:r w:rsidRPr="00133C02">
        <w:t>Расход тепловой энергии на собственные нужды котельной – 0,01 Гкал/ч,</w:t>
      </w:r>
      <w:r>
        <w:t xml:space="preserve"> </w:t>
      </w:r>
      <w:r w:rsidRPr="00133C02">
        <w:t>параметры тепловой мощности нетто – 0,</w:t>
      </w:r>
      <w:r>
        <w:t>21</w:t>
      </w:r>
      <w:r w:rsidRPr="00133C02">
        <w:t>Гкал/ч.</w:t>
      </w:r>
    </w:p>
    <w:p w:rsidR="0096471F" w:rsidRPr="004F5A37" w:rsidRDefault="0096471F" w:rsidP="00914CA0">
      <w:pPr>
        <w:pStyle w:val="3"/>
        <w:numPr>
          <w:ilvl w:val="1"/>
          <w:numId w:val="35"/>
        </w:numPr>
        <w:spacing w:before="0" w:after="0" w:line="240" w:lineRule="auto"/>
        <w:ind w:left="0" w:firstLine="0"/>
        <w:jc w:val="both"/>
      </w:pPr>
      <w:bookmarkStart w:id="43" w:name="_Toc402445187"/>
      <w:r w:rsidRPr="004F5A37">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43"/>
    </w:p>
    <w:p w:rsidR="0096471F" w:rsidRPr="00133C02" w:rsidRDefault="0096471F" w:rsidP="00133C02">
      <w:pPr>
        <w:pStyle w:val="af"/>
        <w:keepNext/>
        <w:spacing w:after="0"/>
        <w:jc w:val="right"/>
        <w:rPr>
          <w:color w:val="auto"/>
          <w:sz w:val="20"/>
          <w:szCs w:val="20"/>
        </w:rPr>
      </w:pPr>
      <w:r w:rsidRPr="00133C02">
        <w:rPr>
          <w:color w:val="auto"/>
          <w:sz w:val="20"/>
          <w:szCs w:val="20"/>
        </w:rPr>
        <w:t>Таблица 17</w:t>
      </w:r>
    </w:p>
    <w:tbl>
      <w:tblPr>
        <w:tblW w:w="10031" w:type="dxa"/>
        <w:tblInd w:w="2" w:type="dxa"/>
        <w:tblLayout w:type="fixed"/>
        <w:tblLook w:val="00A0"/>
      </w:tblPr>
      <w:tblGrid>
        <w:gridCol w:w="1838"/>
        <w:gridCol w:w="1665"/>
        <w:gridCol w:w="1653"/>
        <w:gridCol w:w="1648"/>
        <w:gridCol w:w="1546"/>
        <w:gridCol w:w="1681"/>
      </w:tblGrid>
      <w:tr w:rsidR="0096471F" w:rsidRPr="00557830">
        <w:trPr>
          <w:trHeight w:val="1005"/>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Марка установленного в котельной котлоагрегата</w:t>
            </w:r>
          </w:p>
        </w:tc>
        <w:tc>
          <w:tcPr>
            <w:tcW w:w="1665"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Год ввода в эксплуатацию оборудования</w:t>
            </w:r>
          </w:p>
        </w:tc>
        <w:tc>
          <w:tcPr>
            <w:tcW w:w="1653"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Нормативный срок службы оборудования (в соответствии с паспортом)</w:t>
            </w:r>
          </w:p>
        </w:tc>
        <w:tc>
          <w:tcPr>
            <w:tcW w:w="1648"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Остаточный ресурс оборудования</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Год продления ресурса, мероприятия по продлению ресурса</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Год последнего освидетельствования при допуске к эксплуатации после ремонтов</w:t>
            </w:r>
          </w:p>
        </w:tc>
      </w:tr>
      <w:tr w:rsidR="0096471F" w:rsidRPr="00557830">
        <w:trPr>
          <w:trHeight w:val="420"/>
        </w:trPr>
        <w:tc>
          <w:tcPr>
            <w:tcW w:w="1838" w:type="dxa"/>
            <w:tcBorders>
              <w:top w:val="nil"/>
              <w:left w:val="single" w:sz="4" w:space="0" w:color="auto"/>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КВр-0,3</w:t>
            </w:r>
          </w:p>
        </w:tc>
        <w:tc>
          <w:tcPr>
            <w:tcW w:w="1665" w:type="dxa"/>
            <w:tcBorders>
              <w:top w:val="nil"/>
              <w:left w:val="nil"/>
              <w:bottom w:val="single" w:sz="4" w:space="0" w:color="auto"/>
              <w:right w:val="single" w:sz="4" w:space="0" w:color="auto"/>
            </w:tcBorders>
            <w:shd w:val="clear" w:color="000000" w:fill="FFFFFF"/>
            <w:vAlign w:val="center"/>
          </w:tcPr>
          <w:p w:rsidR="0096471F" w:rsidRPr="00E458C9" w:rsidRDefault="0096471F" w:rsidP="001C46FA">
            <w:pPr>
              <w:jc w:val="center"/>
            </w:pPr>
            <w:r w:rsidRPr="00E458C9">
              <w:rPr>
                <w:sz w:val="22"/>
                <w:szCs w:val="22"/>
              </w:rPr>
              <w:t>2004</w:t>
            </w:r>
          </w:p>
        </w:tc>
        <w:tc>
          <w:tcPr>
            <w:tcW w:w="1653" w:type="dxa"/>
            <w:tcBorders>
              <w:top w:val="nil"/>
              <w:left w:val="nil"/>
              <w:bottom w:val="single" w:sz="4" w:space="0" w:color="auto"/>
              <w:right w:val="single" w:sz="4" w:space="0" w:color="auto"/>
            </w:tcBorders>
            <w:shd w:val="clear" w:color="000000" w:fill="FFFFFF"/>
            <w:vAlign w:val="center"/>
          </w:tcPr>
          <w:p w:rsidR="0096471F" w:rsidRPr="00E458C9" w:rsidRDefault="0096471F" w:rsidP="00010915">
            <w:pPr>
              <w:jc w:val="center"/>
            </w:pPr>
            <w:r w:rsidRPr="00E458C9">
              <w:rPr>
                <w:sz w:val="22"/>
                <w:szCs w:val="22"/>
              </w:rPr>
              <w:t>15</w:t>
            </w:r>
          </w:p>
        </w:tc>
        <w:tc>
          <w:tcPr>
            <w:tcW w:w="1648" w:type="dxa"/>
            <w:tcBorders>
              <w:top w:val="nil"/>
              <w:left w:val="nil"/>
              <w:bottom w:val="single" w:sz="4" w:space="0" w:color="auto"/>
              <w:right w:val="single" w:sz="4" w:space="0" w:color="auto"/>
            </w:tcBorders>
            <w:shd w:val="clear" w:color="000000" w:fill="FFFFFF"/>
            <w:vAlign w:val="center"/>
          </w:tcPr>
          <w:p w:rsidR="0096471F" w:rsidRPr="00E458C9" w:rsidRDefault="0096471F" w:rsidP="001C46FA">
            <w:pPr>
              <w:jc w:val="center"/>
            </w:pPr>
            <w:r w:rsidRPr="00E458C9">
              <w:rPr>
                <w:sz w:val="22"/>
                <w:szCs w:val="22"/>
              </w:rPr>
              <w:t>4</w:t>
            </w:r>
          </w:p>
        </w:tc>
        <w:tc>
          <w:tcPr>
            <w:tcW w:w="1546" w:type="dxa"/>
            <w:tcBorders>
              <w:top w:val="nil"/>
              <w:left w:val="nil"/>
              <w:bottom w:val="single" w:sz="4" w:space="0" w:color="auto"/>
              <w:right w:val="single" w:sz="4" w:space="0" w:color="auto"/>
            </w:tcBorders>
            <w:shd w:val="clear" w:color="000000" w:fill="FFFFFF"/>
            <w:vAlign w:val="center"/>
          </w:tcPr>
          <w:p w:rsidR="0096471F" w:rsidRPr="00557830" w:rsidRDefault="0096471F" w:rsidP="00010915">
            <w:pPr>
              <w:pStyle w:val="aa"/>
              <w:jc w:val="center"/>
              <w:rPr>
                <w:rFonts w:ascii="Times New Roman" w:hAnsi="Times New Roman" w:cs="Times New Roman"/>
              </w:rPr>
            </w:pPr>
            <w:r w:rsidRPr="00557830">
              <w:rPr>
                <w:rFonts w:ascii="Times New Roman" w:hAnsi="Times New Roman" w:cs="Times New Roman"/>
              </w:rPr>
              <w:t>-</w:t>
            </w:r>
          </w:p>
        </w:tc>
        <w:tc>
          <w:tcPr>
            <w:tcW w:w="1681" w:type="dxa"/>
            <w:tcBorders>
              <w:top w:val="nil"/>
              <w:left w:val="nil"/>
              <w:bottom w:val="single" w:sz="4" w:space="0" w:color="auto"/>
              <w:right w:val="single" w:sz="4" w:space="0" w:color="auto"/>
            </w:tcBorders>
            <w:shd w:val="clear" w:color="000000" w:fill="FFFFFF"/>
            <w:vAlign w:val="center"/>
          </w:tcPr>
          <w:p w:rsidR="0096471F" w:rsidRPr="00557830" w:rsidRDefault="0096471F" w:rsidP="00010915">
            <w:pPr>
              <w:pStyle w:val="aa"/>
              <w:jc w:val="center"/>
              <w:rPr>
                <w:rFonts w:ascii="Times New Roman" w:hAnsi="Times New Roman" w:cs="Times New Roman"/>
              </w:rPr>
            </w:pPr>
            <w:r w:rsidRPr="00557830">
              <w:rPr>
                <w:rFonts w:ascii="Times New Roman" w:hAnsi="Times New Roman" w:cs="Times New Roman"/>
              </w:rPr>
              <w:t>-</w:t>
            </w:r>
          </w:p>
        </w:tc>
      </w:tr>
    </w:tbl>
    <w:p w:rsidR="0096471F" w:rsidRPr="00287FF9" w:rsidRDefault="0096471F" w:rsidP="001C46FA">
      <w:pPr>
        <w:pStyle w:val="ConsPlusNormal"/>
        <w:spacing w:line="360" w:lineRule="auto"/>
        <w:ind w:firstLine="540"/>
        <w:jc w:val="both"/>
        <w:rPr>
          <w:rFonts w:ascii="Times New Roman" w:hAnsi="Times New Roman" w:cs="Times New Roman"/>
          <w:b/>
          <w:bCs/>
          <w:sz w:val="24"/>
          <w:szCs w:val="24"/>
          <w:highlight w:val="yellow"/>
          <w:u w:val="single"/>
        </w:rPr>
      </w:pPr>
    </w:p>
    <w:p w:rsidR="0096471F" w:rsidRDefault="003774E4" w:rsidP="00133C02">
      <w:pPr>
        <w:pStyle w:val="21"/>
        <w:ind w:firstLine="567"/>
        <w:rPr>
          <w:b w:val="0"/>
          <w:bCs w:val="0"/>
        </w:rPr>
      </w:pPr>
      <w:r w:rsidRPr="00583854">
        <w:rPr>
          <w:b w:val="0"/>
          <w:bCs w:val="0"/>
        </w:rPr>
        <w:lastRenderedPageBreak/>
        <w:t>О</w:t>
      </w:r>
      <w:r w:rsidR="0096471F" w:rsidRPr="00583854">
        <w:rPr>
          <w:b w:val="0"/>
          <w:bCs w:val="0"/>
        </w:rPr>
        <w:t xml:space="preserve">борудование котельной находится в </w:t>
      </w:r>
      <w:r w:rsidRPr="00583854">
        <w:rPr>
          <w:b w:val="0"/>
          <w:bCs w:val="0"/>
        </w:rPr>
        <w:t xml:space="preserve">ограниченно работоспособном </w:t>
      </w:r>
      <w:r w:rsidR="0096471F" w:rsidRPr="00583854">
        <w:rPr>
          <w:b w:val="0"/>
          <w:bCs w:val="0"/>
        </w:rPr>
        <w:t xml:space="preserve"> техническом состоянии</w:t>
      </w:r>
      <w:r w:rsidRPr="00583854">
        <w:rPr>
          <w:b w:val="0"/>
          <w:bCs w:val="0"/>
        </w:rPr>
        <w:t>, при использовании источника теплоснабжения в последующие годы необходима замена котельного оборудования.</w:t>
      </w:r>
      <w:r w:rsidR="0096471F" w:rsidRPr="008D78E1">
        <w:rPr>
          <w:b w:val="0"/>
          <w:bCs w:val="0"/>
        </w:rPr>
        <w:t xml:space="preserve"> </w:t>
      </w:r>
    </w:p>
    <w:p w:rsidR="003774E4" w:rsidRDefault="003774E4" w:rsidP="00133C02">
      <w:pPr>
        <w:pStyle w:val="21"/>
        <w:ind w:firstLine="567"/>
        <w:rPr>
          <w:b w:val="0"/>
          <w:bCs w:val="0"/>
        </w:rPr>
      </w:pPr>
    </w:p>
    <w:p w:rsidR="0096471F" w:rsidRPr="00085D78" w:rsidRDefault="0096471F" w:rsidP="00914CA0">
      <w:pPr>
        <w:pStyle w:val="3"/>
        <w:numPr>
          <w:ilvl w:val="1"/>
          <w:numId w:val="35"/>
        </w:numPr>
        <w:spacing w:before="0" w:after="0" w:line="240" w:lineRule="auto"/>
        <w:ind w:left="0" w:firstLine="0"/>
        <w:jc w:val="both"/>
      </w:pPr>
      <w:bookmarkStart w:id="44" w:name="_Toc402445188"/>
      <w:r w:rsidRPr="00085D78">
        <w:t>Способ регулирования отпуска тепловой энергии от источников тепловой энергии с обоснованием выбора графика изменения температур теплоносителя. Описание графиков регулирования отпуска тепла в тепловые сети с анализом их обоснованности.</w:t>
      </w:r>
      <w:bookmarkEnd w:id="44"/>
    </w:p>
    <w:p w:rsidR="0096471F" w:rsidRPr="00B9474E" w:rsidRDefault="0096471F" w:rsidP="001C46FA">
      <w:pPr>
        <w:pStyle w:val="21"/>
        <w:ind w:firstLine="567"/>
        <w:rPr>
          <w:b w:val="0"/>
          <w:bCs w:val="0"/>
        </w:rPr>
      </w:pPr>
      <w:r w:rsidRPr="00B9474E">
        <w:rPr>
          <w:b w:val="0"/>
          <w:bCs w:val="0"/>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96471F" w:rsidRPr="00B9474E" w:rsidRDefault="0096471F" w:rsidP="001C46FA">
      <w:pPr>
        <w:pStyle w:val="21"/>
        <w:ind w:firstLine="567"/>
        <w:rPr>
          <w:b w:val="0"/>
          <w:bCs w:val="0"/>
        </w:rPr>
      </w:pPr>
      <w:r w:rsidRPr="00B9474E">
        <w:rPr>
          <w:b w:val="0"/>
          <w:bCs w:val="0"/>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96471F" w:rsidRPr="00B9474E" w:rsidRDefault="0096471F" w:rsidP="001C46FA">
      <w:pPr>
        <w:pStyle w:val="21"/>
        <w:ind w:firstLine="567"/>
        <w:rPr>
          <w:b w:val="0"/>
          <w:bCs w:val="0"/>
        </w:rPr>
      </w:pPr>
      <w:r w:rsidRPr="00B9474E">
        <w:rPr>
          <w:b w:val="0"/>
          <w:bCs w:val="0"/>
        </w:rPr>
        <w:t>При центральном отоплении регулировать отпуск тепловой энергии на источнике можно двумя способами:</w:t>
      </w:r>
    </w:p>
    <w:p w:rsidR="0096471F" w:rsidRPr="00B9474E" w:rsidRDefault="0096471F" w:rsidP="001C46FA">
      <w:pPr>
        <w:pStyle w:val="21"/>
        <w:ind w:firstLine="567"/>
        <w:rPr>
          <w:b w:val="0"/>
          <w:bCs w:val="0"/>
        </w:rPr>
      </w:pPr>
      <w:r w:rsidRPr="00B9474E">
        <w:rPr>
          <w:b w:val="0"/>
          <w:bCs w:val="0"/>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96471F" w:rsidRPr="00B9474E" w:rsidRDefault="0096471F" w:rsidP="001C46FA">
      <w:pPr>
        <w:pStyle w:val="21"/>
        <w:ind w:firstLine="567"/>
        <w:rPr>
          <w:b w:val="0"/>
          <w:bCs w:val="0"/>
        </w:rPr>
      </w:pPr>
      <w:r w:rsidRPr="00B9474E">
        <w:rPr>
          <w:b w:val="0"/>
          <w:bCs w:val="0"/>
        </w:rPr>
        <w:t>- температурой теплоносителя, данный способ регулирования называется качественным. При изменении температуры расход постоянный.</w:t>
      </w:r>
    </w:p>
    <w:p w:rsidR="0096471F" w:rsidRPr="0015500B" w:rsidRDefault="0096471F" w:rsidP="001C46FA">
      <w:pPr>
        <w:pStyle w:val="21"/>
        <w:ind w:firstLine="567"/>
        <w:rPr>
          <w:b w:val="0"/>
          <w:bCs w:val="0"/>
        </w:rPr>
      </w:pPr>
      <w:r w:rsidRPr="00B9474E">
        <w:rPr>
          <w:b w:val="0"/>
          <w:bCs w:val="0"/>
        </w:rPr>
        <w:t xml:space="preserve">В системе теплоснабжения </w:t>
      </w:r>
      <w:r>
        <w:rPr>
          <w:b w:val="0"/>
          <w:bCs w:val="0"/>
        </w:rPr>
        <w:t>д. Куликовская</w:t>
      </w:r>
      <w:r w:rsidRPr="00B9474E">
        <w:rPr>
          <w:b w:val="0"/>
          <w:bCs w:val="0"/>
        </w:rPr>
        <w:t xml:space="preserve"> используется второй способ регулирования </w:t>
      </w:r>
      <w:r>
        <w:rPr>
          <w:b w:val="0"/>
          <w:bCs w:val="0"/>
        </w:rPr>
        <w:t>–</w:t>
      </w:r>
      <w:r w:rsidRPr="00B9474E">
        <w:rPr>
          <w:b w:val="0"/>
          <w:bCs w:val="0"/>
        </w:rPr>
        <w:t xml:space="preserve"> качественное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w:t>
      </w:r>
      <w:r>
        <w:rPr>
          <w:b w:val="0"/>
          <w:bCs w:val="0"/>
        </w:rPr>
        <w:t xml:space="preserve"> </w:t>
      </w:r>
      <w:r w:rsidRPr="00B9474E">
        <w:rPr>
          <w:b w:val="0"/>
          <w:bCs w:val="0"/>
        </w:rPr>
        <w:t>существующую систему теплоснабжения без ее значительной модернизации и применения новых технологических решений. В настоящее время отсутствуют схемы ТЭЦ, на которых возможно реализовать новые способы регулирования.</w:t>
      </w:r>
    </w:p>
    <w:p w:rsidR="0096471F" w:rsidRDefault="0096471F" w:rsidP="001C46FA">
      <w:pPr>
        <w:pStyle w:val="21"/>
        <w:ind w:firstLine="567"/>
        <w:rPr>
          <w:b w:val="0"/>
          <w:bCs w:val="0"/>
        </w:rPr>
      </w:pPr>
      <w:r w:rsidRPr="00B9474E">
        <w:rPr>
          <w:b w:val="0"/>
          <w:bCs w:val="0"/>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обеспечивающего в отопительный период необходимую температуру внутри отапливаемых помещений при неизменном расходе сетевой воды. Такой температурный график, называемый отопительным, и применяется при проектировании систем централизованного теплоснабжения. При этом </w:t>
      </w:r>
      <w:r w:rsidRPr="00B9474E">
        <w:rPr>
          <w:b w:val="0"/>
          <w:bCs w:val="0"/>
        </w:rPr>
        <w:lastRenderedPageBreak/>
        <w:t>домовые системы отопления обычно рассчитываются на температурный график 95/70</w:t>
      </w:r>
      <w:r>
        <w:rPr>
          <w:b w:val="0"/>
          <w:bCs w:val="0"/>
        </w:rPr>
        <w:t xml:space="preserve"> </w:t>
      </w:r>
      <w:r w:rsidRPr="004274E9">
        <w:rPr>
          <w:b w:val="0"/>
          <w:bCs w:val="0"/>
          <w:vertAlign w:val="superscript"/>
        </w:rPr>
        <w:t>0</w:t>
      </w:r>
      <w:r w:rsidRPr="00B9474E">
        <w:rPr>
          <w:b w:val="0"/>
          <w:bCs w:val="0"/>
        </w:rPr>
        <w:t>C</w:t>
      </w:r>
      <w:r>
        <w:rPr>
          <w:b w:val="0"/>
          <w:bCs w:val="0"/>
        </w:rPr>
        <w:t xml:space="preserve"> или 105/70 </w:t>
      </w:r>
      <w:r w:rsidRPr="004274E9">
        <w:rPr>
          <w:b w:val="0"/>
          <w:bCs w:val="0"/>
          <w:vertAlign w:val="superscript"/>
        </w:rPr>
        <w:t>0</w:t>
      </w:r>
      <w:r>
        <w:rPr>
          <w:b w:val="0"/>
          <w:bCs w:val="0"/>
        </w:rPr>
        <w:t xml:space="preserve">C, 110/70 </w:t>
      </w:r>
      <w:r w:rsidRPr="004274E9">
        <w:rPr>
          <w:b w:val="0"/>
          <w:bCs w:val="0"/>
          <w:vertAlign w:val="superscript"/>
        </w:rPr>
        <w:t>0</w:t>
      </w:r>
      <w:r w:rsidRPr="00B9474E">
        <w:rPr>
          <w:b w:val="0"/>
          <w:bCs w:val="0"/>
        </w:rPr>
        <w:t>C (панельное отопление).</w:t>
      </w:r>
    </w:p>
    <w:p w:rsidR="0096471F" w:rsidRPr="00630258" w:rsidRDefault="0096471F" w:rsidP="001C46FA">
      <w:pPr>
        <w:ind w:firstLine="709"/>
        <w:jc w:val="both"/>
        <w:rPr>
          <w:sz w:val="28"/>
          <w:szCs w:val="28"/>
        </w:rPr>
      </w:pPr>
      <w:r w:rsidRPr="00630258">
        <w:rPr>
          <w:sz w:val="28"/>
          <w:szCs w:val="28"/>
        </w:rPr>
        <w:t xml:space="preserve">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96471F" w:rsidRPr="00AE6C41" w:rsidRDefault="0096471F" w:rsidP="001C46FA">
      <w:pPr>
        <w:jc w:val="both"/>
        <w:rPr>
          <w:sz w:val="28"/>
          <w:szCs w:val="28"/>
        </w:rPr>
      </w:pPr>
      <w:r w:rsidRPr="00AE6C41">
        <w:rPr>
          <w:sz w:val="28"/>
          <w:szCs w:val="28"/>
        </w:rPr>
        <w:t xml:space="preserve">График зависимости температуры теплоносителя от среднесуточной температуры наружного воздуха, для котельной д. Куликовская </w:t>
      </w:r>
      <w:r w:rsidRPr="00AE6C41">
        <w:rPr>
          <w:i/>
          <w:iCs/>
          <w:sz w:val="28"/>
          <w:szCs w:val="28"/>
        </w:rPr>
        <w:t xml:space="preserve"> (температурный график 95 – 70 </w:t>
      </w:r>
      <w:r w:rsidRPr="00AE6C41">
        <w:rPr>
          <w:i/>
          <w:iCs/>
          <w:sz w:val="28"/>
          <w:szCs w:val="28"/>
          <w:vertAlign w:val="superscript"/>
        </w:rPr>
        <w:t>0</w:t>
      </w:r>
      <w:r w:rsidRPr="00AE6C41">
        <w:rPr>
          <w:i/>
          <w:iCs/>
          <w:sz w:val="28"/>
          <w:szCs w:val="28"/>
        </w:rPr>
        <w:t>с )</w:t>
      </w:r>
      <w:r w:rsidR="003774E4">
        <w:rPr>
          <w:i/>
          <w:iCs/>
          <w:sz w:val="28"/>
          <w:szCs w:val="28"/>
        </w:rPr>
        <w:t xml:space="preserve"> </w:t>
      </w:r>
      <w:r w:rsidRPr="00AE6C41">
        <w:rPr>
          <w:sz w:val="28"/>
          <w:szCs w:val="28"/>
        </w:rPr>
        <w:t>приведен в части 3 «Обосновывающие материалы к схеме теплоснабжения»</w:t>
      </w:r>
    </w:p>
    <w:p w:rsidR="0096471F" w:rsidRPr="00E75E49" w:rsidRDefault="0096471F" w:rsidP="001C46FA">
      <w:pPr>
        <w:jc w:val="both"/>
      </w:pPr>
    </w:p>
    <w:p w:rsidR="0096471F" w:rsidRPr="00B9474E" w:rsidRDefault="0096471F" w:rsidP="001C46FA">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96471F" w:rsidRPr="00630258" w:rsidRDefault="0096471F" w:rsidP="001C46FA">
      <w:pPr>
        <w:pStyle w:val="a4"/>
        <w:spacing w:before="0" w:beforeAutospacing="0" w:after="0" w:afterAutospacing="0" w:line="240" w:lineRule="auto"/>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наши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 xml:space="preserve">роектируются и эксплуатируются исходя из внутреннего расчетного температурного графика обычно 95/70 </w:t>
      </w:r>
      <w:r w:rsidRPr="00630258">
        <w:rPr>
          <w:rFonts w:ascii="Times New Roman" w:hAnsi="Times New Roman" w:cs="Times New Roman"/>
          <w:sz w:val="28"/>
          <w:szCs w:val="28"/>
          <w:vertAlign w:val="superscript"/>
        </w:rPr>
        <w:t>0</w:t>
      </w:r>
      <w:r w:rsidRPr="00630258">
        <w:rPr>
          <w:rFonts w:ascii="Times New Roman" w:hAnsi="Times New Roman" w:cs="Times New Roman"/>
          <w:sz w:val="28"/>
          <w:szCs w:val="28"/>
        </w:rPr>
        <w:t>C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Поэтому в практическом плане стремление к снижению затрат на транспорт водяного теплоносителя от источника к потребителю сводится к выбору оптимальной температуры нагрева теплоносителя на источнике. С этим связаны: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перетопы зданий при положительных наружных температурах из-за срезки графика температуры прямой сетевой воды при наличии у абонентов установок ГВС, а соответственно дополнительные потери теплоты (топлива); выработка электроэнергии на теплофикационных отборах турбин ТЭЦ и замещающей станци</w:t>
      </w:r>
      <w:r>
        <w:rPr>
          <w:rFonts w:ascii="Times New Roman" w:hAnsi="Times New Roman" w:cs="Times New Roman"/>
          <w:sz w:val="28"/>
          <w:szCs w:val="28"/>
        </w:rPr>
        <w:t>и</w:t>
      </w:r>
      <w:r w:rsidRPr="00630258">
        <w:rPr>
          <w:rFonts w:ascii="Times New Roman" w:hAnsi="Times New Roman" w:cs="Times New Roman"/>
          <w:sz w:val="28"/>
          <w:szCs w:val="28"/>
        </w:rPr>
        <w:t xml:space="preserve"> энергосистемы.</w:t>
      </w:r>
    </w:p>
    <w:p w:rsidR="0096471F" w:rsidRPr="00630258" w:rsidRDefault="0096471F" w:rsidP="001C46FA">
      <w:pPr>
        <w:pStyle w:val="21"/>
        <w:ind w:firstLine="567"/>
        <w:rPr>
          <w:b w:val="0"/>
          <w:bCs w:val="0"/>
        </w:rPr>
      </w:pPr>
      <w:r w:rsidRPr="00630258">
        <w:rPr>
          <w:b w:val="0"/>
          <w:bCs w:val="0"/>
        </w:rPr>
        <w:t>Исходя из сказанного, оптимальная температура нагрева теплоносителя на источнике определяется условием минимума суммарных затрат:</w:t>
      </w:r>
    </w:p>
    <w:p w:rsidR="0096471F" w:rsidRPr="00630258" w:rsidRDefault="0096471F" w:rsidP="001C46FA">
      <w:pPr>
        <w:pStyle w:val="21"/>
        <w:ind w:firstLine="567"/>
        <w:rPr>
          <w:b w:val="0"/>
          <w:bCs w:val="0"/>
        </w:rPr>
      </w:pPr>
      <w:r w:rsidRPr="00630258">
        <w:rPr>
          <w:b w:val="0"/>
          <w:bCs w:val="0"/>
        </w:rPr>
        <w:t xml:space="preserve">З=f(Зтс, Зпер, Знас, Зтп, Зпз, Зээ, Зсв) = min, где соответственно затраты: Зтс </w:t>
      </w:r>
      <w:r>
        <w:rPr>
          <w:b w:val="0"/>
          <w:bCs w:val="0"/>
        </w:rPr>
        <w:t>–</w:t>
      </w:r>
      <w:r w:rsidRPr="00630258">
        <w:rPr>
          <w:b w:val="0"/>
          <w:bCs w:val="0"/>
        </w:rPr>
        <w:t xml:space="preserve"> в тепловые сети; Зпер </w:t>
      </w:r>
      <w:r>
        <w:rPr>
          <w:b w:val="0"/>
          <w:bCs w:val="0"/>
        </w:rPr>
        <w:t>–</w:t>
      </w:r>
      <w:r w:rsidRPr="00630258">
        <w:rPr>
          <w:b w:val="0"/>
          <w:bCs w:val="0"/>
        </w:rPr>
        <w:t xml:space="preserve"> на перекачку теплоносителя; Знас </w:t>
      </w:r>
      <w:r>
        <w:rPr>
          <w:b w:val="0"/>
          <w:bCs w:val="0"/>
        </w:rPr>
        <w:t>–</w:t>
      </w:r>
      <w:r w:rsidRPr="00630258">
        <w:rPr>
          <w:b w:val="0"/>
          <w:bCs w:val="0"/>
        </w:rPr>
        <w:t xml:space="preserve"> в насосные станции; Зтп </w:t>
      </w:r>
      <w:r>
        <w:rPr>
          <w:b w:val="0"/>
          <w:bCs w:val="0"/>
        </w:rPr>
        <w:t>–</w:t>
      </w:r>
      <w:r w:rsidRPr="00630258">
        <w:rPr>
          <w:b w:val="0"/>
          <w:bCs w:val="0"/>
        </w:rPr>
        <w:t xml:space="preserve"> на тепловые потери в сетях; Зпз </w:t>
      </w:r>
      <w:r>
        <w:rPr>
          <w:b w:val="0"/>
          <w:bCs w:val="0"/>
        </w:rPr>
        <w:t>–</w:t>
      </w:r>
      <w:r w:rsidRPr="00630258">
        <w:rPr>
          <w:b w:val="0"/>
          <w:bCs w:val="0"/>
        </w:rPr>
        <w:t xml:space="preserve"> на перетопы зданий; Зээ </w:t>
      </w:r>
      <w:r>
        <w:rPr>
          <w:b w:val="0"/>
          <w:bCs w:val="0"/>
        </w:rPr>
        <w:t>–</w:t>
      </w:r>
      <w:r w:rsidRPr="00630258">
        <w:rPr>
          <w:b w:val="0"/>
          <w:bCs w:val="0"/>
        </w:rPr>
        <w:t xml:space="preserve"> на компенсацию выработки электроэнергии в энергосистеме; Зсв </w:t>
      </w:r>
      <w:r>
        <w:rPr>
          <w:b w:val="0"/>
          <w:bCs w:val="0"/>
        </w:rPr>
        <w:t>–</w:t>
      </w:r>
      <w:r w:rsidRPr="00630258">
        <w:rPr>
          <w:b w:val="0"/>
          <w:bCs w:val="0"/>
        </w:rPr>
        <w:t xml:space="preserve"> на изменение расхода топлива на отпуск теплоты от источника в связи с нагревом сетевой воды при ее сжатии в насосах.</w:t>
      </w:r>
    </w:p>
    <w:p w:rsidR="0096471F" w:rsidRPr="00630258" w:rsidRDefault="0096471F" w:rsidP="001C46FA">
      <w:pPr>
        <w:pStyle w:val="21"/>
        <w:ind w:firstLine="567"/>
        <w:rPr>
          <w:b w:val="0"/>
          <w:bCs w:val="0"/>
        </w:rPr>
      </w:pPr>
      <w:r w:rsidRPr="00630258">
        <w:rPr>
          <w:b w:val="0"/>
          <w:bCs w:val="0"/>
        </w:rPr>
        <w:t>Оптимизация температурных графиков может осуществляться как для создаваемых, так и для действующих систем теплоснабжения.</w:t>
      </w:r>
    </w:p>
    <w:p w:rsidR="0096471F" w:rsidRPr="00630258" w:rsidRDefault="0096471F" w:rsidP="001C46FA">
      <w:pPr>
        <w:pStyle w:val="21"/>
        <w:ind w:firstLine="567"/>
        <w:rPr>
          <w:b w:val="0"/>
          <w:bCs w:val="0"/>
        </w:rPr>
      </w:pPr>
      <w:r w:rsidRPr="00630258">
        <w:rPr>
          <w:b w:val="0"/>
          <w:bCs w:val="0"/>
        </w:rPr>
        <w:lastRenderedPageBreak/>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
    <w:p w:rsidR="0096471F" w:rsidRPr="00630258" w:rsidRDefault="0096471F" w:rsidP="001C46FA">
      <w:pPr>
        <w:pStyle w:val="a4"/>
        <w:spacing w:before="0" w:beforeAutospacing="0" w:after="0" w:afterAutospacing="0" w:line="240" w:lineRule="auto"/>
        <w:jc w:val="both"/>
        <w:rPr>
          <w:rFonts w:ascii="Times New Roman" w:hAnsi="Times New Roman" w:cs="Times New Roman"/>
          <w:b/>
          <w:bCs/>
          <w:sz w:val="28"/>
          <w:szCs w:val="28"/>
        </w:rPr>
      </w:pPr>
      <w:r w:rsidRPr="00630258">
        <w:rPr>
          <w:rFonts w:ascii="Times New Roman" w:hAnsi="Times New Roman" w:cs="Times New Roman"/>
          <w:sz w:val="28"/>
          <w:szCs w:val="28"/>
        </w:rPr>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96471F" w:rsidRPr="00630258" w:rsidRDefault="0096471F" w:rsidP="001C46FA">
      <w:pPr>
        <w:pStyle w:val="21"/>
        <w:ind w:firstLine="567"/>
        <w:rPr>
          <w:b w:val="0"/>
          <w:bCs w:val="0"/>
        </w:rPr>
      </w:pPr>
      <w:r w:rsidRPr="00630258">
        <w:rPr>
          <w:b w:val="0"/>
          <w:bCs w:val="0"/>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96471F" w:rsidRPr="00630258" w:rsidRDefault="0096471F" w:rsidP="001C46FA">
      <w:pPr>
        <w:pStyle w:val="21"/>
        <w:ind w:firstLine="567"/>
        <w:rPr>
          <w:b w:val="0"/>
          <w:bCs w:val="0"/>
        </w:rPr>
      </w:pPr>
      <w:r w:rsidRPr="00630258">
        <w:rPr>
          <w:b w:val="0"/>
          <w:bCs w:val="0"/>
        </w:rPr>
        <w:t xml:space="preserve">В = Bпер+Bтп+Bпз+Bээ+Bсв=min, где Bпер </w:t>
      </w:r>
      <w:r>
        <w:rPr>
          <w:b w:val="0"/>
          <w:bCs w:val="0"/>
        </w:rPr>
        <w:t>–</w:t>
      </w:r>
      <w:r w:rsidRPr="00630258">
        <w:rPr>
          <w:b w:val="0"/>
          <w:bCs w:val="0"/>
        </w:rPr>
        <w:t xml:space="preserve"> расход топлива на производство электроэнергии в энергосистеме, расходуемой на перекачку теплоносителя; Bтп </w:t>
      </w:r>
      <w:r>
        <w:rPr>
          <w:b w:val="0"/>
          <w:bCs w:val="0"/>
        </w:rPr>
        <w:t>–</w:t>
      </w:r>
      <w:r w:rsidRPr="00630258">
        <w:rPr>
          <w:b w:val="0"/>
          <w:bCs w:val="0"/>
        </w:rPr>
        <w:t xml:space="preserve"> расход топлива на производство теплоты, теряемой при транспорте теплоносителя; Bпз </w:t>
      </w:r>
      <w:r>
        <w:rPr>
          <w:b w:val="0"/>
          <w:bCs w:val="0"/>
        </w:rPr>
        <w:t>–</w:t>
      </w:r>
      <w:r w:rsidRPr="00630258">
        <w:rPr>
          <w:b w:val="0"/>
          <w:bCs w:val="0"/>
        </w:rPr>
        <w:t xml:space="preserve"> расход топлива на производство теплоты, теряемой с перетопами зданий; Bээ </w:t>
      </w:r>
      <w:r>
        <w:rPr>
          <w:b w:val="0"/>
          <w:bCs w:val="0"/>
        </w:rPr>
        <w:t>–</w:t>
      </w:r>
      <w:r w:rsidRPr="00630258">
        <w:rPr>
          <w:b w:val="0"/>
          <w:bCs w:val="0"/>
        </w:rPr>
        <w:t xml:space="preserve"> изменение расхода топлива в энергосистеме при изменении выработки на тепловом потреблении; Bсв </w:t>
      </w:r>
      <w:r>
        <w:rPr>
          <w:b w:val="0"/>
          <w:bCs w:val="0"/>
        </w:rPr>
        <w:t>–</w:t>
      </w:r>
      <w:r w:rsidRPr="00630258">
        <w:rPr>
          <w:b w:val="0"/>
          <w:bCs w:val="0"/>
        </w:rPr>
        <w:t xml:space="preserve"> изменение расхода топлива на отпуск теплоты от источника в связи с нагревом сетевой воды при ее сжатии в насосах.</w:t>
      </w:r>
    </w:p>
    <w:p w:rsidR="0096471F" w:rsidRPr="00630258" w:rsidRDefault="0096471F" w:rsidP="001C46FA">
      <w:pPr>
        <w:pStyle w:val="21"/>
        <w:ind w:firstLine="567"/>
        <w:rPr>
          <w:b w:val="0"/>
          <w:bCs w:val="0"/>
        </w:rPr>
      </w:pPr>
      <w:r w:rsidRPr="00630258">
        <w:rPr>
          <w:b w:val="0"/>
          <w:bCs w:val="0"/>
        </w:rPr>
        <w:t>В виду отсутствия у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перетопы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
    <w:p w:rsidR="0096471F" w:rsidRPr="00630258" w:rsidRDefault="0096471F" w:rsidP="001C46FA">
      <w:pPr>
        <w:pStyle w:val="21"/>
        <w:ind w:firstLine="567"/>
        <w:rPr>
          <w:b w:val="0"/>
          <w:bCs w:val="0"/>
        </w:rPr>
      </w:pPr>
      <w:r w:rsidRPr="00630258">
        <w:rPr>
          <w:b w:val="0"/>
          <w:bCs w:val="0"/>
        </w:rPr>
        <w:t xml:space="preserve">Отдельно необходимо отметить, что на всех источниках тепловой энергии расположенных в </w:t>
      </w:r>
      <w:r>
        <w:rPr>
          <w:b w:val="0"/>
          <w:bCs w:val="0"/>
        </w:rPr>
        <w:t>д. Куликовская</w:t>
      </w:r>
      <w:r w:rsidRPr="00630258">
        <w:rPr>
          <w:b w:val="0"/>
          <w:bCs w:val="0"/>
        </w:rPr>
        <w:t xml:space="preserve">, по данным полученным от </w:t>
      </w:r>
      <w:r>
        <w:rPr>
          <w:b w:val="0"/>
          <w:bCs w:val="0"/>
        </w:rPr>
        <w:t>администрации поселения</w:t>
      </w:r>
      <w:r w:rsidRPr="00630258">
        <w:rPr>
          <w:b w:val="0"/>
          <w:bCs w:val="0"/>
        </w:rPr>
        <w:t>, фактические графики регулирования отпуска тепла в тепловые сети соответствуют утвержденным графикам.</w:t>
      </w:r>
    </w:p>
    <w:p w:rsidR="0096471F" w:rsidRDefault="0096471F" w:rsidP="001C46FA">
      <w:pPr>
        <w:pStyle w:val="21"/>
        <w:ind w:firstLine="567"/>
        <w:rPr>
          <w:b w:val="0"/>
          <w:bCs w:val="0"/>
        </w:rPr>
      </w:pPr>
      <w:r w:rsidRPr="00630258">
        <w:rPr>
          <w:b w:val="0"/>
          <w:bCs w:val="0"/>
        </w:rPr>
        <w:t>При существующей загрузке системы теплоснабжения и пропускной способности тепловых сетей данный температурный график способен обеспечить поддержание комфортной температуры и влажности воздуха в отапливаемых помещениях.</w:t>
      </w:r>
    </w:p>
    <w:p w:rsidR="0096471F" w:rsidRDefault="0096471F" w:rsidP="00914CA0">
      <w:pPr>
        <w:pStyle w:val="3"/>
        <w:numPr>
          <w:ilvl w:val="1"/>
          <w:numId w:val="35"/>
        </w:numPr>
      </w:pPr>
      <w:bookmarkStart w:id="45" w:name="_Toc402445189"/>
      <w:r w:rsidRPr="004F5A37">
        <w:lastRenderedPageBreak/>
        <w:t>Среднегодовая загрузка оборудования.</w:t>
      </w:r>
      <w:bookmarkEnd w:id="45"/>
    </w:p>
    <w:p w:rsidR="0096471F" w:rsidRPr="007850B2" w:rsidRDefault="0096471F" w:rsidP="007850B2">
      <w:pPr>
        <w:pStyle w:val="af"/>
        <w:keepNext/>
        <w:spacing w:after="0"/>
        <w:jc w:val="right"/>
        <w:rPr>
          <w:color w:val="auto"/>
          <w:sz w:val="20"/>
          <w:szCs w:val="20"/>
        </w:rPr>
      </w:pPr>
      <w:r w:rsidRPr="007850B2">
        <w:rPr>
          <w:color w:val="auto"/>
          <w:sz w:val="20"/>
          <w:szCs w:val="20"/>
        </w:rPr>
        <w:t>Таблица 18</w:t>
      </w:r>
    </w:p>
    <w:tbl>
      <w:tblPr>
        <w:tblW w:w="5092" w:type="pct"/>
        <w:jc w:val="center"/>
        <w:tblLook w:val="00A0"/>
      </w:tblPr>
      <w:tblGrid>
        <w:gridCol w:w="4908"/>
        <w:gridCol w:w="1593"/>
        <w:gridCol w:w="1623"/>
        <w:gridCol w:w="1623"/>
      </w:tblGrid>
      <w:tr w:rsidR="0096471F" w:rsidRPr="00382B29">
        <w:trPr>
          <w:trHeight w:val="945"/>
          <w:jc w:val="center"/>
        </w:trPr>
        <w:tc>
          <w:tcPr>
            <w:tcW w:w="2568"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Наименование источника</w:t>
            </w:r>
          </w:p>
        </w:tc>
        <w:tc>
          <w:tcPr>
            <w:tcW w:w="771"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rPr>
                <w:color w:val="000000"/>
              </w:rPr>
            </w:pPr>
            <w:r w:rsidRPr="00E458C9">
              <w:rPr>
                <w:color w:val="000000"/>
                <w:sz w:val="22"/>
                <w:szCs w:val="22"/>
              </w:rPr>
              <w:t>Располагаемая мощность источника, Гкал/час</w:t>
            </w:r>
          </w:p>
        </w:tc>
        <w:tc>
          <w:tcPr>
            <w:tcW w:w="785"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Среднегодовая нагрузка, Гкал/час</w:t>
            </w:r>
          </w:p>
        </w:tc>
        <w:tc>
          <w:tcPr>
            <w:tcW w:w="876"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Среднегодовая загрузка оборудования, %</w:t>
            </w:r>
          </w:p>
        </w:tc>
      </w:tr>
      <w:tr w:rsidR="0096471F" w:rsidRPr="00382B29">
        <w:trPr>
          <w:trHeight w:val="315"/>
          <w:jc w:val="center"/>
        </w:trPr>
        <w:tc>
          <w:tcPr>
            <w:tcW w:w="2568" w:type="pct"/>
            <w:tcBorders>
              <w:top w:val="nil"/>
              <w:left w:val="single" w:sz="4" w:space="0" w:color="auto"/>
              <w:bottom w:val="single" w:sz="4" w:space="0" w:color="auto"/>
              <w:right w:val="single" w:sz="4" w:space="0" w:color="auto"/>
            </w:tcBorders>
            <w:noWrap/>
            <w:vAlign w:val="center"/>
          </w:tcPr>
          <w:p w:rsidR="0096471F" w:rsidRPr="00E458C9" w:rsidRDefault="0096471F" w:rsidP="00AE6C41">
            <w:pPr>
              <w:jc w:val="center"/>
            </w:pPr>
            <w:r w:rsidRPr="00E458C9">
              <w:rPr>
                <w:sz w:val="22"/>
                <w:szCs w:val="22"/>
              </w:rPr>
              <w:t>котельная администрации МО «Сюмское»</w:t>
            </w:r>
          </w:p>
        </w:tc>
        <w:tc>
          <w:tcPr>
            <w:tcW w:w="771" w:type="pct"/>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0,258</w:t>
            </w:r>
          </w:p>
        </w:tc>
        <w:tc>
          <w:tcPr>
            <w:tcW w:w="785" w:type="pct"/>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0,048</w:t>
            </w:r>
          </w:p>
        </w:tc>
        <w:tc>
          <w:tcPr>
            <w:tcW w:w="876" w:type="pct"/>
            <w:tcBorders>
              <w:top w:val="nil"/>
              <w:left w:val="nil"/>
              <w:bottom w:val="single" w:sz="4" w:space="0" w:color="auto"/>
              <w:right w:val="single" w:sz="4" w:space="0" w:color="auto"/>
            </w:tcBorders>
            <w:vAlign w:val="center"/>
          </w:tcPr>
          <w:p w:rsidR="0096471F" w:rsidRPr="00E458C9" w:rsidRDefault="0096471F" w:rsidP="00010915">
            <w:pPr>
              <w:jc w:val="center"/>
              <w:rPr>
                <w:color w:val="000000"/>
              </w:rPr>
            </w:pPr>
            <w:r w:rsidRPr="00E458C9">
              <w:rPr>
                <w:color w:val="000000"/>
                <w:sz w:val="22"/>
                <w:szCs w:val="22"/>
              </w:rPr>
              <w:t>19</w:t>
            </w:r>
          </w:p>
        </w:tc>
      </w:tr>
    </w:tbl>
    <w:p w:rsidR="0096471F" w:rsidRDefault="0096471F" w:rsidP="00EF4D9E">
      <w:pPr>
        <w:pStyle w:val="ConsPlusNormal"/>
        <w:widowControl/>
        <w:spacing w:line="360" w:lineRule="auto"/>
        <w:ind w:firstLine="540"/>
        <w:jc w:val="both"/>
        <w:rPr>
          <w:rFonts w:ascii="Times New Roman" w:hAnsi="Times New Roman" w:cs="Times New Roman"/>
          <w:sz w:val="24"/>
          <w:szCs w:val="24"/>
        </w:rPr>
      </w:pPr>
    </w:p>
    <w:p w:rsidR="0096471F" w:rsidRPr="0073637C" w:rsidRDefault="0096471F" w:rsidP="00867B19">
      <w:pPr>
        <w:pStyle w:val="21"/>
        <w:ind w:firstLine="567"/>
        <w:rPr>
          <w:b w:val="0"/>
          <w:bCs w:val="0"/>
        </w:rPr>
      </w:pPr>
      <w:r w:rsidRPr="0073637C">
        <w:rPr>
          <w:b w:val="0"/>
          <w:bCs w:val="0"/>
        </w:rPr>
        <w:t>Среднегодовая нагрузка рассчитывается исходя из среднего значения температуры наружного воздуха за отопительный период.</w:t>
      </w:r>
    </w:p>
    <w:p w:rsidR="0096471F" w:rsidRPr="00630258" w:rsidRDefault="0096471F" w:rsidP="001C46FA">
      <w:pPr>
        <w:pStyle w:val="21"/>
        <w:ind w:firstLine="567"/>
        <w:rPr>
          <w:b w:val="0"/>
          <w:bCs w:val="0"/>
        </w:rPr>
      </w:pPr>
    </w:p>
    <w:p w:rsidR="0096471F" w:rsidRDefault="0096471F" w:rsidP="00867B19">
      <w:pPr>
        <w:pStyle w:val="21"/>
        <w:spacing w:line="360" w:lineRule="auto"/>
        <w:ind w:firstLine="0"/>
      </w:pPr>
      <w:r>
        <w:t>2.8.</w:t>
      </w:r>
      <w:r w:rsidRPr="001C46FA">
        <w:t xml:space="preserve"> Способы учета тепла, отпущенного в тепловые сети.</w:t>
      </w:r>
    </w:p>
    <w:p w:rsidR="0096471F" w:rsidRDefault="0096471F" w:rsidP="00EF4D9E">
      <w:pPr>
        <w:pStyle w:val="21"/>
        <w:ind w:firstLine="567"/>
        <w:rPr>
          <w:b w:val="0"/>
          <w:bCs w:val="0"/>
        </w:rPr>
      </w:pPr>
      <w:r w:rsidRPr="00EF4D9E">
        <w:rPr>
          <w:b w:val="0"/>
          <w:bCs w:val="0"/>
        </w:rPr>
        <w:t>Коммерческий узел учета тепловой энергии на источнике тепловой энергии отсутствует. Учет тепла, отпущенного в тепловые сети, определяется исходя из подключенной нагрузки с корректировкой на температуру наружного воздуха и количество израсходованного топлива с учетом КПД котлоагрегата.</w:t>
      </w:r>
    </w:p>
    <w:p w:rsidR="0096471F" w:rsidRPr="00EF4D9E" w:rsidRDefault="0096471F" w:rsidP="00EF4D9E">
      <w:pPr>
        <w:pStyle w:val="21"/>
        <w:ind w:firstLine="567"/>
        <w:rPr>
          <w:b w:val="0"/>
          <w:bCs w:val="0"/>
        </w:rPr>
      </w:pPr>
    </w:p>
    <w:p w:rsidR="0096471F" w:rsidRPr="004D373D" w:rsidRDefault="0096471F" w:rsidP="00867B19">
      <w:pPr>
        <w:pStyle w:val="3"/>
        <w:numPr>
          <w:ilvl w:val="0"/>
          <w:numId w:val="0"/>
        </w:numPr>
        <w:spacing w:before="0" w:after="0"/>
        <w:jc w:val="both"/>
      </w:pPr>
      <w:bookmarkStart w:id="46" w:name="_Toc402445191"/>
      <w:r>
        <w:t xml:space="preserve">2.9. </w:t>
      </w:r>
      <w:r w:rsidRPr="004D373D">
        <w:t>Статистика отказов и восстановлений оборудования источников тепловой энергии.</w:t>
      </w:r>
      <w:bookmarkEnd w:id="46"/>
    </w:p>
    <w:p w:rsidR="0096471F" w:rsidRPr="004D373D" w:rsidRDefault="0096471F" w:rsidP="00EF4D9E">
      <w:pPr>
        <w:pStyle w:val="21"/>
        <w:ind w:firstLine="567"/>
        <w:rPr>
          <w:b w:val="0"/>
          <w:bCs w:val="0"/>
        </w:rPr>
      </w:pPr>
      <w:r w:rsidRPr="004D373D">
        <w:rPr>
          <w:b w:val="0"/>
          <w:bCs w:val="0"/>
        </w:rPr>
        <w:t>Данные по отказам и восстановлению оборудования источников тепловой энерги</w:t>
      </w:r>
      <w:r>
        <w:rPr>
          <w:b w:val="0"/>
          <w:bCs w:val="0"/>
        </w:rPr>
        <w:t>и не предоставлены.</w:t>
      </w:r>
    </w:p>
    <w:p w:rsidR="0096471F" w:rsidRPr="004D373D" w:rsidRDefault="0096471F" w:rsidP="00EF4D9E">
      <w:pPr>
        <w:pStyle w:val="ConsPlusNormal"/>
        <w:widowControl/>
        <w:ind w:firstLine="540"/>
        <w:jc w:val="both"/>
        <w:rPr>
          <w:rFonts w:ascii="Times New Roman" w:hAnsi="Times New Roman" w:cs="Times New Roman"/>
          <w:sz w:val="28"/>
          <w:szCs w:val="28"/>
        </w:rPr>
      </w:pPr>
      <w:r w:rsidRPr="004D373D">
        <w:rPr>
          <w:rFonts w:ascii="Times New Roman" w:hAnsi="Times New Roman" w:cs="Times New Roman"/>
          <w:sz w:val="28"/>
          <w:szCs w:val="28"/>
        </w:rPr>
        <w:t>.</w:t>
      </w:r>
    </w:p>
    <w:p w:rsidR="0096471F" w:rsidRPr="004D373D" w:rsidRDefault="0096471F" w:rsidP="00C136CA">
      <w:pPr>
        <w:pStyle w:val="3"/>
        <w:numPr>
          <w:ilvl w:val="0"/>
          <w:numId w:val="0"/>
        </w:numPr>
        <w:spacing w:before="0" w:after="0"/>
        <w:ind w:left="720" w:hanging="720"/>
        <w:jc w:val="both"/>
      </w:pPr>
      <w:bookmarkStart w:id="47" w:name="_Toc402445192"/>
      <w:r>
        <w:t xml:space="preserve">2.10. </w:t>
      </w:r>
      <w:r w:rsidRPr="004D373D">
        <w:t>Предписания надзорных органов по запрещению дальнейшей эксплуатации источников тепловой энергии.</w:t>
      </w:r>
      <w:bookmarkEnd w:id="47"/>
    </w:p>
    <w:p w:rsidR="0096471F" w:rsidRDefault="003774E4" w:rsidP="00EF4D9E">
      <w:pPr>
        <w:pStyle w:val="21"/>
        <w:ind w:firstLine="567"/>
        <w:rPr>
          <w:b w:val="0"/>
          <w:bCs w:val="0"/>
        </w:rPr>
      </w:pPr>
      <w:r>
        <w:rPr>
          <w:b w:val="0"/>
          <w:bCs w:val="0"/>
        </w:rPr>
        <w:t>П</w:t>
      </w:r>
      <w:r w:rsidR="0096471F" w:rsidRPr="004D373D">
        <w:rPr>
          <w:b w:val="0"/>
          <w:bCs w:val="0"/>
        </w:rPr>
        <w:t>редписаний надзорных органов по запрещению дальнейшей эксплуатации источников тепла и теплосетей не поступало.</w:t>
      </w:r>
    </w:p>
    <w:p w:rsidR="0096471F" w:rsidRDefault="0096471F" w:rsidP="00EF4D9E">
      <w:pPr>
        <w:pStyle w:val="21"/>
        <w:ind w:firstLine="567"/>
        <w:rPr>
          <w:b w:val="0"/>
          <w:bCs w:val="0"/>
        </w:rPr>
      </w:pPr>
    </w:p>
    <w:p w:rsidR="0096471F" w:rsidRPr="00B75DD7" w:rsidRDefault="0096471F" w:rsidP="00EF4D9E">
      <w:pPr>
        <w:pStyle w:val="1"/>
        <w:numPr>
          <w:ilvl w:val="1"/>
          <w:numId w:val="0"/>
        </w:numPr>
        <w:spacing w:before="0" w:after="0"/>
        <w:ind w:left="576" w:hanging="576"/>
        <w:jc w:val="both"/>
      </w:pPr>
      <w:r w:rsidRPr="00B75DD7">
        <w:t>Раздел</w:t>
      </w:r>
      <w:r w:rsidRPr="00B75DD7">
        <w:rPr>
          <w:rStyle w:val="a5"/>
          <w:b/>
          <w:bCs/>
        </w:rPr>
        <w:t xml:space="preserve">  3</w:t>
      </w:r>
      <w:r w:rsidRPr="00B75DD7">
        <w:t xml:space="preserve">. </w:t>
      </w:r>
      <w:bookmarkStart w:id="48" w:name="_Toc402445193"/>
      <w:r w:rsidRPr="00B75DD7">
        <w:t>Тепловые сети, сооружения на них и тепловые пункты.</w:t>
      </w:r>
      <w:bookmarkEnd w:id="48"/>
    </w:p>
    <w:p w:rsidR="0096471F" w:rsidRPr="00292407" w:rsidRDefault="0096471F" w:rsidP="003D31FF">
      <w:pPr>
        <w:pStyle w:val="3"/>
        <w:numPr>
          <w:ilvl w:val="0"/>
          <w:numId w:val="0"/>
        </w:numPr>
        <w:spacing w:before="0" w:after="0" w:line="240" w:lineRule="auto"/>
        <w:ind w:firstLine="578"/>
        <w:jc w:val="both"/>
      </w:pPr>
      <w:r w:rsidRPr="00C136CA">
        <w:rPr>
          <w:rStyle w:val="a5"/>
          <w:b/>
          <w:bCs/>
        </w:rPr>
        <w:t>3.1</w:t>
      </w:r>
      <w:r w:rsidRPr="00C136CA">
        <w:t xml:space="preserve">. </w:t>
      </w:r>
      <w:bookmarkStart w:id="49" w:name="_Toc402445195"/>
      <w:r w:rsidRPr="00C136CA">
        <w:t>Описание структуры тепловых сетей от каждого источника тепловой</w:t>
      </w:r>
      <w:r w:rsidRPr="00292407">
        <w:t xml:space="preserve">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w:t>
      </w:r>
      <w:r>
        <w:t>, определением их материальной характеристики и подключенной тепловой нагрузки</w:t>
      </w:r>
      <w:r w:rsidRPr="00292407">
        <w:t>.</w:t>
      </w:r>
      <w:bookmarkEnd w:id="49"/>
    </w:p>
    <w:p w:rsidR="0096471F" w:rsidRDefault="0096471F" w:rsidP="00EF4D9E">
      <w:pPr>
        <w:pStyle w:val="a4"/>
        <w:spacing w:before="0" w:beforeAutospacing="0" w:after="0" w:afterAutospacing="0" w:line="240" w:lineRule="auto"/>
        <w:jc w:val="both"/>
        <w:rPr>
          <w:rFonts w:ascii="Times New Roman" w:hAnsi="Times New Roman" w:cs="Times New Roman"/>
          <w:sz w:val="28"/>
          <w:szCs w:val="28"/>
        </w:rPr>
      </w:pPr>
      <w:r w:rsidRPr="0055518E">
        <w:rPr>
          <w:rFonts w:ascii="Times New Roman" w:hAnsi="Times New Roman" w:cs="Times New Roman"/>
          <w:sz w:val="28"/>
          <w:szCs w:val="28"/>
        </w:rPr>
        <w:t xml:space="preserve">        В д. Куликовская тепловой энергией от  локальной котельной обеспечиваются социальные объекты:  администрац</w:t>
      </w:r>
      <w:r>
        <w:rPr>
          <w:rFonts w:ascii="Times New Roman" w:hAnsi="Times New Roman" w:cs="Times New Roman"/>
          <w:sz w:val="28"/>
          <w:szCs w:val="28"/>
        </w:rPr>
        <w:t>ия МО «Сюмское», детский сад</w:t>
      </w:r>
      <w:r w:rsidRPr="0055518E">
        <w:rPr>
          <w:rFonts w:ascii="Times New Roman" w:hAnsi="Times New Roman" w:cs="Times New Roman"/>
          <w:sz w:val="28"/>
          <w:szCs w:val="28"/>
        </w:rPr>
        <w:t>, ФАП</w:t>
      </w:r>
      <w:r>
        <w:rPr>
          <w:rFonts w:ascii="Times New Roman" w:hAnsi="Times New Roman" w:cs="Times New Roman"/>
          <w:sz w:val="28"/>
          <w:szCs w:val="28"/>
        </w:rPr>
        <w:t>, почта, Дом культуры</w:t>
      </w:r>
      <w:r w:rsidRPr="0055518E">
        <w:rPr>
          <w:rFonts w:ascii="Times New Roman" w:hAnsi="Times New Roman" w:cs="Times New Roman"/>
          <w:sz w:val="28"/>
          <w:szCs w:val="28"/>
        </w:rPr>
        <w:t>. Протяженность тепловых сетей в двухтрубном составляет 0,</w:t>
      </w:r>
      <w:r>
        <w:rPr>
          <w:rFonts w:ascii="Times New Roman" w:hAnsi="Times New Roman" w:cs="Times New Roman"/>
          <w:sz w:val="28"/>
          <w:szCs w:val="28"/>
        </w:rPr>
        <w:t>130</w:t>
      </w:r>
      <w:r w:rsidRPr="0055518E">
        <w:rPr>
          <w:rFonts w:ascii="Times New Roman" w:hAnsi="Times New Roman" w:cs="Times New Roman"/>
          <w:sz w:val="28"/>
          <w:szCs w:val="28"/>
        </w:rPr>
        <w:t xml:space="preserve"> км.</w:t>
      </w:r>
    </w:p>
    <w:p w:rsidR="0096471F" w:rsidRPr="0055518E" w:rsidRDefault="0096471F" w:rsidP="00EF4D9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Тепловые сети от котельной: двухтрубные, тупиковые, центральных тепловых пунктов и насосных станций нет.</w:t>
      </w:r>
    </w:p>
    <w:p w:rsidR="0096471F" w:rsidRPr="006C4973" w:rsidRDefault="0096471F" w:rsidP="00EF4D9E">
      <w:pPr>
        <w:ind w:firstLine="709"/>
        <w:jc w:val="both"/>
        <w:rPr>
          <w:sz w:val="28"/>
          <w:szCs w:val="28"/>
          <w:highlight w:val="yellow"/>
        </w:rPr>
      </w:pPr>
      <w:r w:rsidRPr="0055518E">
        <w:rPr>
          <w:sz w:val="28"/>
          <w:szCs w:val="28"/>
        </w:rPr>
        <w:t xml:space="preserve">Система теплоснабжения </w:t>
      </w:r>
      <w:r w:rsidRPr="00C136CA">
        <w:rPr>
          <w:sz w:val="28"/>
          <w:szCs w:val="28"/>
        </w:rPr>
        <w:t>– закрытая.</w:t>
      </w:r>
    </w:p>
    <w:p w:rsidR="0096471F" w:rsidRPr="007850B2" w:rsidRDefault="0096471F" w:rsidP="00EF4D9E">
      <w:pPr>
        <w:ind w:firstLine="709"/>
        <w:jc w:val="both"/>
        <w:rPr>
          <w:sz w:val="28"/>
          <w:szCs w:val="28"/>
        </w:rPr>
      </w:pPr>
      <w:r w:rsidRPr="007850B2">
        <w:rPr>
          <w:sz w:val="28"/>
          <w:szCs w:val="28"/>
        </w:rPr>
        <w:lastRenderedPageBreak/>
        <w:t xml:space="preserve">Способ прокладки – 31,4 м. от котельной до здания администрации МО «Сюмское» наземный, прокладка в деревянном коробе на низких и высоких опорах, от котельной до здания Дома культуры и Куликовского детского сада - подземный в непроходном канале 98,22 м, общая протяженность сетей  129,62 м. В качестве теплоизоляции используется минеральная вата, покровный слой из опилка и рубероида. </w:t>
      </w:r>
    </w:p>
    <w:p w:rsidR="0096471F" w:rsidRPr="003774E4" w:rsidRDefault="0096471F" w:rsidP="00EF4D9E">
      <w:pPr>
        <w:ind w:firstLine="709"/>
        <w:jc w:val="both"/>
        <w:rPr>
          <w:sz w:val="28"/>
          <w:szCs w:val="28"/>
        </w:rPr>
      </w:pPr>
      <w:r w:rsidRPr="003774E4">
        <w:rPr>
          <w:sz w:val="28"/>
          <w:szCs w:val="28"/>
        </w:rPr>
        <w:t xml:space="preserve">Тепловая сеть работает с параметрами 95º/70ºС. </w:t>
      </w:r>
    </w:p>
    <w:p w:rsidR="0096471F" w:rsidRPr="003774E4" w:rsidRDefault="0096471F" w:rsidP="00EF4D9E">
      <w:pPr>
        <w:ind w:firstLine="709"/>
        <w:jc w:val="both"/>
        <w:rPr>
          <w:sz w:val="28"/>
          <w:szCs w:val="28"/>
        </w:rPr>
      </w:pPr>
      <w:r w:rsidRPr="003774E4">
        <w:rPr>
          <w:sz w:val="28"/>
          <w:szCs w:val="28"/>
        </w:rPr>
        <w:t xml:space="preserve">Износ тепловых сетей – 20%. Теплоизоляция сетей в основном – минплита, стекловолокно, рубероид, опилок. </w:t>
      </w:r>
    </w:p>
    <w:p w:rsidR="0096471F" w:rsidRDefault="0096471F" w:rsidP="00EF4D9E">
      <w:pPr>
        <w:ind w:firstLine="709"/>
        <w:jc w:val="both"/>
        <w:rPr>
          <w:sz w:val="28"/>
          <w:szCs w:val="28"/>
        </w:rPr>
      </w:pPr>
      <w:r w:rsidRPr="003774E4">
        <w:rPr>
          <w:sz w:val="28"/>
          <w:szCs w:val="28"/>
        </w:rPr>
        <w:t>Общее состояние изоляции удовлетворительное. Нормативные потери</w:t>
      </w:r>
      <w:r w:rsidRPr="0055518E">
        <w:rPr>
          <w:sz w:val="28"/>
          <w:szCs w:val="28"/>
        </w:rPr>
        <w:t xml:space="preserve"> теплоносителя </w:t>
      </w:r>
      <w:r>
        <w:rPr>
          <w:sz w:val="28"/>
          <w:szCs w:val="28"/>
        </w:rPr>
        <w:t>10</w:t>
      </w:r>
      <w:r w:rsidRPr="0055518E">
        <w:rPr>
          <w:sz w:val="28"/>
          <w:szCs w:val="28"/>
        </w:rPr>
        <w:t xml:space="preserve"> %, эксплуатационные составляют – </w:t>
      </w:r>
      <w:r>
        <w:rPr>
          <w:sz w:val="28"/>
          <w:szCs w:val="28"/>
        </w:rPr>
        <w:t>10</w:t>
      </w:r>
      <w:r w:rsidR="003774E4">
        <w:rPr>
          <w:sz w:val="28"/>
          <w:szCs w:val="28"/>
        </w:rPr>
        <w:t xml:space="preserve"> %.</w:t>
      </w:r>
    </w:p>
    <w:p w:rsidR="003774E4" w:rsidRPr="00070824" w:rsidRDefault="003774E4" w:rsidP="003774E4">
      <w:pPr>
        <w:autoSpaceDE w:val="0"/>
        <w:autoSpaceDN w:val="0"/>
        <w:adjustRightInd w:val="0"/>
        <w:ind w:left="-142" w:firstLine="851"/>
        <w:jc w:val="both"/>
        <w:rPr>
          <w:sz w:val="28"/>
          <w:szCs w:val="28"/>
        </w:rPr>
      </w:pPr>
      <w:r w:rsidRPr="00D62CC8">
        <w:rPr>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Default="0096471F" w:rsidP="007850B2">
      <w:pPr>
        <w:pStyle w:val="a4"/>
        <w:tabs>
          <w:tab w:val="right" w:pos="9355"/>
        </w:tabs>
        <w:jc w:val="both"/>
        <w:rPr>
          <w:rFonts w:ascii="Times New Roman" w:hAnsi="Times New Roman" w:cs="Times New Roman"/>
          <w:sz w:val="24"/>
          <w:szCs w:val="24"/>
        </w:rPr>
      </w:pPr>
      <w:r w:rsidRPr="007850B2">
        <w:rPr>
          <w:rFonts w:ascii="Times New Roman" w:hAnsi="Times New Roman" w:cs="Times New Roman"/>
          <w:b/>
          <w:bCs/>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Pr>
          <w:rFonts w:ascii="Times New Roman" w:hAnsi="Times New Roman" w:cs="Times New Roman"/>
          <w:sz w:val="24"/>
          <w:szCs w:val="24"/>
        </w:rPr>
        <w:t xml:space="preserve"> </w:t>
      </w:r>
      <w:r w:rsidRPr="007850B2">
        <w:rPr>
          <w:rFonts w:ascii="Times New Roman" w:hAnsi="Times New Roman" w:cs="Times New Roman"/>
          <w:b/>
          <w:bCs/>
          <w:sz w:val="28"/>
          <w:szCs w:val="28"/>
        </w:rPr>
        <w:t>тепловой нагрузки</w:t>
      </w:r>
      <w:r>
        <w:rPr>
          <w:rFonts w:ascii="Times New Roman" w:hAnsi="Times New Roman" w:cs="Times New Roman"/>
          <w:sz w:val="24"/>
          <w:szCs w:val="24"/>
        </w:rPr>
        <w:t>.</w:t>
      </w:r>
    </w:p>
    <w:p w:rsidR="0096471F" w:rsidRPr="007850B2" w:rsidRDefault="0096471F" w:rsidP="007850B2">
      <w:pPr>
        <w:pStyle w:val="a4"/>
        <w:tabs>
          <w:tab w:val="right" w:pos="9355"/>
        </w:tabs>
        <w:jc w:val="both"/>
        <w:rPr>
          <w:rFonts w:ascii="Times New Roman" w:hAnsi="Times New Roman" w:cs="Times New Roman"/>
          <w:sz w:val="28"/>
          <w:szCs w:val="28"/>
        </w:rPr>
      </w:pPr>
      <w:r w:rsidRPr="007850B2">
        <w:rPr>
          <w:rFonts w:ascii="Times New Roman" w:hAnsi="Times New Roman" w:cs="Times New Roman"/>
          <w:sz w:val="28"/>
          <w:szCs w:val="28"/>
        </w:rPr>
        <w:t>Параметры тепловых сетей, включая год ввода в эксплуатацию, тип изоляции, тип прокладки приведены в таблице 19</w:t>
      </w:r>
    </w:p>
    <w:p w:rsidR="0096471F" w:rsidRPr="007850B2" w:rsidRDefault="0096471F" w:rsidP="007850B2">
      <w:pPr>
        <w:pStyle w:val="a4"/>
        <w:tabs>
          <w:tab w:val="right" w:pos="9355"/>
        </w:tabs>
        <w:spacing w:before="0" w:beforeAutospacing="0" w:after="0" w:afterAutospacing="0" w:line="240" w:lineRule="auto"/>
        <w:jc w:val="right"/>
        <w:rPr>
          <w:rFonts w:ascii="Times New Roman" w:hAnsi="Times New Roman" w:cs="Times New Roman"/>
          <w:b/>
          <w:bCs/>
        </w:rPr>
      </w:pPr>
      <w:r w:rsidRPr="007850B2">
        <w:rPr>
          <w:rFonts w:ascii="Times New Roman" w:hAnsi="Times New Roman" w:cs="Times New Roman"/>
          <w:b/>
          <w:bCs/>
        </w:rPr>
        <w:t>Таблица №19</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9"/>
        <w:gridCol w:w="1335"/>
        <w:gridCol w:w="1298"/>
        <w:gridCol w:w="1750"/>
        <w:gridCol w:w="1067"/>
        <w:gridCol w:w="1359"/>
        <w:gridCol w:w="1241"/>
      </w:tblGrid>
      <w:tr w:rsidR="0096471F">
        <w:tc>
          <w:tcPr>
            <w:tcW w:w="1519"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Наименование участка</w:t>
            </w:r>
          </w:p>
        </w:tc>
        <w:tc>
          <w:tcPr>
            <w:tcW w:w="1335"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Наружный диаметр трубопроводов на участке D</w:t>
            </w:r>
            <w:r w:rsidRPr="00AA088B">
              <w:rPr>
                <w:rFonts w:ascii="Times New Roman" w:hAnsi="Times New Roman" w:cs="Times New Roman"/>
                <w:sz w:val="22"/>
                <w:szCs w:val="22"/>
                <w:vertAlign w:val="subscript"/>
              </w:rPr>
              <w:t>н</w:t>
            </w:r>
            <w:r w:rsidRPr="00AA088B">
              <w:rPr>
                <w:rFonts w:ascii="Times New Roman" w:hAnsi="Times New Roman" w:cs="Times New Roman"/>
                <w:sz w:val="22"/>
                <w:szCs w:val="22"/>
              </w:rPr>
              <w:t xml:space="preserve">, </w:t>
            </w:r>
            <w:r w:rsidRPr="00AA088B">
              <w:rPr>
                <w:rStyle w:val="af0"/>
                <w:rFonts w:ascii="Times New Roman" w:hAnsi="Times New Roman" w:cs="Times New Roman"/>
                <w:sz w:val="22"/>
                <w:szCs w:val="22"/>
              </w:rPr>
              <w:t>мм</w:t>
            </w:r>
          </w:p>
        </w:tc>
        <w:tc>
          <w:tcPr>
            <w:tcW w:w="1298"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Длина участка (в двухтрубном исчислении),м</w:t>
            </w:r>
          </w:p>
        </w:tc>
        <w:tc>
          <w:tcPr>
            <w:tcW w:w="1750"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Теплоизоляционный материал</w:t>
            </w:r>
          </w:p>
        </w:tc>
        <w:tc>
          <w:tcPr>
            <w:tcW w:w="1067"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Тип прокладки</w:t>
            </w:r>
          </w:p>
        </w:tc>
        <w:tc>
          <w:tcPr>
            <w:tcW w:w="1359"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Год ввода в эксплуатацию (перекладки)</w:t>
            </w:r>
          </w:p>
        </w:tc>
        <w:tc>
          <w:tcPr>
            <w:tcW w:w="1241"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AA088B">
              <w:rPr>
                <w:rFonts w:ascii="Times New Roman" w:hAnsi="Times New Roman" w:cs="Times New Roman"/>
                <w:sz w:val="22"/>
                <w:szCs w:val="22"/>
              </w:rPr>
              <w:t>Средняя глубина заложения до оси трубопроводов на участке Н, м</w:t>
            </w:r>
          </w:p>
        </w:tc>
      </w:tr>
      <w:tr w:rsidR="0096471F">
        <w:tc>
          <w:tcPr>
            <w:tcW w:w="1519"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1</w:t>
            </w:r>
          </w:p>
        </w:tc>
        <w:tc>
          <w:tcPr>
            <w:tcW w:w="1335"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2</w:t>
            </w:r>
          </w:p>
        </w:tc>
        <w:tc>
          <w:tcPr>
            <w:tcW w:w="1298"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3</w:t>
            </w:r>
          </w:p>
        </w:tc>
        <w:tc>
          <w:tcPr>
            <w:tcW w:w="1750"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4</w:t>
            </w:r>
          </w:p>
        </w:tc>
        <w:tc>
          <w:tcPr>
            <w:tcW w:w="1067"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5</w:t>
            </w:r>
          </w:p>
        </w:tc>
        <w:tc>
          <w:tcPr>
            <w:tcW w:w="1359"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6</w:t>
            </w:r>
          </w:p>
        </w:tc>
        <w:tc>
          <w:tcPr>
            <w:tcW w:w="1241" w:type="dxa"/>
          </w:tcPr>
          <w:p w:rsidR="0096471F" w:rsidRPr="00AA088B" w:rsidRDefault="0096471F" w:rsidP="00010915">
            <w:pPr>
              <w:pStyle w:val="a4"/>
              <w:tabs>
                <w:tab w:val="right" w:pos="9355"/>
              </w:tabs>
              <w:jc w:val="center"/>
              <w:rPr>
                <w:rFonts w:ascii="Times New Roman" w:hAnsi="Times New Roman" w:cs="Times New Roman"/>
                <w:sz w:val="24"/>
                <w:szCs w:val="24"/>
              </w:rPr>
            </w:pPr>
            <w:r w:rsidRPr="00AA088B">
              <w:rPr>
                <w:rFonts w:ascii="Times New Roman" w:hAnsi="Times New Roman" w:cs="Times New Roman"/>
                <w:sz w:val="24"/>
                <w:szCs w:val="24"/>
              </w:rPr>
              <w:t>7</w:t>
            </w:r>
          </w:p>
        </w:tc>
      </w:tr>
      <w:tr w:rsidR="0096471F" w:rsidRPr="001555D8">
        <w:tc>
          <w:tcPr>
            <w:tcW w:w="151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Здание Дома культуры</w:t>
            </w:r>
          </w:p>
        </w:tc>
        <w:tc>
          <w:tcPr>
            <w:tcW w:w="1335"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50</w:t>
            </w:r>
          </w:p>
        </w:tc>
        <w:tc>
          <w:tcPr>
            <w:tcW w:w="1298"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54</w:t>
            </w:r>
            <w:r w:rsidRPr="001555D8">
              <w:rPr>
                <w:rFonts w:ascii="Times New Roman" w:hAnsi="Times New Roman" w:cs="Times New Roman"/>
                <w:sz w:val="24"/>
                <w:szCs w:val="24"/>
              </w:rPr>
              <w:t>,0</w:t>
            </w:r>
          </w:p>
        </w:tc>
        <w:tc>
          <w:tcPr>
            <w:tcW w:w="1750"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Минвата, опилок, рубероид</w:t>
            </w:r>
          </w:p>
        </w:tc>
        <w:tc>
          <w:tcPr>
            <w:tcW w:w="1067"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Канальная</w:t>
            </w:r>
          </w:p>
        </w:tc>
        <w:tc>
          <w:tcPr>
            <w:tcW w:w="135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1997</w:t>
            </w:r>
          </w:p>
        </w:tc>
        <w:tc>
          <w:tcPr>
            <w:tcW w:w="1241"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1,2</w:t>
            </w:r>
          </w:p>
        </w:tc>
      </w:tr>
      <w:tr w:rsidR="0096471F" w:rsidRPr="001555D8">
        <w:tc>
          <w:tcPr>
            <w:tcW w:w="151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 xml:space="preserve"> Здание  детского сада</w:t>
            </w:r>
          </w:p>
        </w:tc>
        <w:tc>
          <w:tcPr>
            <w:tcW w:w="1335"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50</w:t>
            </w:r>
          </w:p>
        </w:tc>
        <w:tc>
          <w:tcPr>
            <w:tcW w:w="1298"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44,22</w:t>
            </w:r>
          </w:p>
        </w:tc>
        <w:tc>
          <w:tcPr>
            <w:tcW w:w="1750" w:type="dxa"/>
          </w:tcPr>
          <w:p w:rsidR="0096471F" w:rsidRPr="001555D8" w:rsidRDefault="0096471F" w:rsidP="00AB5AC7">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Минвата, опилок, рубероид</w:t>
            </w:r>
          </w:p>
        </w:tc>
        <w:tc>
          <w:tcPr>
            <w:tcW w:w="1067"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Канальная</w:t>
            </w:r>
          </w:p>
        </w:tc>
        <w:tc>
          <w:tcPr>
            <w:tcW w:w="135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1997</w:t>
            </w:r>
          </w:p>
        </w:tc>
        <w:tc>
          <w:tcPr>
            <w:tcW w:w="1241"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1,2</w:t>
            </w:r>
          </w:p>
        </w:tc>
      </w:tr>
      <w:tr w:rsidR="0096471F">
        <w:tc>
          <w:tcPr>
            <w:tcW w:w="151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Здание админитсрации, ФАПа, почты</w:t>
            </w:r>
          </w:p>
        </w:tc>
        <w:tc>
          <w:tcPr>
            <w:tcW w:w="1335"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50</w:t>
            </w:r>
          </w:p>
        </w:tc>
        <w:tc>
          <w:tcPr>
            <w:tcW w:w="1298" w:type="dxa"/>
          </w:tcPr>
          <w:p w:rsidR="0096471F" w:rsidRPr="001555D8" w:rsidRDefault="0096471F" w:rsidP="0001091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31,4</w:t>
            </w:r>
          </w:p>
        </w:tc>
        <w:tc>
          <w:tcPr>
            <w:tcW w:w="1750"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Минвата</w:t>
            </w:r>
          </w:p>
        </w:tc>
        <w:tc>
          <w:tcPr>
            <w:tcW w:w="1067"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Канальная</w:t>
            </w:r>
          </w:p>
        </w:tc>
        <w:tc>
          <w:tcPr>
            <w:tcW w:w="1359" w:type="dxa"/>
          </w:tcPr>
          <w:p w:rsidR="0096471F" w:rsidRPr="001555D8"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1997</w:t>
            </w:r>
          </w:p>
        </w:tc>
        <w:tc>
          <w:tcPr>
            <w:tcW w:w="1241" w:type="dxa"/>
          </w:tcPr>
          <w:p w:rsidR="0096471F" w:rsidRPr="00AA088B" w:rsidRDefault="0096471F" w:rsidP="00010915">
            <w:pPr>
              <w:pStyle w:val="a4"/>
              <w:tabs>
                <w:tab w:val="right" w:pos="9355"/>
              </w:tabs>
              <w:jc w:val="right"/>
              <w:rPr>
                <w:rFonts w:ascii="Times New Roman" w:hAnsi="Times New Roman" w:cs="Times New Roman"/>
                <w:sz w:val="24"/>
                <w:szCs w:val="24"/>
              </w:rPr>
            </w:pPr>
            <w:r w:rsidRPr="001555D8">
              <w:rPr>
                <w:rFonts w:ascii="Times New Roman" w:hAnsi="Times New Roman" w:cs="Times New Roman"/>
                <w:sz w:val="24"/>
                <w:szCs w:val="24"/>
              </w:rPr>
              <w:t>0</w:t>
            </w:r>
          </w:p>
        </w:tc>
      </w:tr>
    </w:tbl>
    <w:p w:rsidR="0096471F" w:rsidRPr="00034759" w:rsidRDefault="0096471F" w:rsidP="001555D8">
      <w:pPr>
        <w:pStyle w:val="3"/>
        <w:numPr>
          <w:ilvl w:val="0"/>
          <w:numId w:val="0"/>
        </w:numPr>
        <w:spacing w:before="0" w:after="0"/>
        <w:jc w:val="both"/>
      </w:pPr>
      <w:r>
        <w:t>3.3</w:t>
      </w:r>
      <w:r w:rsidRPr="00034759">
        <w:t>. Описание типов и количества секционирующей и регулирующей арматуры на тепловых сетях.</w:t>
      </w:r>
    </w:p>
    <w:p w:rsidR="0096471F" w:rsidRDefault="0096471F" w:rsidP="00745D69">
      <w:pPr>
        <w:pStyle w:val="21"/>
        <w:ind w:firstLine="567"/>
        <w:rPr>
          <w:b w:val="0"/>
          <w:bCs w:val="0"/>
        </w:rPr>
      </w:pPr>
      <w:r w:rsidRPr="00034759">
        <w:rPr>
          <w:b w:val="0"/>
          <w:bCs w:val="0"/>
        </w:rPr>
        <w:t>Регулирующая арматура на тепловых сетях отсутствует.</w:t>
      </w:r>
    </w:p>
    <w:p w:rsidR="0096471F" w:rsidRPr="00292407" w:rsidRDefault="0096471F" w:rsidP="00A81761">
      <w:pPr>
        <w:pStyle w:val="3"/>
        <w:numPr>
          <w:ilvl w:val="1"/>
          <w:numId w:val="36"/>
        </w:numPr>
        <w:ind w:left="0" w:firstLine="0"/>
      </w:pPr>
      <w:bookmarkStart w:id="50" w:name="_Toc402445197"/>
      <w:r w:rsidRPr="00292407">
        <w:lastRenderedPageBreak/>
        <w:t>Описание типов и строительных особенностей тепловых камер и павильонов.</w:t>
      </w:r>
      <w:bookmarkEnd w:id="50"/>
    </w:p>
    <w:p w:rsidR="0096471F" w:rsidRDefault="0096471F" w:rsidP="001555D8">
      <w:pPr>
        <w:pStyle w:val="21"/>
        <w:ind w:firstLine="567"/>
        <w:rPr>
          <w:b w:val="0"/>
          <w:bCs w:val="0"/>
        </w:rPr>
      </w:pPr>
      <w:r w:rsidRPr="0073637C">
        <w:rPr>
          <w:b w:val="0"/>
          <w:bCs w:val="0"/>
        </w:rPr>
        <w:t>Часть те</w:t>
      </w:r>
      <w:r>
        <w:rPr>
          <w:b w:val="0"/>
          <w:bCs w:val="0"/>
        </w:rPr>
        <w:t>пловых сетей проложено подземно, в каналах</w:t>
      </w:r>
      <w:r w:rsidRPr="0073637C">
        <w:rPr>
          <w:b w:val="0"/>
          <w:bCs w:val="0"/>
        </w:rPr>
        <w:t>, а часть над землей. Тепловые узлы размещены в тепловых камерах, предусмотренные и смонтированные в соответствии с проектной документацией.</w:t>
      </w:r>
    </w:p>
    <w:p w:rsidR="0096471F" w:rsidRDefault="0096471F" w:rsidP="00A81761">
      <w:pPr>
        <w:pStyle w:val="21"/>
        <w:numPr>
          <w:ilvl w:val="1"/>
          <w:numId w:val="36"/>
        </w:numPr>
        <w:ind w:left="0" w:firstLine="0"/>
      </w:pPr>
      <w:r>
        <w:t>О</w:t>
      </w:r>
      <w:r w:rsidRPr="00F65AD3">
        <w:t>писание графиков регулирования отпуска тепла в тепловые сети с анализом их обоснованности.</w:t>
      </w:r>
    </w:p>
    <w:p w:rsidR="0096471F" w:rsidRDefault="0096471F" w:rsidP="00F85EC0">
      <w:pPr>
        <w:pStyle w:val="21"/>
        <w:ind w:firstLine="567"/>
        <w:rPr>
          <w:b w:val="0"/>
          <w:bCs w:val="0"/>
        </w:rPr>
      </w:pPr>
      <w:r w:rsidRPr="001555D8">
        <w:rPr>
          <w:b w:val="0"/>
          <w:bCs w:val="0"/>
        </w:rPr>
        <w:t xml:space="preserve">Способ регулирования отпуска тепловой энергии – качественный. Температурный график 95-70град. С; выбор температурного графика обусловлен отсутствием центральных тепловых пунктов, подключением индивидуальных тепловых пунктов по зависимой схеме с непосредственным (без смещения) присоединением абонентов к тепловым сетям и установленного котельного оборудования с максимальной рабочей температурой 95 град.С. </w:t>
      </w:r>
    </w:p>
    <w:p w:rsidR="0096471F" w:rsidRPr="001555D8" w:rsidRDefault="0096471F" w:rsidP="00F85EC0">
      <w:pPr>
        <w:pStyle w:val="21"/>
        <w:ind w:firstLine="567"/>
        <w:rPr>
          <w:b w:val="0"/>
          <w:bCs w:val="0"/>
        </w:rPr>
      </w:pPr>
    </w:p>
    <w:p w:rsidR="0096471F" w:rsidRPr="00292407" w:rsidRDefault="0096471F" w:rsidP="00A81761">
      <w:pPr>
        <w:pStyle w:val="3"/>
        <w:numPr>
          <w:ilvl w:val="1"/>
          <w:numId w:val="36"/>
        </w:numPr>
        <w:spacing w:before="0" w:after="0" w:line="240" w:lineRule="auto"/>
        <w:ind w:left="0" w:firstLine="0"/>
        <w:jc w:val="both"/>
      </w:pPr>
      <w:bookmarkStart w:id="51" w:name="_Toc402445198"/>
      <w:r w:rsidRPr="00292407">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51"/>
    </w:p>
    <w:p w:rsidR="0096471F" w:rsidRPr="0073637C" w:rsidRDefault="0096471F" w:rsidP="00520048">
      <w:pPr>
        <w:pStyle w:val="21"/>
        <w:ind w:firstLine="567"/>
        <w:rPr>
          <w:b w:val="0"/>
          <w:bCs w:val="0"/>
        </w:rPr>
      </w:pPr>
      <w:r w:rsidRPr="0073637C">
        <w:rPr>
          <w:b w:val="0"/>
          <w:bCs w:val="0"/>
        </w:rPr>
        <w:t>Фактически температурные режимы отпуска тепла в тепловые сети осуществляются в зависимости от температуры наружного воздуха по имеющейся в  котельной таблице при перепаде темпе</w:t>
      </w:r>
      <w:r>
        <w:rPr>
          <w:b w:val="0"/>
          <w:bCs w:val="0"/>
        </w:rPr>
        <w:t xml:space="preserve">ратур в системе 95 – 70 </w:t>
      </w:r>
      <w:r>
        <w:rPr>
          <w:b w:val="0"/>
          <w:bCs w:val="0"/>
          <w:vertAlign w:val="superscript"/>
        </w:rPr>
        <w:t>0</w:t>
      </w:r>
      <w:r w:rsidRPr="0073637C">
        <w:rPr>
          <w:b w:val="0"/>
          <w:bCs w:val="0"/>
        </w:rPr>
        <w:t>С и расчетной температуры наружного воздуха (-</w:t>
      </w:r>
      <w:r>
        <w:rPr>
          <w:b w:val="0"/>
          <w:bCs w:val="0"/>
        </w:rPr>
        <w:t xml:space="preserve">4,3 </w:t>
      </w:r>
      <w:r>
        <w:rPr>
          <w:b w:val="0"/>
          <w:bCs w:val="0"/>
          <w:vertAlign w:val="superscript"/>
        </w:rPr>
        <w:t>0</w:t>
      </w:r>
      <w:r w:rsidRPr="0073637C">
        <w:rPr>
          <w:b w:val="0"/>
          <w:bCs w:val="0"/>
        </w:rPr>
        <w:t>С).</w:t>
      </w:r>
    </w:p>
    <w:p w:rsidR="0096471F" w:rsidRDefault="0096471F" w:rsidP="00520048">
      <w:pPr>
        <w:pStyle w:val="a9"/>
        <w:spacing w:before="0" w:after="0"/>
        <w:ind w:firstLine="720"/>
      </w:pPr>
      <w:r>
        <w:t>Согласно сменным журналам фактические температурные режимы отпуска тепла в тепловые сети соответствуют утвержденным графикам регулирования отпуска тепла.</w:t>
      </w:r>
    </w:p>
    <w:p w:rsidR="0096471F" w:rsidRDefault="0096471F" w:rsidP="00A81761">
      <w:pPr>
        <w:pStyle w:val="a9"/>
        <w:numPr>
          <w:ilvl w:val="1"/>
          <w:numId w:val="36"/>
        </w:numPr>
        <w:ind w:left="0" w:firstLine="0"/>
        <w:rPr>
          <w:b/>
          <w:bCs/>
        </w:rPr>
      </w:pPr>
      <w:r w:rsidRPr="00144CC8">
        <w:rPr>
          <w:b/>
          <w:bCs/>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b/>
          <w:bCs/>
        </w:rPr>
        <w:t>.</w:t>
      </w:r>
    </w:p>
    <w:p w:rsidR="0096471F" w:rsidRDefault="0096471F" w:rsidP="00520048">
      <w:pPr>
        <w:pStyle w:val="a9"/>
        <w:spacing w:before="0" w:after="0"/>
        <w:ind w:firstLine="720"/>
      </w:pPr>
      <w:r>
        <w:t>Гидравлические</w:t>
      </w:r>
      <w:r w:rsidRPr="00144CC8">
        <w:t xml:space="preserve"> испытания проводятся ежегодно по окончании отопительного сезона для выявления дефектов и перед началом следующего после выполнения профилактических и капитальных ремонтов.</w:t>
      </w:r>
    </w:p>
    <w:p w:rsidR="0096471F" w:rsidRPr="00034759" w:rsidRDefault="0096471F" w:rsidP="00520048">
      <w:pPr>
        <w:pStyle w:val="21"/>
        <w:ind w:firstLine="567"/>
        <w:rPr>
          <w:b w:val="0"/>
          <w:bCs w:val="0"/>
          <w:u w:val="single"/>
        </w:rPr>
      </w:pPr>
    </w:p>
    <w:p w:rsidR="0096471F" w:rsidRPr="00920591" w:rsidRDefault="0096471F" w:rsidP="00A81761">
      <w:pPr>
        <w:pStyle w:val="3"/>
        <w:numPr>
          <w:ilvl w:val="1"/>
          <w:numId w:val="36"/>
        </w:numPr>
        <w:spacing w:before="0" w:after="0" w:line="240" w:lineRule="auto"/>
        <w:ind w:left="0" w:firstLine="0"/>
        <w:jc w:val="both"/>
      </w:pPr>
      <w:bookmarkStart w:id="52" w:name="_Toc402445200"/>
      <w:r w:rsidRPr="00920591">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52"/>
    </w:p>
    <w:p w:rsidR="0096471F" w:rsidRPr="001E7A3C" w:rsidRDefault="0096471F" w:rsidP="00520048">
      <w:pPr>
        <w:jc w:val="both"/>
      </w:pPr>
    </w:p>
    <w:p w:rsidR="0096471F" w:rsidRDefault="0096471F" w:rsidP="00520048">
      <w:pPr>
        <w:pStyle w:val="21"/>
        <w:ind w:firstLine="567"/>
        <w:rPr>
          <w:b w:val="0"/>
          <w:bCs w:val="0"/>
        </w:rPr>
      </w:pPr>
      <w:r>
        <w:rPr>
          <w:b w:val="0"/>
          <w:bCs w:val="0"/>
        </w:rPr>
        <w:t>Данные по отказам (аварии, инцидентов) и восстановлении (аварийно-восстановительных ремонтов) тепловых сетей и среднем времени затраченном на восстановление работоспособности тепловых сетей не предоставлены.</w:t>
      </w:r>
    </w:p>
    <w:p w:rsidR="0096471F" w:rsidRDefault="0096471F" w:rsidP="00520048">
      <w:pPr>
        <w:pStyle w:val="21"/>
        <w:ind w:firstLine="567"/>
        <w:rPr>
          <w:b w:val="0"/>
          <w:bCs w:val="0"/>
        </w:rPr>
      </w:pPr>
    </w:p>
    <w:p w:rsidR="0096471F" w:rsidRPr="00B75DD7" w:rsidRDefault="0096471F" w:rsidP="00A81761">
      <w:pPr>
        <w:pStyle w:val="a4"/>
        <w:numPr>
          <w:ilvl w:val="1"/>
          <w:numId w:val="36"/>
        </w:numPr>
        <w:spacing w:before="0" w:beforeAutospacing="0" w:after="0" w:afterAutospacing="0" w:line="240" w:lineRule="auto"/>
        <w:rPr>
          <w:rFonts w:ascii="Times New Roman" w:hAnsi="Times New Roman" w:cs="Times New Roman"/>
          <w:sz w:val="28"/>
          <w:szCs w:val="28"/>
        </w:rPr>
      </w:pPr>
      <w:r w:rsidRPr="00B75DD7">
        <w:rPr>
          <w:rFonts w:ascii="Times New Roman" w:hAnsi="Times New Roman" w:cs="Times New Roman"/>
          <w:sz w:val="28"/>
          <w:szCs w:val="28"/>
        </w:rPr>
        <w:t xml:space="preserve"> </w:t>
      </w:r>
      <w:r w:rsidRPr="00B75DD7">
        <w:rPr>
          <w:rStyle w:val="a5"/>
          <w:rFonts w:ascii="Times New Roman" w:hAnsi="Times New Roman" w:cs="Times New Roman"/>
          <w:sz w:val="28"/>
          <w:szCs w:val="28"/>
        </w:rPr>
        <w:t>Диагностика состояния тепловых сетей.</w:t>
      </w:r>
    </w:p>
    <w:p w:rsidR="0096471F" w:rsidRPr="00034759" w:rsidRDefault="0096471F" w:rsidP="00520048">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lastRenderedPageBreak/>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Категории трубопроводов тепловых сетей и рабочие параметры паровых и водяных тепловых сетей определяются в соответствии с Правилами устройства и безопасной эксплуатации трубопроводов пара и горячей воды.</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Решение о необходимости снятия изоляции и проведения измерительного контроля, а также его объемах может приниматься инспектором Росгортехнадзора России, специалистом организации, имеющей разрешение (лицензию) органов Росгортехнадзора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госэнергонадзора или лицом, ответственным за исправное состояние и безопасную эксплуатацию трубопровода.</w:t>
      </w:r>
    </w:p>
    <w:p w:rsidR="0096471F" w:rsidRPr="00034759" w:rsidRDefault="0096471F" w:rsidP="00144CC8">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не реже одного раза в год (за исключением особых случаев); </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Росгортехнадзора, </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lastRenderedPageBreak/>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поставляемых с завода с теплоизоляцией, - до нанесения изоляции на сварные стыки.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Осмотр сетей проложенных под землей осуществляется обходчиками по поверхности. Осмотр заключается:</w:t>
      </w:r>
    </w:p>
    <w:p w:rsidR="0096471F" w:rsidRPr="00034759" w:rsidRDefault="0096471F" w:rsidP="00144CC8">
      <w:pPr>
        <w:numPr>
          <w:ilvl w:val="0"/>
          <w:numId w:val="11"/>
        </w:numPr>
        <w:jc w:val="both"/>
        <w:rPr>
          <w:sz w:val="28"/>
          <w:szCs w:val="28"/>
        </w:rPr>
      </w:pPr>
      <w:r w:rsidRPr="00034759">
        <w:rPr>
          <w:sz w:val="28"/>
          <w:szCs w:val="28"/>
        </w:rPr>
        <w:t>в установлении отсутствия фактов провалов грунта, котлованов</w:t>
      </w:r>
    </w:p>
    <w:p w:rsidR="0096471F" w:rsidRPr="00034759" w:rsidRDefault="0096471F" w:rsidP="00144CC8">
      <w:pPr>
        <w:numPr>
          <w:ilvl w:val="0"/>
          <w:numId w:val="11"/>
        </w:numPr>
        <w:jc w:val="both"/>
        <w:rPr>
          <w:sz w:val="28"/>
          <w:szCs w:val="28"/>
        </w:rPr>
      </w:pPr>
      <w:r w:rsidRPr="00034759">
        <w:rPr>
          <w:sz w:val="28"/>
          <w:szCs w:val="28"/>
        </w:rPr>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96471F" w:rsidRPr="00034759" w:rsidRDefault="0096471F" w:rsidP="00144CC8">
      <w:pPr>
        <w:numPr>
          <w:ilvl w:val="0"/>
          <w:numId w:val="11"/>
        </w:numPr>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lastRenderedPageBreak/>
        <w:t>Порядок и методы проведения наружного осмотра, визуального и измерительного контроля трубопроводов и оценка результатов:</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96471F" w:rsidRDefault="0096471F" w:rsidP="00144CC8">
      <w:pPr>
        <w:pStyle w:val="a4"/>
        <w:spacing w:before="0" w:beforeAutospacing="0" w:after="0" w:afterAutospacing="0" w:line="240" w:lineRule="auto"/>
        <w:jc w:val="both"/>
        <w:rPr>
          <w:rFonts w:ascii="Times New Roman" w:hAnsi="Times New Roman" w:cs="Times New Roman"/>
          <w:color w:val="auto"/>
          <w:sz w:val="28"/>
          <w:szCs w:val="28"/>
        </w:rPr>
      </w:pPr>
      <w:r w:rsidRPr="00034759">
        <w:rPr>
          <w:rFonts w:ascii="Times New Roman" w:hAnsi="Times New Roman" w:cs="Times New Roman"/>
          <w:sz w:val="28"/>
          <w:szCs w:val="28"/>
        </w:rPr>
        <w:t xml:space="preserve">       Нормативы технологических потерь при передаче тепловой энергии</w:t>
      </w:r>
      <w:r>
        <w:rPr>
          <w:rFonts w:ascii="Times New Roman" w:hAnsi="Times New Roman" w:cs="Times New Roman"/>
          <w:sz w:val="28"/>
          <w:szCs w:val="28"/>
        </w:rPr>
        <w:t xml:space="preserve">, в связи с отсутствием приборов учета, </w:t>
      </w:r>
      <w:r w:rsidRPr="00034759">
        <w:rPr>
          <w:rFonts w:ascii="Times New Roman" w:hAnsi="Times New Roman" w:cs="Times New Roman"/>
          <w:sz w:val="28"/>
          <w:szCs w:val="28"/>
        </w:rPr>
        <w:t>рассчитаны согласно приказа Минэнерго от 30.12.2008г №</w:t>
      </w:r>
      <w:r w:rsidR="005153E1">
        <w:rPr>
          <w:rFonts w:ascii="Times New Roman" w:hAnsi="Times New Roman" w:cs="Times New Roman"/>
          <w:sz w:val="28"/>
          <w:szCs w:val="28"/>
        </w:rPr>
        <w:t xml:space="preserve"> </w:t>
      </w:r>
      <w:r w:rsidRPr="00034759">
        <w:rPr>
          <w:rFonts w:ascii="Times New Roman" w:hAnsi="Times New Roman" w:cs="Times New Roman"/>
          <w:sz w:val="28"/>
          <w:szCs w:val="28"/>
        </w:rPr>
        <w:t>325 «Об организации в Минэнерго РФ работы по утверждению нормативов технологических потерь при передачи тепловой эне</w:t>
      </w:r>
      <w:r>
        <w:rPr>
          <w:rFonts w:ascii="Times New Roman" w:hAnsi="Times New Roman" w:cs="Times New Roman"/>
          <w:sz w:val="28"/>
          <w:szCs w:val="28"/>
        </w:rPr>
        <w:t>ргии» и составляют в д. Куликов</w:t>
      </w:r>
      <w:r w:rsidRPr="00034759">
        <w:rPr>
          <w:rFonts w:ascii="Times New Roman" w:hAnsi="Times New Roman" w:cs="Times New Roman"/>
          <w:sz w:val="28"/>
          <w:szCs w:val="28"/>
        </w:rPr>
        <w:t>ская -</w:t>
      </w:r>
      <w:r w:rsidR="005153E1">
        <w:rPr>
          <w:rFonts w:ascii="Times New Roman" w:hAnsi="Times New Roman" w:cs="Times New Roman"/>
          <w:sz w:val="28"/>
          <w:szCs w:val="28"/>
        </w:rPr>
        <w:t xml:space="preserve"> </w:t>
      </w:r>
      <w:r w:rsidRPr="009E19D8">
        <w:rPr>
          <w:rFonts w:ascii="Times New Roman" w:hAnsi="Times New Roman" w:cs="Times New Roman"/>
          <w:color w:val="auto"/>
          <w:sz w:val="28"/>
          <w:szCs w:val="28"/>
        </w:rPr>
        <w:t>0,004    Гкал/ч.</w:t>
      </w:r>
    </w:p>
    <w:p w:rsidR="0096471F" w:rsidRPr="00034759" w:rsidRDefault="0096471F" w:rsidP="00144CC8">
      <w:pPr>
        <w:pStyle w:val="a4"/>
        <w:spacing w:before="0" w:beforeAutospacing="0" w:after="0" w:afterAutospacing="0" w:line="240" w:lineRule="auto"/>
        <w:jc w:val="both"/>
        <w:rPr>
          <w:rFonts w:ascii="Times New Roman" w:hAnsi="Times New Roman" w:cs="Times New Roman"/>
          <w:sz w:val="28"/>
          <w:szCs w:val="28"/>
        </w:rPr>
      </w:pPr>
    </w:p>
    <w:p w:rsidR="0096471F" w:rsidRPr="00B75DD7" w:rsidRDefault="0096471F" w:rsidP="00A81761">
      <w:pPr>
        <w:pStyle w:val="3"/>
        <w:numPr>
          <w:ilvl w:val="1"/>
          <w:numId w:val="36"/>
        </w:numPr>
        <w:spacing w:before="0" w:after="0" w:line="240" w:lineRule="auto"/>
        <w:ind w:left="0" w:firstLine="0"/>
        <w:jc w:val="both"/>
      </w:pPr>
      <w:bookmarkStart w:id="53" w:name="_Toc402445202"/>
      <w:r w:rsidRPr="00B75DD7">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53"/>
    </w:p>
    <w:p w:rsidR="0096471F" w:rsidRPr="00F72E28" w:rsidRDefault="0096471F" w:rsidP="00EC5A25">
      <w:pPr>
        <w:ind w:firstLine="567"/>
        <w:jc w:val="both"/>
        <w:rPr>
          <w:sz w:val="28"/>
          <w:szCs w:val="28"/>
        </w:rPr>
      </w:pPr>
      <w:r w:rsidRPr="00F72E28">
        <w:rPr>
          <w:sz w:val="28"/>
          <w:szCs w:val="28"/>
        </w:rPr>
        <w:t>1. Процедура ремонтов.</w:t>
      </w:r>
    </w:p>
    <w:p w:rsidR="0096471F" w:rsidRPr="00F72E28" w:rsidRDefault="0096471F" w:rsidP="00EC5A25">
      <w:pPr>
        <w:ind w:firstLine="567"/>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96471F" w:rsidRPr="00F72E28" w:rsidRDefault="0096471F" w:rsidP="00EC5A25">
      <w:pPr>
        <w:ind w:firstLine="567"/>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96471F" w:rsidRPr="00F72E28" w:rsidRDefault="0096471F" w:rsidP="00EC5A25">
      <w:pPr>
        <w:ind w:firstLine="567"/>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96471F" w:rsidRPr="00F72E28" w:rsidRDefault="0096471F" w:rsidP="00EC5A25">
      <w:pPr>
        <w:ind w:firstLine="567"/>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96471F" w:rsidRPr="00F72E28" w:rsidRDefault="0096471F" w:rsidP="00EC5A25">
      <w:pPr>
        <w:pStyle w:val="aa"/>
        <w:ind w:firstLine="567"/>
        <w:jc w:val="both"/>
        <w:rPr>
          <w:rFonts w:ascii="Times New Roman" w:hAnsi="Times New Roman" w:cs="Times New Roman"/>
          <w:sz w:val="28"/>
          <w:szCs w:val="28"/>
        </w:rPr>
      </w:pPr>
      <w:r w:rsidRPr="00F72E28">
        <w:rPr>
          <w:rFonts w:ascii="Times New Roman" w:hAnsi="Times New Roman" w:cs="Times New Roman"/>
          <w:sz w:val="28"/>
          <w:szCs w:val="28"/>
        </w:rPr>
        <w:t>2.1. Гидравлические испытания на плотность и прочность от котельной проводятся ежегодно по окончанию отопительного сезона путем гидравлического давления проверяется состояние тепловых сетей</w:t>
      </w:r>
      <w:r>
        <w:rPr>
          <w:rFonts w:ascii="Times New Roman" w:hAnsi="Times New Roman" w:cs="Times New Roman"/>
          <w:sz w:val="28"/>
          <w:szCs w:val="28"/>
        </w:rPr>
        <w:t>,</w:t>
      </w:r>
      <w:r w:rsidRPr="00F72E28">
        <w:rPr>
          <w:rFonts w:ascii="Times New Roman" w:hAnsi="Times New Roman" w:cs="Times New Roman"/>
          <w:sz w:val="28"/>
          <w:szCs w:val="28"/>
        </w:rPr>
        <w:t xml:space="preserve"> как в целом</w:t>
      </w:r>
      <w:r>
        <w:rPr>
          <w:rFonts w:ascii="Times New Roman" w:hAnsi="Times New Roman" w:cs="Times New Roman"/>
          <w:sz w:val="28"/>
          <w:szCs w:val="28"/>
        </w:rPr>
        <w:t>,</w:t>
      </w:r>
      <w:r w:rsidRPr="00F72E28">
        <w:rPr>
          <w:rFonts w:ascii="Times New Roman" w:hAnsi="Times New Roman" w:cs="Times New Roman"/>
          <w:sz w:val="28"/>
          <w:szCs w:val="28"/>
        </w:rPr>
        <w:t xml:space="preserve"> так и по отдельным участкам. По результатам проверки составля</w:t>
      </w:r>
      <w:r>
        <w:rPr>
          <w:rFonts w:ascii="Times New Roman" w:hAnsi="Times New Roman" w:cs="Times New Roman"/>
          <w:sz w:val="28"/>
          <w:szCs w:val="28"/>
        </w:rPr>
        <w:t>ю</w:t>
      </w:r>
      <w:r w:rsidRPr="00F72E28">
        <w:rPr>
          <w:rFonts w:ascii="Times New Roman" w:hAnsi="Times New Roman" w:cs="Times New Roman"/>
          <w:sz w:val="28"/>
          <w:szCs w:val="28"/>
        </w:rPr>
        <w:t>тся</w:t>
      </w:r>
      <w:r>
        <w:rPr>
          <w:rFonts w:ascii="Times New Roman" w:hAnsi="Times New Roman" w:cs="Times New Roman"/>
          <w:sz w:val="28"/>
          <w:szCs w:val="28"/>
        </w:rPr>
        <w:t xml:space="preserve"> комиссионные</w:t>
      </w:r>
      <w:r w:rsidRPr="00F72E28">
        <w:rPr>
          <w:rFonts w:ascii="Times New Roman" w:hAnsi="Times New Roman" w:cs="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отопительному сезону. Затем вторично тепловые сети подвергаются испытанию по гидравлике и заполняются водой.</w:t>
      </w:r>
    </w:p>
    <w:p w:rsidR="0096471F" w:rsidRPr="00F72E28" w:rsidRDefault="0096471F" w:rsidP="00EC5A25">
      <w:pPr>
        <w:ind w:firstLine="567"/>
        <w:jc w:val="both"/>
        <w:rPr>
          <w:sz w:val="28"/>
          <w:szCs w:val="28"/>
        </w:rPr>
      </w:pPr>
      <w:r w:rsidRPr="00F72E28">
        <w:rPr>
          <w:sz w:val="28"/>
          <w:szCs w:val="28"/>
        </w:rPr>
        <w:lastRenderedPageBreak/>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96471F" w:rsidRPr="00F72E28" w:rsidRDefault="0096471F" w:rsidP="00EC5A25">
      <w:pPr>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96471F" w:rsidRPr="00F72E28" w:rsidRDefault="0096471F" w:rsidP="00EC5A25">
      <w:pPr>
        <w:ind w:firstLine="567"/>
        <w:jc w:val="both"/>
        <w:rPr>
          <w:sz w:val="28"/>
          <w:szCs w:val="28"/>
        </w:rPr>
      </w:pPr>
      <w:r w:rsidRPr="00F72E28">
        <w:rPr>
          <w:sz w:val="28"/>
          <w:szCs w:val="28"/>
        </w:rPr>
        <w:t>С учетом температурного графика испытания проводились на 95 °С. Испытания проводятся в соответствии с «Методическими указаниями по испытанию тепловых сетей на максимальную температуру теплоносителя» (РД 153-34.1-20.329-2001).</w:t>
      </w:r>
    </w:p>
    <w:p w:rsidR="0096471F" w:rsidRPr="00F72E28" w:rsidRDefault="0096471F" w:rsidP="00EC5A25">
      <w:pPr>
        <w:ind w:firstLine="567"/>
        <w:jc w:val="both"/>
        <w:rPr>
          <w:sz w:val="28"/>
          <w:szCs w:val="28"/>
        </w:rPr>
      </w:pPr>
      <w:r w:rsidRPr="00F72E28">
        <w:rPr>
          <w:sz w:val="28"/>
          <w:szCs w:val="28"/>
        </w:rPr>
        <w:t>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статическом и двух динамических. Результаты испытаний используются для гидравлических расчетов.</w:t>
      </w:r>
    </w:p>
    <w:p w:rsidR="0096471F" w:rsidRDefault="0096471F" w:rsidP="00EC5A25">
      <w:pPr>
        <w:ind w:firstLine="567"/>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Подготовка к предстоящему отопительному периоду должна быть начата в предыдущем периоде, следует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Теплоснабжающей организацией и потребителями не позднее, чем за месяц до окончания текущего отопительного периода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(дата, час, должности и фамилии передающего и принявшего телефонограмму).                                                                                      </w:t>
      </w:r>
      <w:r>
        <w:rPr>
          <w:rFonts w:ascii="Times New Roman" w:hAnsi="Times New Roman" w:cs="Times New Roman"/>
          <w:sz w:val="28"/>
          <w:szCs w:val="28"/>
        </w:rPr>
        <w:t>                         </w:t>
      </w:r>
      <w:r w:rsidRPr="00B75DD7">
        <w:rPr>
          <w:rFonts w:ascii="Times New Roman" w:hAnsi="Times New Roman" w:cs="Times New Roman"/>
          <w:sz w:val="28"/>
          <w:szCs w:val="28"/>
        </w:rPr>
        <w:t xml:space="preserve"> Сроки ремонта тепловых сетей, тепловых пунктов, а также систем </w:t>
      </w:r>
      <w:r w:rsidRPr="00B75DD7">
        <w:rPr>
          <w:rFonts w:ascii="Times New Roman" w:hAnsi="Times New Roman" w:cs="Times New Roman"/>
          <w:sz w:val="28"/>
          <w:szCs w:val="28"/>
        </w:rPr>
        <w:lastRenderedPageBreak/>
        <w:t xml:space="preserve">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Теплоснабжающая организация должна ежегодно разрабатывать или корректировать гидравлические и тепловые режимы работы тепловых сетей с мероприятиями по</w:t>
      </w:r>
      <w:r w:rsidRPr="00B75DD7">
        <w:rPr>
          <w:rFonts w:ascii="Times New Roman" w:hAnsi="Times New Roman" w:cs="Times New Roman"/>
          <w:sz w:val="28"/>
          <w:szCs w:val="28"/>
          <w:vertAlign w:val="subscript"/>
        </w:rPr>
        <w:t>;</w:t>
      </w:r>
      <w:r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Роскоммунэнерго 26.06.89.</w:t>
      </w:r>
    </w:p>
    <w:p w:rsidR="0096471F" w:rsidRPr="00B75DD7"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sidRPr="00B75DD7">
        <w:rPr>
          <w:rFonts w:ascii="Times New Roman" w:hAnsi="Times New Roman" w:cs="Times New Roman"/>
          <w:sz w:val="28"/>
          <w:szCs w:val="28"/>
          <w:vertAlign w:val="superscript"/>
        </w:rPr>
        <w:t xml:space="preserve">0 </w:t>
      </w:r>
      <w:r w:rsidRPr="00B75DD7">
        <w:rPr>
          <w:rFonts w:ascii="Times New Roman" w:hAnsi="Times New Roman" w:cs="Times New Roman"/>
          <w:sz w:val="28"/>
          <w:szCs w:val="28"/>
        </w:rPr>
        <w:t>С, примерный темп падения температуры в отапливаемых помещениях (С</w:t>
      </w:r>
      <w:r w:rsidRPr="00B75DD7">
        <w:rPr>
          <w:rFonts w:ascii="Times New Roman" w:hAnsi="Times New Roman" w:cs="Times New Roman"/>
          <w:sz w:val="28"/>
          <w:szCs w:val="28"/>
          <w:vertAlign w:val="superscript"/>
        </w:rPr>
        <w:t>0</w:t>
      </w:r>
      <w:r w:rsidRPr="00B75DD7">
        <w:rPr>
          <w:rFonts w:ascii="Times New Roman" w:hAnsi="Times New Roman" w:cs="Times New Roman"/>
          <w:sz w:val="28"/>
          <w:szCs w:val="28"/>
        </w:rPr>
        <w:t>/ч) при полном отключении подачи тепла приведен в таблице №</w:t>
      </w:r>
      <w:r>
        <w:rPr>
          <w:rFonts w:ascii="Times New Roman" w:hAnsi="Times New Roman" w:cs="Times New Roman"/>
          <w:sz w:val="28"/>
          <w:szCs w:val="28"/>
        </w:rPr>
        <w:t>20</w:t>
      </w:r>
      <w:r w:rsidRPr="00B75DD7">
        <w:rPr>
          <w:rFonts w:ascii="Times New Roman" w:hAnsi="Times New Roman" w:cs="Times New Roman"/>
          <w:sz w:val="28"/>
          <w:szCs w:val="28"/>
        </w:rPr>
        <w:t>.</w:t>
      </w:r>
    </w:p>
    <w:p w:rsidR="0096471F" w:rsidRPr="00520048" w:rsidRDefault="0096471F" w:rsidP="00520048">
      <w:pPr>
        <w:pStyle w:val="a4"/>
        <w:spacing w:before="0" w:beforeAutospacing="0" w:after="0" w:afterAutospacing="0" w:line="240" w:lineRule="auto"/>
        <w:jc w:val="right"/>
        <w:rPr>
          <w:rFonts w:ascii="Times New Roman" w:hAnsi="Times New Roman" w:cs="Times New Roman"/>
          <w:b/>
          <w:bCs/>
        </w:rPr>
      </w:pPr>
      <w:r w:rsidRPr="00520048">
        <w:rPr>
          <w:rFonts w:ascii="Times New Roman" w:hAnsi="Times New Roman" w:cs="Times New Roman"/>
          <w:b/>
          <w:bCs/>
        </w:rPr>
        <w:t>Таблица №20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96471F" w:rsidRPr="00E511D3">
        <w:tc>
          <w:tcPr>
            <w:tcW w:w="2730" w:type="dxa"/>
            <w:vMerge w:val="restart"/>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Коэффициент аккумуляции, ч</w:t>
            </w:r>
          </w:p>
        </w:tc>
        <w:tc>
          <w:tcPr>
            <w:tcW w:w="6675" w:type="dxa"/>
            <w:gridSpan w:val="4"/>
          </w:tcPr>
          <w:p w:rsidR="0096471F" w:rsidRPr="00246184" w:rsidRDefault="0096471F" w:rsidP="00010915">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°С/ч, при температуре наружного</w:t>
            </w:r>
          </w:p>
          <w:p w:rsidR="0096471F" w:rsidRPr="00246184" w:rsidRDefault="0096471F" w:rsidP="00010915">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 xml:space="preserve"> воздуха, °С </w:t>
            </w:r>
          </w:p>
        </w:tc>
      </w:tr>
      <w:tr w:rsidR="0096471F" w:rsidRPr="00E511D3">
        <w:tc>
          <w:tcPr>
            <w:tcW w:w="0" w:type="auto"/>
            <w:vMerge/>
          </w:tcPr>
          <w:p w:rsidR="0096471F" w:rsidRPr="00E458C9" w:rsidRDefault="0096471F" w:rsidP="00010915">
            <w:pPr>
              <w:jc w:val="both"/>
              <w:rPr>
                <w:color w:val="000000"/>
              </w:rPr>
            </w:pP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-30</w:t>
            </w:r>
          </w:p>
        </w:tc>
      </w:tr>
      <w:tr w:rsidR="0096471F" w:rsidRPr="00E511D3">
        <w:tc>
          <w:tcPr>
            <w:tcW w:w="2730"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2,4 |</w:t>
            </w:r>
          </w:p>
        </w:tc>
      </w:tr>
      <w:tr w:rsidR="0096471F" w:rsidRPr="00E511D3">
        <w:tc>
          <w:tcPr>
            <w:tcW w:w="2730"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1,5 |</w:t>
            </w:r>
          </w:p>
        </w:tc>
      </w:tr>
      <w:tr w:rsidR="0096471F" w:rsidRPr="00E511D3">
        <w:tc>
          <w:tcPr>
            <w:tcW w:w="2730"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6471F" w:rsidRPr="00246184" w:rsidRDefault="0096471F" w:rsidP="00010915">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 |</w:t>
            </w:r>
          </w:p>
        </w:tc>
      </w:tr>
    </w:tbl>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 10.</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здания, коэффициент аккумуляции, для углового помещения верхнего этажа которых равен 40. Если авария произошла при температуре наружного воздуха -20 °С, то по табл. определяется темп падения температуры, равный 1,1 °С в Час. Время снижения температуры в квартире с 18 до 8 °С,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w:t>
      </w:r>
      <w:r w:rsidRPr="005F409A">
        <w:rPr>
          <w:rFonts w:ascii="Times New Roman" w:hAnsi="Times New Roman" w:cs="Times New Roman"/>
          <w:sz w:val="28"/>
          <w:szCs w:val="28"/>
        </w:rPr>
        <w:lastRenderedPageBreak/>
        <w:t>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Приемка подготовленных к работе котельных должна производиться с оформлением акта, утверждаемого руководителем теплоснабжающей организации, на балансе которой находится котельная.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Приемка подготовленных к работе тепловых сетей должна производиться с оформлением акта, утверждаемого руководителем теплоснабжающего предприятия; на балансе которого находятся сети.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определении величин давления для гидравлических испытаний трубопроводов тепловых сетей, трубопроводов и оборудования тепловых пунктов после ремонта!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теплопотребляющих установок потребителей, Правилами технической эксплуатации коммунальных тепловых сетей и тепловых пунктов.</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Давления для гидравлических испытаний теплопотребляющих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теплопотребляющих установок и тепловых сетей (пп. 3.2.10 и 3.2.12).</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Приемка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графикам, разрабатываемым теплоснабжающими организациями совместно с потребителями.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w:t>
      </w:r>
      <w:r w:rsidRPr="005F409A">
        <w:rPr>
          <w:rFonts w:ascii="Times New Roman" w:hAnsi="Times New Roman" w:cs="Times New Roman"/>
          <w:sz w:val="28"/>
          <w:szCs w:val="28"/>
        </w:rPr>
        <w:lastRenderedPageBreak/>
        <w:t>производительности установок химической очистки и деаэрации подпиточной воды на источниках теплоснабжения.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обязанности потребителя входит заполнение систем в отведенное для него время. В случае обнаружения неплотностей в системе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Теплоснабжающая организация должна осуществлять контроль за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проверки готовности систем отопления зданий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процессе проведения пробных топок потребителями и теплоснабжающей организацией должна быть осуществлена проверка состояния оборудования в соответствии с его принадлежностью.                                                                                    </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необходимое для начала подачи теплоты врем подготовленным потребителям, не должно превышать пяти суток.                                                                                                                           </w:t>
      </w:r>
      <w:r w:rsidRPr="005F409A">
        <w:rPr>
          <w:rFonts w:ascii="Times New Roman" w:hAnsi="Times New Roman" w:cs="Times New Roman"/>
          <w:sz w:val="28"/>
          <w:szCs w:val="28"/>
        </w:rPr>
        <w:lastRenderedPageBreak/>
        <w:t>            Отопительный период должен быть начат, если в течение пяти суток средняя суточная температура наружного воздуха составляет +8 °С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96471F" w:rsidRPr="005F409A"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После выхода источника теплоснабжения на расчетный режим теплоснабжающая организация совместно с потребителями должна осуществлять контроль за работой тепловых пунктов. Контроль заключается в определении соответствия фактического расхода сетевой воды требуемому расходу.</w:t>
      </w:r>
    </w:p>
    <w:p w:rsidR="0096471F" w:rsidRDefault="0096471F" w:rsidP="00EC5A25">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 Самовольное увеличение расхода сетевой воды потребителями не должно допускаться. Возникающие утечки устраняются в нормативные сроки.</w:t>
      </w:r>
    </w:p>
    <w:p w:rsidR="00983F14" w:rsidRPr="005F409A" w:rsidRDefault="00983F14" w:rsidP="00EC5A25">
      <w:pPr>
        <w:pStyle w:val="a4"/>
        <w:spacing w:before="0" w:beforeAutospacing="0" w:after="0" w:afterAutospacing="0" w:line="240" w:lineRule="auto"/>
        <w:jc w:val="both"/>
        <w:rPr>
          <w:rFonts w:ascii="Times New Roman" w:hAnsi="Times New Roman" w:cs="Times New Roman"/>
          <w:sz w:val="28"/>
          <w:szCs w:val="28"/>
        </w:rPr>
      </w:pPr>
    </w:p>
    <w:p w:rsidR="0096471F" w:rsidRPr="005F409A" w:rsidRDefault="0096471F" w:rsidP="00A81761">
      <w:pPr>
        <w:pStyle w:val="3"/>
        <w:numPr>
          <w:ilvl w:val="1"/>
          <w:numId w:val="36"/>
        </w:numPr>
        <w:spacing w:before="0" w:after="0" w:line="240" w:lineRule="auto"/>
        <w:ind w:left="0" w:firstLine="0"/>
        <w:jc w:val="both"/>
      </w:pPr>
      <w:bookmarkStart w:id="54" w:name="_Toc402445203"/>
      <w:r w:rsidRPr="005F409A">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54"/>
    </w:p>
    <w:p w:rsidR="0096471F" w:rsidRPr="005F409A" w:rsidRDefault="0096471F" w:rsidP="00520048">
      <w:pPr>
        <w:jc w:val="both"/>
        <w:rPr>
          <w:sz w:val="28"/>
          <w:szCs w:val="28"/>
        </w:rPr>
      </w:pPr>
      <w:r w:rsidRPr="005F409A">
        <w:rPr>
          <w:sz w:val="28"/>
          <w:szCs w:val="28"/>
        </w:rPr>
        <w:t xml:space="preserve">Нормативы технологических потерь при передаче тепловой энергии теплоносителя представлены ниже в таблице </w:t>
      </w:r>
      <w:r>
        <w:rPr>
          <w:sz w:val="28"/>
          <w:szCs w:val="28"/>
        </w:rPr>
        <w:t>2</w:t>
      </w:r>
      <w:r w:rsidRPr="005F409A">
        <w:rPr>
          <w:sz w:val="28"/>
          <w:szCs w:val="28"/>
        </w:rPr>
        <w:t>1.</w:t>
      </w:r>
    </w:p>
    <w:p w:rsidR="0096471F" w:rsidRPr="005F409A" w:rsidRDefault="0096471F" w:rsidP="00520048">
      <w:pPr>
        <w:pStyle w:val="af"/>
        <w:keepNext/>
        <w:spacing w:after="0"/>
        <w:jc w:val="right"/>
        <w:rPr>
          <w:color w:val="auto"/>
          <w:sz w:val="20"/>
          <w:szCs w:val="20"/>
        </w:rPr>
      </w:pPr>
      <w:r w:rsidRPr="005F409A">
        <w:rPr>
          <w:color w:val="auto"/>
          <w:sz w:val="20"/>
          <w:szCs w:val="20"/>
        </w:rPr>
        <w:t xml:space="preserve">Таблица </w:t>
      </w:r>
      <w:r>
        <w:rPr>
          <w:color w:val="auto"/>
          <w:sz w:val="20"/>
          <w:szCs w:val="20"/>
        </w:rPr>
        <w:t>2</w:t>
      </w:r>
      <w:r w:rsidRPr="005F409A">
        <w:rPr>
          <w:color w:val="auto"/>
          <w:sz w:val="20"/>
          <w:szCs w:val="20"/>
        </w:rPr>
        <w:t>1</w:t>
      </w:r>
    </w:p>
    <w:tbl>
      <w:tblPr>
        <w:tblW w:w="102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17"/>
        <w:gridCol w:w="886"/>
        <w:gridCol w:w="1772"/>
        <w:gridCol w:w="1417"/>
        <w:gridCol w:w="1152"/>
        <w:gridCol w:w="1586"/>
        <w:gridCol w:w="1361"/>
        <w:gridCol w:w="1361"/>
      </w:tblGrid>
      <w:tr w:rsidR="0096471F" w:rsidRPr="005F409A">
        <w:trPr>
          <w:trHeight w:val="641"/>
          <w:jc w:val="center"/>
        </w:trPr>
        <w:tc>
          <w:tcPr>
            <w:tcW w:w="717" w:type="dxa"/>
            <w:vMerge w:val="restart"/>
            <w:shd w:val="clear" w:color="auto" w:fill="FFFFFF"/>
            <w:vAlign w:val="center"/>
          </w:tcPr>
          <w:p w:rsidR="0096471F" w:rsidRPr="005F409A" w:rsidRDefault="0096471F" w:rsidP="00520048">
            <w:pPr>
              <w:jc w:val="both"/>
              <w:rPr>
                <w:sz w:val="28"/>
                <w:szCs w:val="28"/>
              </w:rPr>
            </w:pPr>
            <w:r w:rsidRPr="005F409A">
              <w:rPr>
                <w:sz w:val="28"/>
                <w:szCs w:val="28"/>
              </w:rPr>
              <w:t>№ п./п</w:t>
            </w:r>
          </w:p>
        </w:tc>
        <w:tc>
          <w:tcPr>
            <w:tcW w:w="886" w:type="dxa"/>
            <w:vMerge w:val="restart"/>
            <w:shd w:val="clear" w:color="auto" w:fill="FFFFFF"/>
            <w:vAlign w:val="center"/>
          </w:tcPr>
          <w:p w:rsidR="0096471F" w:rsidRPr="005F409A" w:rsidRDefault="0096471F" w:rsidP="00520048">
            <w:pPr>
              <w:jc w:val="both"/>
              <w:rPr>
                <w:sz w:val="28"/>
                <w:szCs w:val="28"/>
              </w:rPr>
            </w:pPr>
            <w:r w:rsidRPr="005F409A">
              <w:rPr>
                <w:sz w:val="28"/>
                <w:szCs w:val="28"/>
              </w:rPr>
              <w:t>Год</w:t>
            </w:r>
          </w:p>
        </w:tc>
        <w:tc>
          <w:tcPr>
            <w:tcW w:w="1772" w:type="dxa"/>
            <w:vMerge w:val="restart"/>
            <w:shd w:val="clear" w:color="auto" w:fill="FFFFFF"/>
            <w:vAlign w:val="center"/>
          </w:tcPr>
          <w:p w:rsidR="0096471F" w:rsidRPr="005F409A" w:rsidRDefault="0096471F" w:rsidP="00520048">
            <w:pPr>
              <w:jc w:val="both"/>
              <w:rPr>
                <w:sz w:val="28"/>
                <w:szCs w:val="28"/>
              </w:rPr>
            </w:pPr>
            <w:r w:rsidRPr="005F409A">
              <w:rPr>
                <w:sz w:val="28"/>
                <w:szCs w:val="28"/>
              </w:rPr>
              <w:t>Наименование котельной</w:t>
            </w:r>
          </w:p>
        </w:tc>
        <w:tc>
          <w:tcPr>
            <w:tcW w:w="1417" w:type="dxa"/>
            <w:vMerge w:val="restart"/>
            <w:shd w:val="clear" w:color="auto" w:fill="FFFFFF"/>
            <w:textDirection w:val="btLr"/>
            <w:vAlign w:val="center"/>
          </w:tcPr>
          <w:p w:rsidR="0096471F" w:rsidRPr="005F409A" w:rsidRDefault="0096471F" w:rsidP="00520048">
            <w:pPr>
              <w:ind w:left="113" w:right="113"/>
              <w:jc w:val="both"/>
              <w:rPr>
                <w:sz w:val="28"/>
                <w:szCs w:val="28"/>
              </w:rPr>
            </w:pPr>
            <w:r w:rsidRPr="005F409A">
              <w:rPr>
                <w:sz w:val="28"/>
                <w:szCs w:val="28"/>
              </w:rPr>
              <w:t>Тип</w:t>
            </w:r>
          </w:p>
          <w:p w:rsidR="0096471F" w:rsidRPr="005F409A" w:rsidRDefault="0096471F" w:rsidP="00520048">
            <w:pPr>
              <w:ind w:left="113" w:right="113"/>
              <w:jc w:val="both"/>
              <w:rPr>
                <w:sz w:val="28"/>
                <w:szCs w:val="28"/>
              </w:rPr>
            </w:pPr>
            <w:r w:rsidRPr="005F409A">
              <w:rPr>
                <w:sz w:val="28"/>
                <w:szCs w:val="28"/>
              </w:rPr>
              <w:t>теплоносителя</w:t>
            </w:r>
          </w:p>
        </w:tc>
        <w:tc>
          <w:tcPr>
            <w:tcW w:w="5460" w:type="dxa"/>
            <w:gridSpan w:val="4"/>
            <w:shd w:val="clear" w:color="auto" w:fill="FFFFFF"/>
          </w:tcPr>
          <w:p w:rsidR="0096471F" w:rsidRPr="005F409A" w:rsidRDefault="0096471F" w:rsidP="00520048">
            <w:pPr>
              <w:jc w:val="both"/>
              <w:rPr>
                <w:sz w:val="28"/>
                <w:szCs w:val="28"/>
              </w:rPr>
            </w:pPr>
            <w:r w:rsidRPr="005F409A">
              <w:rPr>
                <w:sz w:val="28"/>
                <w:szCs w:val="28"/>
              </w:rPr>
              <w:t>Годовые затраты и потери тепловой энергии, Гкал</w:t>
            </w:r>
          </w:p>
        </w:tc>
      </w:tr>
      <w:tr w:rsidR="0096471F" w:rsidRPr="005F409A">
        <w:trPr>
          <w:cantSplit/>
          <w:trHeight w:val="2063"/>
          <w:jc w:val="center"/>
        </w:trPr>
        <w:tc>
          <w:tcPr>
            <w:tcW w:w="717" w:type="dxa"/>
            <w:vMerge/>
            <w:shd w:val="clear" w:color="auto" w:fill="FFFFFF"/>
            <w:vAlign w:val="center"/>
          </w:tcPr>
          <w:p w:rsidR="0096471F" w:rsidRPr="005F409A" w:rsidRDefault="0096471F" w:rsidP="00010915">
            <w:pPr>
              <w:jc w:val="both"/>
              <w:rPr>
                <w:sz w:val="28"/>
                <w:szCs w:val="28"/>
              </w:rPr>
            </w:pPr>
          </w:p>
        </w:tc>
        <w:tc>
          <w:tcPr>
            <w:tcW w:w="886" w:type="dxa"/>
            <w:vMerge/>
            <w:shd w:val="clear" w:color="auto" w:fill="FFFFFF"/>
            <w:vAlign w:val="center"/>
          </w:tcPr>
          <w:p w:rsidR="0096471F" w:rsidRPr="005F409A" w:rsidRDefault="0096471F" w:rsidP="00010915">
            <w:pPr>
              <w:jc w:val="both"/>
              <w:rPr>
                <w:sz w:val="28"/>
                <w:szCs w:val="28"/>
              </w:rPr>
            </w:pPr>
          </w:p>
        </w:tc>
        <w:tc>
          <w:tcPr>
            <w:tcW w:w="1772" w:type="dxa"/>
            <w:vMerge/>
            <w:shd w:val="clear" w:color="auto" w:fill="FFFFFF"/>
            <w:vAlign w:val="center"/>
          </w:tcPr>
          <w:p w:rsidR="0096471F" w:rsidRPr="005F409A" w:rsidRDefault="0096471F" w:rsidP="00010915">
            <w:pPr>
              <w:jc w:val="both"/>
              <w:rPr>
                <w:sz w:val="28"/>
                <w:szCs w:val="28"/>
              </w:rPr>
            </w:pPr>
          </w:p>
        </w:tc>
        <w:tc>
          <w:tcPr>
            <w:tcW w:w="1417" w:type="dxa"/>
            <w:vMerge/>
            <w:shd w:val="clear" w:color="auto" w:fill="FFFFFF"/>
            <w:vAlign w:val="center"/>
          </w:tcPr>
          <w:p w:rsidR="0096471F" w:rsidRPr="005F409A" w:rsidRDefault="0096471F" w:rsidP="00010915">
            <w:pPr>
              <w:jc w:val="both"/>
              <w:rPr>
                <w:sz w:val="28"/>
                <w:szCs w:val="28"/>
              </w:rPr>
            </w:pPr>
          </w:p>
        </w:tc>
        <w:tc>
          <w:tcPr>
            <w:tcW w:w="1152" w:type="dxa"/>
            <w:shd w:val="clear" w:color="auto" w:fill="FFFFFF"/>
            <w:textDirection w:val="btLr"/>
            <w:vAlign w:val="center"/>
          </w:tcPr>
          <w:p w:rsidR="0096471F" w:rsidRPr="005F409A" w:rsidRDefault="0096471F" w:rsidP="00010915">
            <w:pPr>
              <w:ind w:left="113" w:right="113"/>
              <w:jc w:val="both"/>
              <w:rPr>
                <w:sz w:val="28"/>
                <w:szCs w:val="28"/>
              </w:rPr>
            </w:pPr>
            <w:r w:rsidRPr="005F409A">
              <w:rPr>
                <w:sz w:val="28"/>
                <w:szCs w:val="28"/>
              </w:rPr>
              <w:t>нормативные</w:t>
            </w:r>
          </w:p>
          <w:p w:rsidR="0096471F" w:rsidRPr="005F409A" w:rsidRDefault="0096471F" w:rsidP="00010915">
            <w:pPr>
              <w:ind w:left="113" w:right="113"/>
              <w:jc w:val="both"/>
              <w:rPr>
                <w:sz w:val="28"/>
                <w:szCs w:val="28"/>
              </w:rPr>
            </w:pPr>
            <w:r w:rsidRPr="005F409A">
              <w:rPr>
                <w:sz w:val="28"/>
                <w:szCs w:val="28"/>
              </w:rPr>
              <w:t>через изоляцию</w:t>
            </w:r>
          </w:p>
        </w:tc>
        <w:tc>
          <w:tcPr>
            <w:tcW w:w="1586" w:type="dxa"/>
            <w:shd w:val="clear" w:color="auto" w:fill="FFFFFF"/>
            <w:textDirection w:val="btLr"/>
            <w:vAlign w:val="center"/>
          </w:tcPr>
          <w:p w:rsidR="0096471F" w:rsidRPr="005F409A" w:rsidRDefault="0096471F" w:rsidP="00010915">
            <w:pPr>
              <w:ind w:left="113" w:right="113"/>
              <w:jc w:val="both"/>
              <w:rPr>
                <w:sz w:val="28"/>
                <w:szCs w:val="28"/>
              </w:rPr>
            </w:pPr>
            <w:r w:rsidRPr="005F409A">
              <w:rPr>
                <w:sz w:val="28"/>
                <w:szCs w:val="28"/>
              </w:rPr>
              <w:t>Фактические с затратами</w:t>
            </w:r>
          </w:p>
          <w:p w:rsidR="0096471F" w:rsidRPr="005F409A" w:rsidRDefault="0096471F" w:rsidP="00010915">
            <w:pPr>
              <w:ind w:left="113" w:right="113"/>
              <w:jc w:val="both"/>
              <w:rPr>
                <w:sz w:val="28"/>
                <w:szCs w:val="28"/>
              </w:rPr>
            </w:pPr>
            <w:r w:rsidRPr="005F409A">
              <w:rPr>
                <w:sz w:val="28"/>
                <w:szCs w:val="28"/>
              </w:rPr>
              <w:t>теплоносителя</w:t>
            </w:r>
          </w:p>
        </w:tc>
        <w:tc>
          <w:tcPr>
            <w:tcW w:w="1361" w:type="dxa"/>
            <w:shd w:val="clear" w:color="auto" w:fill="FFFFFF"/>
            <w:textDirection w:val="btLr"/>
            <w:vAlign w:val="center"/>
          </w:tcPr>
          <w:p w:rsidR="0096471F" w:rsidRPr="005F409A" w:rsidRDefault="0096471F" w:rsidP="00010915">
            <w:pPr>
              <w:ind w:left="113" w:right="113"/>
              <w:jc w:val="both"/>
              <w:rPr>
                <w:sz w:val="28"/>
                <w:szCs w:val="28"/>
              </w:rPr>
            </w:pPr>
            <w:r w:rsidRPr="005F409A">
              <w:rPr>
                <w:sz w:val="28"/>
                <w:szCs w:val="28"/>
              </w:rPr>
              <w:t>Собственные нужды источника</w:t>
            </w:r>
          </w:p>
        </w:tc>
        <w:tc>
          <w:tcPr>
            <w:tcW w:w="1361" w:type="dxa"/>
            <w:shd w:val="clear" w:color="auto" w:fill="FFFFFF"/>
            <w:noWrap/>
            <w:vAlign w:val="center"/>
          </w:tcPr>
          <w:p w:rsidR="0096471F" w:rsidRPr="005F409A" w:rsidRDefault="0096471F" w:rsidP="00010915">
            <w:pPr>
              <w:jc w:val="both"/>
              <w:rPr>
                <w:sz w:val="28"/>
                <w:szCs w:val="28"/>
              </w:rPr>
            </w:pPr>
            <w:r w:rsidRPr="005F409A">
              <w:rPr>
                <w:sz w:val="28"/>
                <w:szCs w:val="28"/>
              </w:rPr>
              <w:t>Всего</w:t>
            </w:r>
          </w:p>
        </w:tc>
      </w:tr>
      <w:tr w:rsidR="0096471F" w:rsidRPr="005F409A">
        <w:trPr>
          <w:trHeight w:val="5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t>1</w:t>
            </w:r>
          </w:p>
        </w:tc>
        <w:tc>
          <w:tcPr>
            <w:tcW w:w="886" w:type="dxa"/>
            <w:shd w:val="clear" w:color="auto" w:fill="FFFFFF"/>
            <w:vAlign w:val="center"/>
          </w:tcPr>
          <w:p w:rsidR="0096471F" w:rsidRPr="005F409A" w:rsidRDefault="0096471F" w:rsidP="00010915">
            <w:pPr>
              <w:jc w:val="both"/>
              <w:rPr>
                <w:sz w:val="28"/>
                <w:szCs w:val="28"/>
              </w:rPr>
            </w:pPr>
            <w:r w:rsidRPr="005F409A">
              <w:rPr>
                <w:sz w:val="28"/>
                <w:szCs w:val="28"/>
              </w:rPr>
              <w:t>2</w:t>
            </w:r>
          </w:p>
        </w:tc>
        <w:tc>
          <w:tcPr>
            <w:tcW w:w="1772" w:type="dxa"/>
            <w:shd w:val="clear" w:color="auto" w:fill="FFFFFF"/>
            <w:noWrap/>
            <w:vAlign w:val="center"/>
          </w:tcPr>
          <w:p w:rsidR="0096471F" w:rsidRPr="005F409A" w:rsidRDefault="0096471F" w:rsidP="00010915">
            <w:pPr>
              <w:jc w:val="both"/>
              <w:rPr>
                <w:sz w:val="28"/>
                <w:szCs w:val="28"/>
              </w:rPr>
            </w:pPr>
            <w:r w:rsidRPr="005F409A">
              <w:rPr>
                <w:sz w:val="28"/>
                <w:szCs w:val="28"/>
              </w:rPr>
              <w:t>3</w:t>
            </w:r>
          </w:p>
        </w:tc>
        <w:tc>
          <w:tcPr>
            <w:tcW w:w="1417" w:type="dxa"/>
            <w:shd w:val="clear" w:color="auto" w:fill="FFFFFF"/>
            <w:noWrap/>
            <w:vAlign w:val="center"/>
          </w:tcPr>
          <w:p w:rsidR="0096471F" w:rsidRPr="005F409A" w:rsidRDefault="0096471F" w:rsidP="00010915">
            <w:pPr>
              <w:jc w:val="both"/>
              <w:rPr>
                <w:sz w:val="28"/>
                <w:szCs w:val="28"/>
              </w:rPr>
            </w:pPr>
            <w:r w:rsidRPr="005F409A">
              <w:rPr>
                <w:sz w:val="28"/>
                <w:szCs w:val="28"/>
              </w:rPr>
              <w:t>4</w:t>
            </w:r>
          </w:p>
        </w:tc>
        <w:tc>
          <w:tcPr>
            <w:tcW w:w="1152" w:type="dxa"/>
            <w:shd w:val="clear" w:color="auto" w:fill="FFFFFF"/>
            <w:noWrap/>
            <w:vAlign w:val="center"/>
          </w:tcPr>
          <w:p w:rsidR="0096471F" w:rsidRPr="005F409A" w:rsidRDefault="0096471F" w:rsidP="00010915">
            <w:pPr>
              <w:jc w:val="both"/>
              <w:rPr>
                <w:sz w:val="28"/>
                <w:szCs w:val="28"/>
              </w:rPr>
            </w:pPr>
            <w:r w:rsidRPr="005F409A">
              <w:rPr>
                <w:sz w:val="28"/>
                <w:szCs w:val="28"/>
              </w:rPr>
              <w:t>5</w:t>
            </w:r>
          </w:p>
        </w:tc>
        <w:tc>
          <w:tcPr>
            <w:tcW w:w="1586" w:type="dxa"/>
            <w:shd w:val="clear" w:color="auto" w:fill="FFFFFF"/>
            <w:noWrap/>
            <w:vAlign w:val="center"/>
          </w:tcPr>
          <w:p w:rsidR="0096471F" w:rsidRPr="005F409A" w:rsidRDefault="0096471F" w:rsidP="00010915">
            <w:pPr>
              <w:jc w:val="both"/>
              <w:rPr>
                <w:sz w:val="28"/>
                <w:szCs w:val="28"/>
              </w:rPr>
            </w:pPr>
            <w:r w:rsidRPr="005F409A">
              <w:rPr>
                <w:sz w:val="28"/>
                <w:szCs w:val="28"/>
              </w:rPr>
              <w:t>6</w:t>
            </w:r>
          </w:p>
        </w:tc>
        <w:tc>
          <w:tcPr>
            <w:tcW w:w="1361" w:type="dxa"/>
            <w:shd w:val="clear" w:color="auto" w:fill="FFFFFF"/>
          </w:tcPr>
          <w:p w:rsidR="0096471F" w:rsidRPr="005F409A" w:rsidRDefault="0096471F" w:rsidP="00010915">
            <w:pPr>
              <w:jc w:val="both"/>
              <w:rPr>
                <w:sz w:val="28"/>
                <w:szCs w:val="28"/>
              </w:rPr>
            </w:pPr>
            <w:r w:rsidRPr="005F409A">
              <w:rPr>
                <w:sz w:val="28"/>
                <w:szCs w:val="28"/>
              </w:rPr>
              <w:t>7</w:t>
            </w:r>
          </w:p>
        </w:tc>
        <w:tc>
          <w:tcPr>
            <w:tcW w:w="1361" w:type="dxa"/>
            <w:shd w:val="clear" w:color="auto" w:fill="FFFFFF"/>
            <w:noWrap/>
            <w:vAlign w:val="center"/>
          </w:tcPr>
          <w:p w:rsidR="0096471F" w:rsidRPr="005F409A" w:rsidRDefault="0096471F" w:rsidP="00010915">
            <w:pPr>
              <w:jc w:val="both"/>
              <w:rPr>
                <w:sz w:val="28"/>
                <w:szCs w:val="28"/>
              </w:rPr>
            </w:pPr>
            <w:r w:rsidRPr="005F409A">
              <w:rPr>
                <w:sz w:val="28"/>
                <w:szCs w:val="28"/>
              </w:rPr>
              <w:t>8</w:t>
            </w:r>
          </w:p>
        </w:tc>
      </w:tr>
      <w:tr w:rsidR="0096471F" w:rsidRPr="005F409A">
        <w:trPr>
          <w:trHeight w:val="32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lastRenderedPageBreak/>
              <w:t>1</w:t>
            </w:r>
          </w:p>
        </w:tc>
        <w:tc>
          <w:tcPr>
            <w:tcW w:w="886" w:type="dxa"/>
            <w:tcBorders>
              <w:top w:val="single" w:sz="4" w:space="0" w:color="auto"/>
            </w:tcBorders>
            <w:shd w:val="clear" w:color="auto" w:fill="FFFFFF"/>
            <w:vAlign w:val="center"/>
          </w:tcPr>
          <w:p w:rsidR="0096471F" w:rsidRPr="005F409A" w:rsidRDefault="0096471F" w:rsidP="00010915">
            <w:pPr>
              <w:jc w:val="both"/>
              <w:rPr>
                <w:sz w:val="28"/>
                <w:szCs w:val="28"/>
              </w:rPr>
            </w:pPr>
            <w:r w:rsidRPr="005F409A">
              <w:rPr>
                <w:sz w:val="28"/>
                <w:szCs w:val="28"/>
              </w:rPr>
              <w:t>2011</w:t>
            </w:r>
          </w:p>
        </w:tc>
        <w:tc>
          <w:tcPr>
            <w:tcW w:w="1772" w:type="dxa"/>
            <w:vMerge w:val="restart"/>
            <w:tcBorders>
              <w:top w:val="single" w:sz="4" w:space="0" w:color="auto"/>
            </w:tcBorders>
            <w:shd w:val="clear" w:color="auto" w:fill="FFFFFF"/>
            <w:noWrap/>
            <w:vAlign w:val="center"/>
          </w:tcPr>
          <w:p w:rsidR="0096471F" w:rsidRPr="005F409A" w:rsidRDefault="0096471F" w:rsidP="00010915">
            <w:pPr>
              <w:jc w:val="both"/>
              <w:rPr>
                <w:sz w:val="28"/>
                <w:szCs w:val="28"/>
              </w:rPr>
            </w:pPr>
            <w:r w:rsidRPr="005F409A">
              <w:rPr>
                <w:sz w:val="28"/>
                <w:szCs w:val="28"/>
              </w:rPr>
              <w:t>котельная д.   Куликовская</w:t>
            </w:r>
          </w:p>
        </w:tc>
        <w:tc>
          <w:tcPr>
            <w:tcW w:w="1417" w:type="dxa"/>
            <w:tcBorders>
              <w:top w:val="single" w:sz="4" w:space="0" w:color="auto"/>
            </w:tcBorders>
            <w:shd w:val="clear" w:color="auto" w:fill="FFFFFF"/>
            <w:noWrap/>
            <w:vAlign w:val="center"/>
          </w:tcPr>
          <w:p w:rsidR="0096471F" w:rsidRPr="005F409A" w:rsidRDefault="0096471F" w:rsidP="00010915">
            <w:pPr>
              <w:ind w:left="-108" w:right="-108"/>
              <w:jc w:val="both"/>
              <w:rPr>
                <w:sz w:val="28"/>
                <w:szCs w:val="28"/>
              </w:rPr>
            </w:pPr>
            <w:r w:rsidRPr="005F409A">
              <w:rPr>
                <w:sz w:val="28"/>
                <w:szCs w:val="28"/>
              </w:rPr>
              <w:t>Гор. вода</w:t>
            </w:r>
          </w:p>
        </w:tc>
        <w:tc>
          <w:tcPr>
            <w:tcW w:w="1152" w:type="dxa"/>
            <w:shd w:val="clear" w:color="auto" w:fill="FFFFFF"/>
            <w:noWrap/>
            <w:vAlign w:val="center"/>
          </w:tcPr>
          <w:p w:rsidR="0096471F" w:rsidRPr="009E19D8" w:rsidRDefault="0096471F" w:rsidP="00010915">
            <w:pPr>
              <w:jc w:val="both"/>
              <w:rPr>
                <w:sz w:val="28"/>
                <w:szCs w:val="28"/>
              </w:rPr>
            </w:pPr>
            <w:r w:rsidRPr="009E19D8">
              <w:rPr>
                <w:sz w:val="28"/>
                <w:szCs w:val="28"/>
              </w:rPr>
              <w:t>25,3</w:t>
            </w:r>
          </w:p>
        </w:tc>
        <w:tc>
          <w:tcPr>
            <w:tcW w:w="1586" w:type="dxa"/>
            <w:shd w:val="clear" w:color="auto" w:fill="FFFFFF"/>
            <w:noWrap/>
            <w:vAlign w:val="center"/>
          </w:tcPr>
          <w:p w:rsidR="0096471F" w:rsidRPr="006C4973" w:rsidRDefault="0096471F" w:rsidP="00010915">
            <w:pPr>
              <w:jc w:val="both"/>
              <w:rPr>
                <w:sz w:val="28"/>
                <w:szCs w:val="28"/>
              </w:rPr>
            </w:pPr>
            <w:r w:rsidRPr="006C4973">
              <w:rPr>
                <w:sz w:val="28"/>
                <w:szCs w:val="28"/>
              </w:rPr>
              <w:t>-</w:t>
            </w:r>
          </w:p>
        </w:tc>
        <w:tc>
          <w:tcPr>
            <w:tcW w:w="1361" w:type="dxa"/>
            <w:shd w:val="clear" w:color="auto" w:fill="FFFFFF"/>
          </w:tcPr>
          <w:p w:rsidR="0096471F" w:rsidRPr="006C4973" w:rsidRDefault="0096471F" w:rsidP="00010915">
            <w:pPr>
              <w:jc w:val="both"/>
              <w:rPr>
                <w:sz w:val="28"/>
                <w:szCs w:val="28"/>
              </w:rPr>
            </w:pPr>
            <w:r w:rsidRPr="006C4973">
              <w:rPr>
                <w:sz w:val="28"/>
                <w:szCs w:val="28"/>
              </w:rPr>
              <w:t>7,47</w:t>
            </w:r>
          </w:p>
        </w:tc>
        <w:tc>
          <w:tcPr>
            <w:tcW w:w="1361" w:type="dxa"/>
            <w:shd w:val="clear" w:color="auto" w:fill="FFFFFF"/>
            <w:noWrap/>
            <w:vAlign w:val="center"/>
          </w:tcPr>
          <w:p w:rsidR="0096471F" w:rsidRPr="006C4973" w:rsidRDefault="0096471F" w:rsidP="00010915">
            <w:pPr>
              <w:jc w:val="both"/>
              <w:rPr>
                <w:sz w:val="28"/>
                <w:szCs w:val="28"/>
              </w:rPr>
            </w:pPr>
            <w:r>
              <w:rPr>
                <w:sz w:val="28"/>
                <w:szCs w:val="28"/>
              </w:rPr>
              <w:t>32,77</w:t>
            </w:r>
          </w:p>
        </w:tc>
      </w:tr>
      <w:tr w:rsidR="0096471F" w:rsidRPr="005F409A">
        <w:trPr>
          <w:trHeight w:val="32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t>2</w:t>
            </w:r>
          </w:p>
        </w:tc>
        <w:tc>
          <w:tcPr>
            <w:tcW w:w="886" w:type="dxa"/>
            <w:shd w:val="clear" w:color="auto" w:fill="FFFFFF"/>
            <w:vAlign w:val="center"/>
          </w:tcPr>
          <w:p w:rsidR="0096471F" w:rsidRPr="005F409A" w:rsidRDefault="0096471F" w:rsidP="00010915">
            <w:pPr>
              <w:jc w:val="both"/>
              <w:rPr>
                <w:sz w:val="28"/>
                <w:szCs w:val="28"/>
              </w:rPr>
            </w:pPr>
            <w:r w:rsidRPr="005F409A">
              <w:rPr>
                <w:sz w:val="28"/>
                <w:szCs w:val="28"/>
              </w:rPr>
              <w:t>2012</w:t>
            </w:r>
          </w:p>
        </w:tc>
        <w:tc>
          <w:tcPr>
            <w:tcW w:w="1772" w:type="dxa"/>
            <w:vMerge/>
            <w:shd w:val="clear" w:color="auto" w:fill="FFFFFF"/>
            <w:noWrap/>
            <w:vAlign w:val="center"/>
          </w:tcPr>
          <w:p w:rsidR="0096471F" w:rsidRPr="005F409A" w:rsidRDefault="0096471F" w:rsidP="00010915">
            <w:pPr>
              <w:jc w:val="both"/>
              <w:rPr>
                <w:sz w:val="28"/>
                <w:szCs w:val="28"/>
              </w:rPr>
            </w:pPr>
          </w:p>
        </w:tc>
        <w:tc>
          <w:tcPr>
            <w:tcW w:w="1417" w:type="dxa"/>
            <w:shd w:val="clear" w:color="auto" w:fill="FFFFFF"/>
            <w:noWrap/>
            <w:vAlign w:val="center"/>
          </w:tcPr>
          <w:p w:rsidR="0096471F" w:rsidRPr="005F409A" w:rsidRDefault="0096471F" w:rsidP="00010915">
            <w:pPr>
              <w:ind w:left="-108" w:right="-108"/>
              <w:jc w:val="both"/>
              <w:rPr>
                <w:sz w:val="28"/>
                <w:szCs w:val="28"/>
              </w:rPr>
            </w:pPr>
            <w:r w:rsidRPr="005F409A">
              <w:rPr>
                <w:sz w:val="28"/>
                <w:szCs w:val="28"/>
              </w:rPr>
              <w:t>Гор. вода</w:t>
            </w:r>
          </w:p>
        </w:tc>
        <w:tc>
          <w:tcPr>
            <w:tcW w:w="1152" w:type="dxa"/>
            <w:shd w:val="clear" w:color="auto" w:fill="FFFFFF"/>
            <w:noWrap/>
            <w:vAlign w:val="center"/>
          </w:tcPr>
          <w:p w:rsidR="0096471F" w:rsidRPr="009E19D8" w:rsidRDefault="0096471F" w:rsidP="00010915">
            <w:pPr>
              <w:jc w:val="both"/>
              <w:rPr>
                <w:sz w:val="28"/>
                <w:szCs w:val="28"/>
              </w:rPr>
            </w:pPr>
            <w:r w:rsidRPr="009E19D8">
              <w:rPr>
                <w:sz w:val="28"/>
                <w:szCs w:val="28"/>
              </w:rPr>
              <w:t>25,3</w:t>
            </w:r>
          </w:p>
        </w:tc>
        <w:tc>
          <w:tcPr>
            <w:tcW w:w="1586" w:type="dxa"/>
            <w:shd w:val="clear" w:color="auto" w:fill="FFFFFF"/>
            <w:noWrap/>
            <w:vAlign w:val="center"/>
          </w:tcPr>
          <w:p w:rsidR="0096471F" w:rsidRPr="006C4973" w:rsidRDefault="0096471F" w:rsidP="00010915">
            <w:pPr>
              <w:jc w:val="both"/>
              <w:rPr>
                <w:sz w:val="28"/>
                <w:szCs w:val="28"/>
              </w:rPr>
            </w:pPr>
            <w:r w:rsidRPr="006C4973">
              <w:rPr>
                <w:sz w:val="28"/>
                <w:szCs w:val="28"/>
              </w:rPr>
              <w:t>-</w:t>
            </w:r>
          </w:p>
        </w:tc>
        <w:tc>
          <w:tcPr>
            <w:tcW w:w="1361" w:type="dxa"/>
            <w:shd w:val="clear" w:color="auto" w:fill="FFFFFF"/>
          </w:tcPr>
          <w:p w:rsidR="0096471F" w:rsidRPr="006C4973" w:rsidRDefault="0096471F" w:rsidP="00010915">
            <w:pPr>
              <w:jc w:val="both"/>
              <w:rPr>
                <w:sz w:val="28"/>
                <w:szCs w:val="28"/>
              </w:rPr>
            </w:pPr>
            <w:r w:rsidRPr="006C4973">
              <w:rPr>
                <w:sz w:val="28"/>
                <w:szCs w:val="28"/>
              </w:rPr>
              <w:t>7,47</w:t>
            </w:r>
          </w:p>
        </w:tc>
        <w:tc>
          <w:tcPr>
            <w:tcW w:w="1361" w:type="dxa"/>
            <w:shd w:val="clear" w:color="auto" w:fill="FFFFFF"/>
            <w:noWrap/>
            <w:vAlign w:val="center"/>
          </w:tcPr>
          <w:p w:rsidR="0096471F" w:rsidRPr="006C4973" w:rsidRDefault="0096471F" w:rsidP="00010915">
            <w:pPr>
              <w:jc w:val="both"/>
              <w:rPr>
                <w:sz w:val="28"/>
                <w:szCs w:val="28"/>
              </w:rPr>
            </w:pPr>
            <w:r>
              <w:rPr>
                <w:sz w:val="28"/>
                <w:szCs w:val="28"/>
              </w:rPr>
              <w:t>32,7</w:t>
            </w:r>
            <w:r w:rsidRPr="006C4973">
              <w:rPr>
                <w:sz w:val="28"/>
                <w:szCs w:val="28"/>
              </w:rPr>
              <w:t>7</w:t>
            </w:r>
          </w:p>
        </w:tc>
      </w:tr>
      <w:tr w:rsidR="0096471F" w:rsidRPr="005F409A">
        <w:trPr>
          <w:trHeight w:val="320"/>
          <w:jc w:val="center"/>
        </w:trPr>
        <w:tc>
          <w:tcPr>
            <w:tcW w:w="717" w:type="dxa"/>
            <w:shd w:val="clear" w:color="auto" w:fill="FFFFFF"/>
            <w:vAlign w:val="center"/>
          </w:tcPr>
          <w:p w:rsidR="0096471F" w:rsidRPr="005F409A" w:rsidRDefault="0096471F" w:rsidP="00010915">
            <w:pPr>
              <w:jc w:val="both"/>
              <w:rPr>
                <w:sz w:val="28"/>
                <w:szCs w:val="28"/>
              </w:rPr>
            </w:pPr>
            <w:r w:rsidRPr="005F409A">
              <w:rPr>
                <w:sz w:val="28"/>
                <w:szCs w:val="28"/>
              </w:rPr>
              <w:t>3</w:t>
            </w:r>
          </w:p>
        </w:tc>
        <w:tc>
          <w:tcPr>
            <w:tcW w:w="886" w:type="dxa"/>
            <w:shd w:val="clear" w:color="auto" w:fill="FFFFFF"/>
            <w:vAlign w:val="center"/>
          </w:tcPr>
          <w:p w:rsidR="0096471F" w:rsidRPr="005F409A" w:rsidRDefault="0096471F" w:rsidP="00010915">
            <w:pPr>
              <w:jc w:val="both"/>
              <w:rPr>
                <w:sz w:val="28"/>
                <w:szCs w:val="28"/>
              </w:rPr>
            </w:pPr>
            <w:r w:rsidRPr="005F409A">
              <w:rPr>
                <w:sz w:val="28"/>
                <w:szCs w:val="28"/>
              </w:rPr>
              <w:t>2013</w:t>
            </w:r>
          </w:p>
        </w:tc>
        <w:tc>
          <w:tcPr>
            <w:tcW w:w="1772" w:type="dxa"/>
            <w:vMerge/>
            <w:shd w:val="clear" w:color="auto" w:fill="FFFFFF"/>
            <w:noWrap/>
            <w:vAlign w:val="center"/>
          </w:tcPr>
          <w:p w:rsidR="0096471F" w:rsidRPr="005F409A" w:rsidRDefault="0096471F" w:rsidP="00010915">
            <w:pPr>
              <w:jc w:val="both"/>
              <w:rPr>
                <w:sz w:val="28"/>
                <w:szCs w:val="28"/>
              </w:rPr>
            </w:pPr>
          </w:p>
        </w:tc>
        <w:tc>
          <w:tcPr>
            <w:tcW w:w="1417" w:type="dxa"/>
            <w:shd w:val="clear" w:color="auto" w:fill="FFFFFF"/>
            <w:noWrap/>
            <w:vAlign w:val="center"/>
          </w:tcPr>
          <w:p w:rsidR="0096471F" w:rsidRPr="005F409A" w:rsidRDefault="0096471F" w:rsidP="00010915">
            <w:pPr>
              <w:ind w:left="-108" w:right="-108"/>
              <w:jc w:val="both"/>
              <w:rPr>
                <w:sz w:val="28"/>
                <w:szCs w:val="28"/>
              </w:rPr>
            </w:pPr>
            <w:r w:rsidRPr="005F409A">
              <w:rPr>
                <w:sz w:val="28"/>
                <w:szCs w:val="28"/>
              </w:rPr>
              <w:t>Гор. вода</w:t>
            </w:r>
          </w:p>
        </w:tc>
        <w:tc>
          <w:tcPr>
            <w:tcW w:w="1152" w:type="dxa"/>
            <w:shd w:val="clear" w:color="auto" w:fill="FFFFFF"/>
            <w:noWrap/>
            <w:vAlign w:val="center"/>
          </w:tcPr>
          <w:p w:rsidR="0096471F" w:rsidRPr="009E19D8" w:rsidRDefault="0096471F" w:rsidP="00010915">
            <w:pPr>
              <w:jc w:val="both"/>
              <w:rPr>
                <w:sz w:val="28"/>
                <w:szCs w:val="28"/>
              </w:rPr>
            </w:pPr>
            <w:r w:rsidRPr="009E19D8">
              <w:rPr>
                <w:sz w:val="28"/>
                <w:szCs w:val="28"/>
              </w:rPr>
              <w:t>25,3</w:t>
            </w:r>
          </w:p>
        </w:tc>
        <w:tc>
          <w:tcPr>
            <w:tcW w:w="1586" w:type="dxa"/>
            <w:shd w:val="clear" w:color="auto" w:fill="FFFFFF"/>
            <w:noWrap/>
            <w:vAlign w:val="center"/>
          </w:tcPr>
          <w:p w:rsidR="0096471F" w:rsidRPr="006C4973" w:rsidRDefault="0096471F" w:rsidP="00010915">
            <w:pPr>
              <w:jc w:val="both"/>
              <w:rPr>
                <w:sz w:val="28"/>
                <w:szCs w:val="28"/>
              </w:rPr>
            </w:pPr>
            <w:r w:rsidRPr="006C4973">
              <w:rPr>
                <w:sz w:val="28"/>
                <w:szCs w:val="28"/>
              </w:rPr>
              <w:t>-</w:t>
            </w:r>
          </w:p>
        </w:tc>
        <w:tc>
          <w:tcPr>
            <w:tcW w:w="1361" w:type="dxa"/>
            <w:shd w:val="clear" w:color="auto" w:fill="FFFFFF"/>
          </w:tcPr>
          <w:p w:rsidR="0096471F" w:rsidRPr="006C4973" w:rsidRDefault="0096471F" w:rsidP="00010915">
            <w:pPr>
              <w:jc w:val="both"/>
              <w:rPr>
                <w:sz w:val="28"/>
                <w:szCs w:val="28"/>
              </w:rPr>
            </w:pPr>
            <w:r w:rsidRPr="006C4973">
              <w:rPr>
                <w:sz w:val="28"/>
                <w:szCs w:val="28"/>
              </w:rPr>
              <w:t>7,47</w:t>
            </w:r>
          </w:p>
        </w:tc>
        <w:tc>
          <w:tcPr>
            <w:tcW w:w="1361" w:type="dxa"/>
            <w:shd w:val="clear" w:color="auto" w:fill="FFFFFF"/>
            <w:noWrap/>
            <w:vAlign w:val="center"/>
          </w:tcPr>
          <w:p w:rsidR="0096471F" w:rsidRPr="006C4973" w:rsidRDefault="0096471F" w:rsidP="009E19D8">
            <w:pPr>
              <w:jc w:val="both"/>
              <w:rPr>
                <w:sz w:val="28"/>
                <w:szCs w:val="28"/>
              </w:rPr>
            </w:pPr>
            <w:r>
              <w:rPr>
                <w:sz w:val="28"/>
                <w:szCs w:val="28"/>
              </w:rPr>
              <w:t>32</w:t>
            </w:r>
            <w:r w:rsidRPr="006C4973">
              <w:rPr>
                <w:sz w:val="28"/>
                <w:szCs w:val="28"/>
              </w:rPr>
              <w:t>,</w:t>
            </w:r>
            <w:r>
              <w:rPr>
                <w:sz w:val="28"/>
                <w:szCs w:val="28"/>
              </w:rPr>
              <w:t>7</w:t>
            </w:r>
            <w:r w:rsidRPr="006C4973">
              <w:rPr>
                <w:sz w:val="28"/>
                <w:szCs w:val="28"/>
              </w:rPr>
              <w:t>7</w:t>
            </w:r>
          </w:p>
        </w:tc>
      </w:tr>
    </w:tbl>
    <w:p w:rsidR="0096471F" w:rsidRDefault="0096471F" w:rsidP="00520048">
      <w:pPr>
        <w:pStyle w:val="3"/>
        <w:numPr>
          <w:ilvl w:val="0"/>
          <w:numId w:val="0"/>
        </w:numPr>
        <w:spacing w:before="0" w:after="0"/>
        <w:ind w:left="720"/>
        <w:jc w:val="both"/>
      </w:pPr>
    </w:p>
    <w:p w:rsidR="0096471F" w:rsidRPr="005F409A" w:rsidRDefault="0096471F" w:rsidP="0082445F">
      <w:pPr>
        <w:pStyle w:val="3"/>
        <w:numPr>
          <w:ilvl w:val="0"/>
          <w:numId w:val="0"/>
        </w:numPr>
        <w:spacing w:before="0" w:after="0" w:line="240" w:lineRule="auto"/>
        <w:jc w:val="both"/>
      </w:pPr>
      <w:bookmarkStart w:id="55" w:name="_Toc402445204"/>
      <w:r>
        <w:t>3.12.</w:t>
      </w:r>
      <w:r w:rsidRPr="005F409A">
        <w:t xml:space="preserve"> Оценка тепловых потерь в тепловых сетях за последние 3 года при отсутствии приборов учета тепловых потерь.</w:t>
      </w:r>
      <w:bookmarkEnd w:id="55"/>
    </w:p>
    <w:p w:rsidR="0096471F" w:rsidRPr="005F409A" w:rsidRDefault="0096471F" w:rsidP="00334E35">
      <w:pPr>
        <w:pStyle w:val="aa"/>
        <w:ind w:firstLine="567"/>
        <w:jc w:val="both"/>
        <w:rPr>
          <w:rFonts w:ascii="Times New Roman" w:hAnsi="Times New Roman" w:cs="Times New Roman"/>
          <w:sz w:val="28"/>
          <w:szCs w:val="28"/>
        </w:rPr>
      </w:pPr>
      <w:r w:rsidRPr="005F409A">
        <w:rPr>
          <w:rFonts w:ascii="Times New Roman" w:hAnsi="Times New Roman" w:cs="Times New Roman"/>
          <w:sz w:val="28"/>
          <w:szCs w:val="28"/>
        </w:rPr>
        <w:t>Количество потерь тепловой энергии при передаче теплоносителя по тепловым сетям с динамикой за три года:</w:t>
      </w:r>
    </w:p>
    <w:p w:rsidR="0096471F" w:rsidRPr="005F409A" w:rsidRDefault="0096471F" w:rsidP="0082445F">
      <w:pPr>
        <w:pStyle w:val="af"/>
        <w:keepNext/>
        <w:spacing w:after="0"/>
        <w:jc w:val="right"/>
        <w:rPr>
          <w:color w:val="auto"/>
          <w:sz w:val="20"/>
          <w:szCs w:val="20"/>
        </w:rPr>
      </w:pPr>
      <w:r w:rsidRPr="005F409A">
        <w:rPr>
          <w:color w:val="auto"/>
          <w:sz w:val="20"/>
          <w:szCs w:val="20"/>
        </w:rPr>
        <w:t xml:space="preserve">Таблица </w:t>
      </w:r>
      <w:r>
        <w:rPr>
          <w:color w:val="auto"/>
          <w:sz w:val="20"/>
          <w:szCs w:val="20"/>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1"/>
        <w:gridCol w:w="3139"/>
        <w:gridCol w:w="1713"/>
        <w:gridCol w:w="1276"/>
        <w:gridCol w:w="1276"/>
        <w:gridCol w:w="1276"/>
      </w:tblGrid>
      <w:tr w:rsidR="0096471F" w:rsidRPr="005F409A">
        <w:trPr>
          <w:jc w:val="center"/>
        </w:trPr>
        <w:tc>
          <w:tcPr>
            <w:tcW w:w="0" w:type="auto"/>
            <w:vMerge w:val="restart"/>
            <w:vAlign w:val="center"/>
          </w:tcPr>
          <w:p w:rsidR="0096471F" w:rsidRPr="005F409A" w:rsidRDefault="0096471F" w:rsidP="00010915">
            <w:pPr>
              <w:pStyle w:val="aa"/>
              <w:jc w:val="both"/>
              <w:rPr>
                <w:rFonts w:ascii="Times New Roman" w:hAnsi="Times New Roman" w:cs="Times New Roman"/>
                <w:sz w:val="28"/>
                <w:szCs w:val="28"/>
              </w:rPr>
            </w:pPr>
            <w:r w:rsidRPr="005F409A">
              <w:rPr>
                <w:rFonts w:ascii="Times New Roman" w:hAnsi="Times New Roman" w:cs="Times New Roman"/>
                <w:sz w:val="28"/>
                <w:szCs w:val="28"/>
              </w:rPr>
              <w:t>№ п/п</w:t>
            </w:r>
          </w:p>
        </w:tc>
        <w:tc>
          <w:tcPr>
            <w:tcW w:w="0" w:type="auto"/>
            <w:vMerge w:val="restart"/>
            <w:vAlign w:val="center"/>
          </w:tcPr>
          <w:p w:rsidR="0096471F" w:rsidRPr="005F409A" w:rsidRDefault="0096471F" w:rsidP="00010915">
            <w:pPr>
              <w:pStyle w:val="aa"/>
              <w:jc w:val="both"/>
              <w:rPr>
                <w:rFonts w:ascii="Times New Roman" w:hAnsi="Times New Roman" w:cs="Times New Roman"/>
                <w:sz w:val="28"/>
                <w:szCs w:val="28"/>
              </w:rPr>
            </w:pPr>
            <w:r w:rsidRPr="005F409A">
              <w:rPr>
                <w:rFonts w:ascii="Times New Roman" w:hAnsi="Times New Roman" w:cs="Times New Roman"/>
                <w:sz w:val="28"/>
                <w:szCs w:val="28"/>
              </w:rPr>
              <w:t>Наименование источника</w:t>
            </w:r>
          </w:p>
        </w:tc>
        <w:tc>
          <w:tcPr>
            <w:tcW w:w="0" w:type="auto"/>
            <w:vMerge w:val="restart"/>
            <w:vAlign w:val="center"/>
          </w:tcPr>
          <w:p w:rsidR="0096471F" w:rsidRPr="005F409A" w:rsidRDefault="0096471F" w:rsidP="00010915">
            <w:pPr>
              <w:pStyle w:val="aa"/>
              <w:jc w:val="both"/>
              <w:rPr>
                <w:rFonts w:ascii="Times New Roman" w:hAnsi="Times New Roman" w:cs="Times New Roman"/>
                <w:sz w:val="28"/>
                <w:szCs w:val="28"/>
              </w:rPr>
            </w:pPr>
            <w:r w:rsidRPr="005F409A">
              <w:rPr>
                <w:rFonts w:ascii="Times New Roman" w:hAnsi="Times New Roman" w:cs="Times New Roman"/>
                <w:sz w:val="28"/>
                <w:szCs w:val="28"/>
              </w:rPr>
              <w:t>Размерность</w:t>
            </w:r>
          </w:p>
        </w:tc>
        <w:tc>
          <w:tcPr>
            <w:tcW w:w="0" w:type="auto"/>
            <w:gridSpan w:val="3"/>
            <w:vAlign w:val="center"/>
          </w:tcPr>
          <w:p w:rsidR="0096471F" w:rsidRPr="005F409A" w:rsidRDefault="0096471F" w:rsidP="00010915">
            <w:pPr>
              <w:jc w:val="both"/>
              <w:rPr>
                <w:sz w:val="28"/>
                <w:szCs w:val="28"/>
              </w:rPr>
            </w:pPr>
            <w:r w:rsidRPr="005F409A">
              <w:rPr>
                <w:sz w:val="28"/>
                <w:szCs w:val="28"/>
              </w:rPr>
              <w:t>Потери в тепловых сетях</w:t>
            </w:r>
          </w:p>
        </w:tc>
      </w:tr>
      <w:tr w:rsidR="0096471F" w:rsidRPr="005F409A">
        <w:trPr>
          <w:jc w:val="center"/>
        </w:trPr>
        <w:tc>
          <w:tcPr>
            <w:tcW w:w="0" w:type="auto"/>
            <w:vMerge/>
            <w:vAlign w:val="center"/>
          </w:tcPr>
          <w:p w:rsidR="0096471F" w:rsidRPr="005F409A" w:rsidRDefault="0096471F" w:rsidP="00010915">
            <w:pPr>
              <w:pStyle w:val="aa"/>
              <w:jc w:val="both"/>
              <w:rPr>
                <w:rFonts w:ascii="Times New Roman" w:hAnsi="Times New Roman" w:cs="Times New Roman"/>
                <w:sz w:val="28"/>
                <w:szCs w:val="28"/>
              </w:rPr>
            </w:pPr>
          </w:p>
        </w:tc>
        <w:tc>
          <w:tcPr>
            <w:tcW w:w="0" w:type="auto"/>
            <w:vMerge/>
            <w:vAlign w:val="center"/>
          </w:tcPr>
          <w:p w:rsidR="0096471F" w:rsidRPr="005F409A" w:rsidRDefault="0096471F" w:rsidP="00010915">
            <w:pPr>
              <w:pStyle w:val="aa"/>
              <w:jc w:val="both"/>
              <w:rPr>
                <w:rFonts w:ascii="Times New Roman" w:hAnsi="Times New Roman" w:cs="Times New Roman"/>
                <w:sz w:val="28"/>
                <w:szCs w:val="28"/>
              </w:rPr>
            </w:pPr>
          </w:p>
        </w:tc>
        <w:tc>
          <w:tcPr>
            <w:tcW w:w="0" w:type="auto"/>
            <w:vMerge/>
            <w:vAlign w:val="center"/>
          </w:tcPr>
          <w:p w:rsidR="0096471F" w:rsidRPr="005F409A" w:rsidRDefault="0096471F" w:rsidP="00010915">
            <w:pPr>
              <w:pStyle w:val="aa"/>
              <w:jc w:val="both"/>
              <w:rPr>
                <w:rFonts w:ascii="Times New Roman" w:hAnsi="Times New Roman" w:cs="Times New Roman"/>
                <w:sz w:val="28"/>
                <w:szCs w:val="28"/>
              </w:rPr>
            </w:pPr>
          </w:p>
        </w:tc>
        <w:tc>
          <w:tcPr>
            <w:tcW w:w="0" w:type="auto"/>
            <w:vAlign w:val="center"/>
          </w:tcPr>
          <w:p w:rsidR="0096471F" w:rsidRPr="00E458C9" w:rsidRDefault="0096471F" w:rsidP="00010915">
            <w:pPr>
              <w:jc w:val="both"/>
            </w:pPr>
            <w:r w:rsidRPr="00E458C9">
              <w:rPr>
                <w:sz w:val="22"/>
                <w:szCs w:val="22"/>
              </w:rPr>
              <w:t>факт 2013 г.</w:t>
            </w:r>
          </w:p>
        </w:tc>
        <w:tc>
          <w:tcPr>
            <w:tcW w:w="0" w:type="auto"/>
            <w:vAlign w:val="center"/>
          </w:tcPr>
          <w:p w:rsidR="0096471F" w:rsidRPr="00E458C9" w:rsidRDefault="0096471F" w:rsidP="00010915">
            <w:pPr>
              <w:jc w:val="both"/>
            </w:pPr>
            <w:r w:rsidRPr="00E458C9">
              <w:rPr>
                <w:sz w:val="22"/>
                <w:szCs w:val="22"/>
              </w:rPr>
              <w:t>факт 2012 г.</w:t>
            </w:r>
          </w:p>
        </w:tc>
        <w:tc>
          <w:tcPr>
            <w:tcW w:w="0" w:type="auto"/>
            <w:vAlign w:val="center"/>
          </w:tcPr>
          <w:p w:rsidR="0096471F" w:rsidRPr="00E458C9" w:rsidRDefault="0096471F" w:rsidP="00010915">
            <w:pPr>
              <w:jc w:val="both"/>
            </w:pPr>
            <w:r w:rsidRPr="00E458C9">
              <w:rPr>
                <w:sz w:val="22"/>
                <w:szCs w:val="22"/>
              </w:rPr>
              <w:t>факт 2011 г.</w:t>
            </w:r>
          </w:p>
        </w:tc>
      </w:tr>
      <w:tr w:rsidR="0096471F" w:rsidRPr="005F409A">
        <w:trPr>
          <w:jc w:val="center"/>
        </w:trPr>
        <w:tc>
          <w:tcPr>
            <w:tcW w:w="0" w:type="auto"/>
            <w:vAlign w:val="center"/>
          </w:tcPr>
          <w:p w:rsidR="0096471F" w:rsidRPr="006C4973" w:rsidRDefault="0096471F" w:rsidP="00010915">
            <w:pPr>
              <w:jc w:val="both"/>
              <w:rPr>
                <w:sz w:val="28"/>
                <w:szCs w:val="28"/>
              </w:rPr>
            </w:pPr>
            <w:r w:rsidRPr="006C4973">
              <w:rPr>
                <w:sz w:val="28"/>
                <w:szCs w:val="28"/>
              </w:rPr>
              <w:t>1</w:t>
            </w:r>
          </w:p>
        </w:tc>
        <w:tc>
          <w:tcPr>
            <w:tcW w:w="0" w:type="auto"/>
            <w:vAlign w:val="center"/>
          </w:tcPr>
          <w:p w:rsidR="0096471F" w:rsidRPr="006C4973" w:rsidRDefault="0096471F" w:rsidP="00010915">
            <w:pPr>
              <w:jc w:val="both"/>
              <w:rPr>
                <w:b/>
                <w:bCs/>
                <w:sz w:val="28"/>
                <w:szCs w:val="28"/>
              </w:rPr>
            </w:pPr>
            <w:r w:rsidRPr="006C4973">
              <w:rPr>
                <w:sz w:val="28"/>
                <w:szCs w:val="28"/>
              </w:rPr>
              <w:t>котельная д. Куликовская</w:t>
            </w:r>
          </w:p>
        </w:tc>
        <w:tc>
          <w:tcPr>
            <w:tcW w:w="0" w:type="auto"/>
            <w:vAlign w:val="center"/>
          </w:tcPr>
          <w:p w:rsidR="0096471F" w:rsidRPr="006C4973" w:rsidRDefault="0096471F" w:rsidP="00010915">
            <w:pPr>
              <w:pStyle w:val="aa"/>
              <w:jc w:val="both"/>
              <w:rPr>
                <w:rFonts w:ascii="Times New Roman" w:hAnsi="Times New Roman" w:cs="Times New Roman"/>
                <w:sz w:val="28"/>
                <w:szCs w:val="28"/>
              </w:rPr>
            </w:pPr>
            <w:r w:rsidRPr="006C4973">
              <w:rPr>
                <w:rFonts w:ascii="Times New Roman" w:hAnsi="Times New Roman" w:cs="Times New Roman"/>
                <w:sz w:val="28"/>
                <w:szCs w:val="28"/>
              </w:rPr>
              <w:t>Гкал/год</w:t>
            </w:r>
          </w:p>
        </w:tc>
        <w:tc>
          <w:tcPr>
            <w:tcW w:w="0" w:type="auto"/>
            <w:vAlign w:val="center"/>
          </w:tcPr>
          <w:p w:rsidR="0096471F" w:rsidRPr="00331113" w:rsidRDefault="0096471F" w:rsidP="00010915">
            <w:pPr>
              <w:jc w:val="both"/>
              <w:rPr>
                <w:sz w:val="28"/>
                <w:szCs w:val="28"/>
              </w:rPr>
            </w:pPr>
            <w:r w:rsidRPr="00331113">
              <w:rPr>
                <w:sz w:val="28"/>
                <w:szCs w:val="28"/>
              </w:rPr>
              <w:t>25,3</w:t>
            </w:r>
          </w:p>
        </w:tc>
        <w:tc>
          <w:tcPr>
            <w:tcW w:w="0" w:type="auto"/>
            <w:vAlign w:val="center"/>
          </w:tcPr>
          <w:p w:rsidR="0096471F" w:rsidRPr="00331113" w:rsidRDefault="0096471F" w:rsidP="00010915">
            <w:pPr>
              <w:jc w:val="both"/>
              <w:rPr>
                <w:sz w:val="28"/>
                <w:szCs w:val="28"/>
              </w:rPr>
            </w:pPr>
            <w:r w:rsidRPr="00331113">
              <w:rPr>
                <w:sz w:val="28"/>
                <w:szCs w:val="28"/>
              </w:rPr>
              <w:t>25,3</w:t>
            </w:r>
          </w:p>
        </w:tc>
        <w:tc>
          <w:tcPr>
            <w:tcW w:w="0" w:type="auto"/>
            <w:vAlign w:val="center"/>
          </w:tcPr>
          <w:p w:rsidR="0096471F" w:rsidRPr="00331113" w:rsidRDefault="0096471F" w:rsidP="00010915">
            <w:pPr>
              <w:jc w:val="both"/>
              <w:rPr>
                <w:sz w:val="28"/>
                <w:szCs w:val="28"/>
              </w:rPr>
            </w:pPr>
            <w:r w:rsidRPr="00331113">
              <w:rPr>
                <w:sz w:val="28"/>
                <w:szCs w:val="28"/>
              </w:rPr>
              <w:t>25,3</w:t>
            </w:r>
          </w:p>
        </w:tc>
      </w:tr>
    </w:tbl>
    <w:p w:rsidR="0096471F" w:rsidRPr="005F409A" w:rsidRDefault="0096471F" w:rsidP="0082445F">
      <w:pPr>
        <w:ind w:firstLine="567"/>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Pr>
          <w:color w:val="000000"/>
          <w:sz w:val="28"/>
          <w:szCs w:val="28"/>
        </w:rPr>
        <w:t>283,55</w:t>
      </w:r>
      <w:r w:rsidRPr="005F409A">
        <w:rPr>
          <w:color w:val="000000"/>
          <w:sz w:val="28"/>
          <w:szCs w:val="28"/>
        </w:rPr>
        <w:t xml:space="preserve"> Гкал/год</w:t>
      </w:r>
      <w:r>
        <w:rPr>
          <w:color w:val="000000"/>
          <w:sz w:val="28"/>
          <w:szCs w:val="28"/>
        </w:rPr>
        <w:t>.</w:t>
      </w:r>
    </w:p>
    <w:p w:rsidR="0096471F" w:rsidRPr="005F409A" w:rsidRDefault="0096471F" w:rsidP="0082445F">
      <w:pPr>
        <w:ind w:firstLine="567"/>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Pr>
          <w:color w:val="000000"/>
          <w:sz w:val="28"/>
          <w:szCs w:val="28"/>
        </w:rPr>
        <w:t>258,25</w:t>
      </w:r>
      <w:r w:rsidRPr="005F409A">
        <w:rPr>
          <w:color w:val="000000"/>
          <w:sz w:val="28"/>
          <w:szCs w:val="28"/>
          <w:highlight w:val="yellow"/>
        </w:rPr>
        <w:t xml:space="preserve"> </w:t>
      </w:r>
      <w:r w:rsidRPr="00C70FE2">
        <w:rPr>
          <w:color w:val="000000"/>
          <w:sz w:val="28"/>
          <w:szCs w:val="28"/>
        </w:rPr>
        <w:t>Гкал/год</w:t>
      </w:r>
      <w:r>
        <w:rPr>
          <w:color w:val="000000"/>
          <w:sz w:val="28"/>
          <w:szCs w:val="28"/>
        </w:rPr>
        <w:t>.</w:t>
      </w:r>
      <w:r w:rsidRPr="005F409A">
        <w:rPr>
          <w:color w:val="000000"/>
          <w:sz w:val="28"/>
          <w:szCs w:val="28"/>
        </w:rPr>
        <w:t xml:space="preserve"> </w:t>
      </w:r>
    </w:p>
    <w:tbl>
      <w:tblPr>
        <w:tblW w:w="5946" w:type="dxa"/>
        <w:jc w:val="center"/>
        <w:tblLook w:val="0000"/>
      </w:tblPr>
      <w:tblGrid>
        <w:gridCol w:w="5235"/>
        <w:gridCol w:w="711"/>
      </w:tblGrid>
      <w:tr w:rsidR="0096471F" w:rsidRPr="00F206D3">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9</w:t>
            </w:r>
          </w:p>
        </w:tc>
      </w:tr>
      <w:tr w:rsidR="0096471F" w:rsidRPr="00870F5D">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10</w:t>
            </w:r>
          </w:p>
        </w:tc>
      </w:tr>
    </w:tbl>
    <w:p w:rsidR="0096471F" w:rsidRDefault="0096471F" w:rsidP="00334E35">
      <w:pPr>
        <w:pStyle w:val="ConsPlusNormal"/>
        <w:spacing w:line="360" w:lineRule="auto"/>
        <w:ind w:firstLine="540"/>
        <w:jc w:val="both"/>
        <w:rPr>
          <w:rFonts w:ascii="Times New Roman" w:hAnsi="Times New Roman" w:cs="Times New Roman"/>
          <w:color w:val="000000"/>
          <w:sz w:val="24"/>
          <w:szCs w:val="24"/>
        </w:rPr>
      </w:pPr>
    </w:p>
    <w:p w:rsidR="0096471F" w:rsidRDefault="0096471F" w:rsidP="00334E35">
      <w:pPr>
        <w:pStyle w:val="ConsPlusNormal"/>
        <w:ind w:firstLine="539"/>
        <w:jc w:val="both"/>
        <w:rPr>
          <w:rFonts w:ascii="Times New Roman" w:hAnsi="Times New Roman" w:cs="Times New Roman"/>
          <w:color w:val="000000"/>
          <w:sz w:val="28"/>
          <w:szCs w:val="28"/>
        </w:rPr>
      </w:pPr>
      <w:r w:rsidRPr="0082445F">
        <w:rPr>
          <w:rFonts w:ascii="Times New Roman" w:hAnsi="Times New Roman" w:cs="Times New Roman"/>
          <w:color w:val="000000"/>
          <w:sz w:val="28"/>
          <w:szCs w:val="28"/>
        </w:rPr>
        <w:t xml:space="preserve">Ориентируясь на целевые индикаторы и показатели реализации государственной программы РФ «Энергосбережение и повышение энергетической эффективности на период до 2020 года» допустимым показателем потерь является величина в размере 13,8 % (на 2011 год), в перспективе (к 2020 году) - 10,7 %. Нормируемая на сегодняшний день величина потерь тепловой энергии в тепловых сетях от котельной  </w:t>
      </w:r>
      <w:r>
        <w:rPr>
          <w:rFonts w:ascii="Times New Roman" w:hAnsi="Times New Roman" w:cs="Times New Roman"/>
          <w:color w:val="000000"/>
          <w:sz w:val="28"/>
          <w:szCs w:val="28"/>
        </w:rPr>
        <w:t>соответствует</w:t>
      </w:r>
      <w:r w:rsidRPr="0082445F">
        <w:rPr>
          <w:rFonts w:ascii="Times New Roman" w:hAnsi="Times New Roman" w:cs="Times New Roman"/>
          <w:color w:val="000000"/>
          <w:sz w:val="28"/>
          <w:szCs w:val="28"/>
        </w:rPr>
        <w:t xml:space="preserve"> указанны</w:t>
      </w:r>
      <w:r>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допустимы</w:t>
      </w:r>
      <w:r>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величин</w:t>
      </w:r>
      <w:r>
        <w:rPr>
          <w:rFonts w:ascii="Times New Roman" w:hAnsi="Times New Roman" w:cs="Times New Roman"/>
          <w:color w:val="000000"/>
          <w:sz w:val="28"/>
          <w:szCs w:val="28"/>
        </w:rPr>
        <w:t>ам</w:t>
      </w:r>
      <w:r w:rsidRPr="0082445F">
        <w:rPr>
          <w:rFonts w:ascii="Times New Roman" w:hAnsi="Times New Roman" w:cs="Times New Roman"/>
          <w:color w:val="000000"/>
          <w:sz w:val="28"/>
          <w:szCs w:val="28"/>
        </w:rPr>
        <w:t xml:space="preserve"> на 2013 год, что  свидетельствует о том, что </w:t>
      </w:r>
      <w:r>
        <w:rPr>
          <w:rFonts w:ascii="Times New Roman" w:hAnsi="Times New Roman" w:cs="Times New Roman"/>
          <w:color w:val="000000"/>
          <w:sz w:val="28"/>
          <w:szCs w:val="28"/>
        </w:rPr>
        <w:t xml:space="preserve">на данном этапе не </w:t>
      </w:r>
      <w:r w:rsidRPr="0082445F">
        <w:rPr>
          <w:rFonts w:ascii="Times New Roman" w:hAnsi="Times New Roman" w:cs="Times New Roman"/>
          <w:color w:val="000000"/>
          <w:sz w:val="28"/>
          <w:szCs w:val="28"/>
        </w:rPr>
        <w:t>требуется реконструкции тепловых сетей с использованием современных эффективных теплоизоляционных материалов.</w:t>
      </w:r>
    </w:p>
    <w:p w:rsidR="0096471F" w:rsidRPr="00617733" w:rsidRDefault="0096471F" w:rsidP="00334E35">
      <w:pPr>
        <w:pStyle w:val="ConsPlusNormal"/>
        <w:ind w:firstLine="539"/>
        <w:jc w:val="both"/>
        <w:rPr>
          <w:rFonts w:ascii="Times New Roman" w:hAnsi="Times New Roman" w:cs="Times New Roman"/>
          <w:color w:val="000000"/>
          <w:sz w:val="28"/>
          <w:szCs w:val="28"/>
        </w:rPr>
      </w:pPr>
    </w:p>
    <w:p w:rsidR="0096471F" w:rsidRPr="00373883" w:rsidRDefault="0096471F" w:rsidP="00A81761">
      <w:pPr>
        <w:pStyle w:val="3"/>
        <w:numPr>
          <w:ilvl w:val="0"/>
          <w:numId w:val="0"/>
        </w:numPr>
        <w:spacing w:before="0" w:after="0" w:line="240" w:lineRule="auto"/>
        <w:jc w:val="both"/>
      </w:pPr>
      <w:bookmarkStart w:id="56" w:name="_Toc402445205"/>
      <w:r>
        <w:t>3.13.</w:t>
      </w:r>
      <w:r w:rsidRPr="00373883">
        <w:t>Предписания надзорных органов по запрещению дальнейшей эксплуатации участков тепловой сети и результаты их исполнения.</w:t>
      </w:r>
      <w:bookmarkEnd w:id="56"/>
    </w:p>
    <w:p w:rsidR="0096471F" w:rsidRDefault="00B272E3" w:rsidP="00334E35">
      <w:pPr>
        <w:pStyle w:val="11"/>
        <w:spacing w:before="0" w:after="0"/>
        <w:ind w:right="175" w:firstLine="567"/>
      </w:pPr>
      <w:r>
        <w:t>П</w:t>
      </w:r>
      <w:r w:rsidR="0096471F" w:rsidRPr="00373883">
        <w:t>редписаний надзорных органов по запрещению дальнейшей эксплуатации источников тепла и теплосетей в д. Куликовсквая не выдавалось.</w:t>
      </w:r>
    </w:p>
    <w:p w:rsidR="0096471F" w:rsidRPr="00373883" w:rsidRDefault="0096471F" w:rsidP="00334E35">
      <w:pPr>
        <w:pStyle w:val="11"/>
        <w:spacing w:before="0" w:after="0"/>
        <w:ind w:right="175" w:firstLine="567"/>
      </w:pPr>
    </w:p>
    <w:p w:rsidR="0096471F" w:rsidRPr="00373883" w:rsidRDefault="0096471F" w:rsidP="00A81761">
      <w:pPr>
        <w:pStyle w:val="3"/>
        <w:numPr>
          <w:ilvl w:val="1"/>
          <w:numId w:val="38"/>
        </w:numPr>
        <w:spacing w:before="0" w:after="0" w:line="240" w:lineRule="auto"/>
        <w:ind w:left="0" w:firstLine="0"/>
        <w:jc w:val="both"/>
      </w:pPr>
      <w:bookmarkStart w:id="57" w:name="_Toc402445206"/>
      <w:r w:rsidRPr="00373883">
        <w:t>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7"/>
    </w:p>
    <w:p w:rsidR="0096471F" w:rsidRPr="00373883" w:rsidRDefault="0096471F" w:rsidP="00334E35">
      <w:pPr>
        <w:ind w:firstLine="567"/>
        <w:jc w:val="both"/>
        <w:rPr>
          <w:sz w:val="28"/>
          <w:szCs w:val="28"/>
        </w:rPr>
      </w:pPr>
      <w:r w:rsidRPr="00373883">
        <w:rPr>
          <w:sz w:val="28"/>
          <w:szCs w:val="28"/>
        </w:rPr>
        <w:t xml:space="preserve">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 При зависимой схеме присоединения </w:t>
      </w:r>
      <w:r w:rsidRPr="00373883">
        <w:rPr>
          <w:sz w:val="28"/>
          <w:szCs w:val="28"/>
        </w:rPr>
        <w:lastRenderedPageBreak/>
        <w:t xml:space="preserve">теплоноситель централизованных тепловых сетей используется непосредственно в системе отопления. </w:t>
      </w:r>
    </w:p>
    <w:p w:rsidR="0096471F" w:rsidRPr="00373883" w:rsidRDefault="0096471F" w:rsidP="00334E35">
      <w:pPr>
        <w:ind w:firstLine="567"/>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оритетной является зависимая схема, как наиболее дешевая и простая в монтаже и эксплуатации. 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96471F" w:rsidRPr="00373883" w:rsidRDefault="0096471F" w:rsidP="00334E35">
      <w:pPr>
        <w:ind w:firstLine="567"/>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96471F" w:rsidRPr="00373883" w:rsidRDefault="0096471F" w:rsidP="00334E35">
      <w:pPr>
        <w:jc w:val="both"/>
        <w:rPr>
          <w:sz w:val="28"/>
          <w:szCs w:val="28"/>
        </w:rPr>
      </w:pPr>
      <w:r w:rsidRPr="00373883">
        <w:rPr>
          <w:sz w:val="28"/>
          <w:szCs w:val="28"/>
        </w:rPr>
        <w:t>Оптимальным является вариант схемы присоединения, при которой обеспечивается непосредственная обратная связь между пользователем тепловой энергии и теплопроизводителем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теплоносителя, например 80-60°С, и только для двухтрубных систем отопления с радиаторными дросселирующими термостатами. Тепловые сети в данном случае реагируют на изменение 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96471F" w:rsidRDefault="0096471F" w:rsidP="00334E3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Для потребителей тепловой энергии расположенных в д. Куликовская характерно зависимое присоединение.</w:t>
      </w:r>
    </w:p>
    <w:p w:rsidR="0096471F" w:rsidRDefault="0096471F" w:rsidP="0082445F">
      <w:pPr>
        <w:pStyle w:val="aa"/>
        <w:ind w:firstLine="567"/>
        <w:jc w:val="both"/>
        <w:rPr>
          <w:rFonts w:ascii="Times New Roman" w:hAnsi="Times New Roman" w:cs="Times New Roman"/>
          <w:sz w:val="28"/>
          <w:szCs w:val="28"/>
        </w:rPr>
      </w:pPr>
    </w:p>
    <w:p w:rsidR="0096471F" w:rsidRPr="004E5BE0" w:rsidRDefault="0096471F" w:rsidP="00A81761">
      <w:pPr>
        <w:pStyle w:val="3"/>
        <w:numPr>
          <w:ilvl w:val="1"/>
          <w:numId w:val="38"/>
        </w:numPr>
        <w:spacing w:before="0" w:after="0" w:line="240" w:lineRule="auto"/>
        <w:ind w:left="0" w:firstLine="0"/>
        <w:jc w:val="both"/>
      </w:pPr>
      <w:bookmarkStart w:id="58" w:name="_Toc402445207"/>
      <w:r w:rsidRPr="004E5BE0">
        <w:t>Сведения о наличии коммерческого приборного учета тепловой энергии, отпущенной из тепловых сетей потребителям</w:t>
      </w:r>
      <w:r>
        <w:t xml:space="preserve"> и анализ планов по установке приборов учета тепловой энергии и теплоносителя</w:t>
      </w:r>
      <w:r w:rsidRPr="004E5BE0">
        <w:t>.</w:t>
      </w:r>
      <w:bookmarkEnd w:id="58"/>
    </w:p>
    <w:p w:rsidR="0096471F" w:rsidRDefault="0096471F" w:rsidP="0082445F">
      <w:pPr>
        <w:pStyle w:val="a9"/>
        <w:spacing w:before="0" w:after="0"/>
        <w:ind w:firstLine="720"/>
      </w:pPr>
      <w:r>
        <w:t>Коммерческий узел учета на источнике тепловой энергии отсутствует. Учет тепла, отпущенного в сеть, определяется исходя из подключенной нагрузки с корректировкой на температуру  наружного воздуха и количества израсходованного топлива с учетом КПД котлоагрегата.</w:t>
      </w:r>
    </w:p>
    <w:p w:rsidR="0096471F" w:rsidRDefault="0096471F" w:rsidP="0082445F">
      <w:pPr>
        <w:pStyle w:val="a9"/>
        <w:spacing w:before="0" w:after="0"/>
        <w:ind w:firstLine="720"/>
      </w:pPr>
    </w:p>
    <w:p w:rsidR="0096471F" w:rsidRPr="00373883" w:rsidRDefault="0096471F" w:rsidP="00A81761">
      <w:pPr>
        <w:pStyle w:val="3"/>
        <w:numPr>
          <w:ilvl w:val="1"/>
          <w:numId w:val="38"/>
        </w:numPr>
        <w:spacing w:before="0" w:after="0" w:line="240" w:lineRule="auto"/>
        <w:ind w:left="0" w:firstLine="0"/>
        <w:jc w:val="both"/>
      </w:pPr>
      <w:bookmarkStart w:id="59" w:name="_Toc402445208"/>
      <w:r w:rsidRPr="00373883">
        <w:t>Анализ работы диспетчерских служб теплоснабжающих (теплосетевых) организаций и используемых средств автоматизации, телемеханизации и связи.</w:t>
      </w:r>
      <w:bookmarkEnd w:id="59"/>
    </w:p>
    <w:p w:rsidR="0096471F" w:rsidRDefault="0096471F" w:rsidP="0082445F">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96471F" w:rsidRPr="00373883" w:rsidRDefault="0096471F" w:rsidP="0082445F">
      <w:pPr>
        <w:pStyle w:val="ConsPlusNormal"/>
        <w:widowControl/>
        <w:ind w:firstLine="567"/>
        <w:jc w:val="both"/>
        <w:rPr>
          <w:rFonts w:ascii="Times New Roman" w:hAnsi="Times New Roman" w:cs="Times New Roman"/>
          <w:sz w:val="28"/>
          <w:szCs w:val="28"/>
        </w:rPr>
      </w:pPr>
    </w:p>
    <w:p w:rsidR="0096471F" w:rsidRPr="00373883" w:rsidRDefault="0096471F" w:rsidP="0082445F">
      <w:pPr>
        <w:pStyle w:val="3"/>
        <w:numPr>
          <w:ilvl w:val="0"/>
          <w:numId w:val="0"/>
        </w:numPr>
        <w:spacing w:before="0" w:after="0" w:line="240" w:lineRule="auto"/>
        <w:jc w:val="both"/>
      </w:pPr>
      <w:bookmarkStart w:id="60" w:name="_Toc402445209"/>
      <w:r>
        <w:t>3.17.</w:t>
      </w:r>
      <w:r w:rsidRPr="00373883">
        <w:t xml:space="preserve"> Уровень автоматизации и обслуживания центральных тепловых пунктов, насосных станций.</w:t>
      </w:r>
      <w:bookmarkEnd w:id="60"/>
    </w:p>
    <w:p w:rsidR="0096471F" w:rsidRDefault="0096471F" w:rsidP="0082445F">
      <w:pPr>
        <w:ind w:firstLine="567"/>
        <w:jc w:val="both"/>
        <w:rPr>
          <w:sz w:val="28"/>
          <w:szCs w:val="28"/>
        </w:rPr>
      </w:pPr>
      <w:r w:rsidRPr="00373883">
        <w:rPr>
          <w:sz w:val="28"/>
          <w:szCs w:val="28"/>
        </w:rPr>
        <w:t>Центральные тепловые пункты и насосные станции  отсутствуют.</w:t>
      </w:r>
    </w:p>
    <w:p w:rsidR="0096471F" w:rsidRPr="00373883" w:rsidRDefault="0096471F" w:rsidP="00334E35">
      <w:pPr>
        <w:ind w:firstLine="567"/>
        <w:jc w:val="both"/>
        <w:rPr>
          <w:sz w:val="28"/>
          <w:szCs w:val="28"/>
        </w:rPr>
      </w:pPr>
    </w:p>
    <w:p w:rsidR="0096471F" w:rsidRPr="00373883" w:rsidRDefault="0096471F" w:rsidP="00A81761">
      <w:pPr>
        <w:pStyle w:val="3"/>
        <w:numPr>
          <w:ilvl w:val="0"/>
          <w:numId w:val="0"/>
        </w:numPr>
        <w:spacing w:before="0" w:after="0"/>
        <w:jc w:val="both"/>
      </w:pPr>
      <w:bookmarkStart w:id="61" w:name="_Toc402445210"/>
      <w:r>
        <w:t>3.18.</w:t>
      </w:r>
      <w:r w:rsidRPr="00373883">
        <w:t>Сведения о наличии защиты тепловых сетей от превышения давления.</w:t>
      </w:r>
      <w:bookmarkEnd w:id="61"/>
    </w:p>
    <w:p w:rsidR="0096471F" w:rsidRDefault="0096471F" w:rsidP="00334E35">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предохранительными клапанами. В котельной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96471F" w:rsidRDefault="0096471F" w:rsidP="00334E35">
      <w:pPr>
        <w:pStyle w:val="ConsPlusNormal"/>
        <w:widowControl/>
        <w:ind w:firstLine="567"/>
        <w:jc w:val="both"/>
        <w:rPr>
          <w:rFonts w:ascii="Times New Roman" w:hAnsi="Times New Roman" w:cs="Times New Roman"/>
          <w:sz w:val="28"/>
          <w:szCs w:val="28"/>
        </w:rPr>
      </w:pPr>
    </w:p>
    <w:p w:rsidR="0096471F" w:rsidRPr="00A81761" w:rsidRDefault="0096471F" w:rsidP="00A81761">
      <w:pPr>
        <w:pStyle w:val="a9"/>
        <w:numPr>
          <w:ilvl w:val="1"/>
          <w:numId w:val="39"/>
        </w:numPr>
        <w:ind w:left="0" w:firstLine="0"/>
        <w:rPr>
          <w:b/>
          <w:bCs/>
        </w:rPr>
      </w:pPr>
      <w:r w:rsidRPr="00A81761">
        <w:rPr>
          <w:b/>
          <w:bCs/>
        </w:rPr>
        <w:t>Перечень выявленных бесхозяйственных тепловых сетей и обоснование выбора организации, уполномоченной на их эксплуатацию.</w:t>
      </w:r>
    </w:p>
    <w:p w:rsidR="0096471F" w:rsidRDefault="0096471F" w:rsidP="00334E35">
      <w:pPr>
        <w:autoSpaceDE w:val="0"/>
        <w:autoSpaceDN w:val="0"/>
        <w:adjustRightInd w:val="0"/>
        <w:ind w:firstLine="708"/>
        <w:jc w:val="both"/>
        <w:rPr>
          <w:sz w:val="28"/>
          <w:szCs w:val="28"/>
        </w:rPr>
      </w:pPr>
      <w:r w:rsidRPr="00373883">
        <w:rPr>
          <w:sz w:val="28"/>
          <w:szCs w:val="28"/>
        </w:rPr>
        <w:t>Статья 15, пункт 6 Федерального закона от 27 июля 2010 года № 190-ФЗ: «В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6471F" w:rsidRPr="00373883" w:rsidRDefault="0096471F" w:rsidP="00027C28">
      <w:pPr>
        <w:autoSpaceDE w:val="0"/>
        <w:autoSpaceDN w:val="0"/>
        <w:adjustRightInd w:val="0"/>
        <w:jc w:val="both"/>
        <w:rPr>
          <w:sz w:val="28"/>
          <w:szCs w:val="28"/>
        </w:rPr>
      </w:pPr>
      <w:r w:rsidRPr="00373883">
        <w:rPr>
          <w:sz w:val="28"/>
          <w:szCs w:val="28"/>
        </w:rPr>
        <w:t>На основании статьи 225 Гражданского кодекса РФ по истечении года со дня</w:t>
      </w:r>
    </w:p>
    <w:p w:rsidR="0096471F" w:rsidRPr="00373883" w:rsidRDefault="0096471F" w:rsidP="00027C28">
      <w:pPr>
        <w:autoSpaceDE w:val="0"/>
        <w:autoSpaceDN w:val="0"/>
        <w:adjustRightInd w:val="0"/>
        <w:jc w:val="both"/>
        <w:rPr>
          <w:sz w:val="28"/>
          <w:szCs w:val="28"/>
        </w:rPr>
      </w:pPr>
      <w:r w:rsidRPr="00373883">
        <w:rPr>
          <w:sz w:val="28"/>
          <w:szCs w:val="28"/>
        </w:rPr>
        <w:t>постановки бесхозяйной недвижимой вещи на учет орган, уполномоченный</w:t>
      </w:r>
    </w:p>
    <w:p w:rsidR="0096471F" w:rsidRPr="00373883" w:rsidRDefault="0096471F" w:rsidP="00027C28">
      <w:pPr>
        <w:autoSpaceDE w:val="0"/>
        <w:autoSpaceDN w:val="0"/>
        <w:adjustRightInd w:val="0"/>
        <w:jc w:val="both"/>
        <w:rPr>
          <w:sz w:val="28"/>
          <w:szCs w:val="28"/>
        </w:rPr>
      </w:pP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96471F" w:rsidRDefault="0096471F" w:rsidP="00027C28">
      <w:pPr>
        <w:autoSpaceDE w:val="0"/>
        <w:autoSpaceDN w:val="0"/>
        <w:adjustRightInd w:val="0"/>
        <w:ind w:firstLine="708"/>
        <w:jc w:val="both"/>
        <w:rPr>
          <w:sz w:val="28"/>
          <w:szCs w:val="28"/>
        </w:rPr>
      </w:pPr>
      <w:r w:rsidRPr="00373883">
        <w:rPr>
          <w:sz w:val="28"/>
          <w:szCs w:val="28"/>
        </w:rPr>
        <w:t xml:space="preserve">Принятие на учет администрацией МО «Сюмское»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 </w:t>
      </w:r>
    </w:p>
    <w:p w:rsidR="0096471F" w:rsidRDefault="0096471F" w:rsidP="00974233">
      <w:pPr>
        <w:autoSpaceDE w:val="0"/>
        <w:autoSpaceDN w:val="0"/>
        <w:adjustRightInd w:val="0"/>
        <w:ind w:firstLine="708"/>
        <w:jc w:val="both"/>
        <w:rPr>
          <w:sz w:val="28"/>
          <w:szCs w:val="28"/>
        </w:rPr>
      </w:pPr>
      <w:r w:rsidRPr="00373883">
        <w:rPr>
          <w:sz w:val="28"/>
          <w:szCs w:val="28"/>
        </w:rPr>
        <w:t xml:space="preserve">По состоянию на дату </w:t>
      </w:r>
      <w:r>
        <w:rPr>
          <w:sz w:val="28"/>
          <w:szCs w:val="28"/>
        </w:rPr>
        <w:t xml:space="preserve">начала разработки проекта «Схемы теплоснабжения МО «Сюмское» </w:t>
      </w:r>
      <w:r w:rsidRPr="00373883">
        <w:rPr>
          <w:sz w:val="28"/>
          <w:szCs w:val="28"/>
        </w:rPr>
        <w:t xml:space="preserve"> не выявлено участков бесхозяйных тепловых сетей.</w:t>
      </w:r>
    </w:p>
    <w:p w:rsidR="0096471F" w:rsidRPr="00373883" w:rsidRDefault="0096471F" w:rsidP="00974233">
      <w:pPr>
        <w:autoSpaceDE w:val="0"/>
        <w:autoSpaceDN w:val="0"/>
        <w:adjustRightInd w:val="0"/>
        <w:ind w:firstLine="708"/>
        <w:jc w:val="both"/>
        <w:rPr>
          <w:sz w:val="28"/>
          <w:szCs w:val="28"/>
        </w:rPr>
      </w:pPr>
    </w:p>
    <w:p w:rsidR="0096471F" w:rsidRDefault="0096471F" w:rsidP="00974233">
      <w:pPr>
        <w:autoSpaceDE w:val="0"/>
        <w:autoSpaceDN w:val="0"/>
        <w:adjustRightInd w:val="0"/>
        <w:jc w:val="both"/>
        <w:rPr>
          <w:b/>
          <w:bCs/>
          <w:sz w:val="28"/>
          <w:szCs w:val="28"/>
        </w:rPr>
      </w:pPr>
      <w:r w:rsidRPr="00027C28">
        <w:rPr>
          <w:b/>
          <w:bCs/>
          <w:sz w:val="28"/>
          <w:szCs w:val="28"/>
        </w:rPr>
        <w:t>Часть 4. Зоны действия источников тепловой энергии.</w:t>
      </w:r>
    </w:p>
    <w:p w:rsidR="0096471F" w:rsidRPr="00027C28" w:rsidRDefault="0096471F" w:rsidP="00974233">
      <w:pPr>
        <w:autoSpaceDE w:val="0"/>
        <w:autoSpaceDN w:val="0"/>
        <w:adjustRightInd w:val="0"/>
        <w:jc w:val="both"/>
        <w:rPr>
          <w:b/>
          <w:bCs/>
          <w:sz w:val="28"/>
          <w:szCs w:val="28"/>
        </w:rPr>
      </w:pPr>
    </w:p>
    <w:p w:rsidR="0096471F" w:rsidRDefault="0096471F" w:rsidP="00974233">
      <w:pPr>
        <w:autoSpaceDE w:val="0"/>
        <w:autoSpaceDN w:val="0"/>
        <w:adjustRightInd w:val="0"/>
        <w:jc w:val="both"/>
        <w:rPr>
          <w:sz w:val="28"/>
          <w:szCs w:val="28"/>
        </w:rPr>
      </w:pPr>
      <w:r>
        <w:rPr>
          <w:sz w:val="28"/>
          <w:szCs w:val="28"/>
        </w:rPr>
        <w:t>Зона действия  к</w:t>
      </w:r>
      <w:r w:rsidRPr="00DD6BB2">
        <w:rPr>
          <w:sz w:val="28"/>
          <w:szCs w:val="28"/>
        </w:rPr>
        <w:t>от</w:t>
      </w:r>
      <w:r>
        <w:rPr>
          <w:sz w:val="28"/>
          <w:szCs w:val="28"/>
        </w:rPr>
        <w:t xml:space="preserve">ельной </w:t>
      </w:r>
      <w:r w:rsidRPr="00DD6BB2">
        <w:rPr>
          <w:sz w:val="28"/>
          <w:szCs w:val="28"/>
        </w:rPr>
        <w:t xml:space="preserve"> д. Куликовская</w:t>
      </w:r>
      <w:r>
        <w:rPr>
          <w:sz w:val="28"/>
          <w:szCs w:val="28"/>
        </w:rPr>
        <w:t xml:space="preserve"> распространяется на 3 здания</w:t>
      </w:r>
    </w:p>
    <w:p w:rsidR="0096471F" w:rsidRDefault="0096471F" w:rsidP="00974233">
      <w:pPr>
        <w:autoSpaceDE w:val="0"/>
        <w:autoSpaceDN w:val="0"/>
        <w:adjustRightInd w:val="0"/>
        <w:jc w:val="both"/>
        <w:rPr>
          <w:sz w:val="28"/>
          <w:szCs w:val="28"/>
        </w:rPr>
      </w:pPr>
      <w:r>
        <w:rPr>
          <w:sz w:val="28"/>
          <w:szCs w:val="28"/>
        </w:rPr>
        <w:t>-</w:t>
      </w:r>
      <w:r w:rsidRPr="00DD6BB2">
        <w:rPr>
          <w:sz w:val="28"/>
          <w:szCs w:val="28"/>
        </w:rPr>
        <w:t xml:space="preserve"> здания администрации МО «Сюмское»</w:t>
      </w:r>
      <w:r>
        <w:rPr>
          <w:sz w:val="28"/>
          <w:szCs w:val="28"/>
        </w:rPr>
        <w:t>, где расположен  ФАП и отделение почты</w:t>
      </w:r>
    </w:p>
    <w:p w:rsidR="0096471F" w:rsidRDefault="0096471F" w:rsidP="00974233">
      <w:pPr>
        <w:autoSpaceDE w:val="0"/>
        <w:autoSpaceDN w:val="0"/>
        <w:adjustRightInd w:val="0"/>
        <w:jc w:val="both"/>
        <w:rPr>
          <w:sz w:val="28"/>
          <w:szCs w:val="28"/>
        </w:rPr>
      </w:pPr>
      <w:r>
        <w:rPr>
          <w:sz w:val="28"/>
          <w:szCs w:val="28"/>
        </w:rPr>
        <w:t>- здание Дома культуры;</w:t>
      </w:r>
    </w:p>
    <w:p w:rsidR="0096471F" w:rsidRDefault="0096471F" w:rsidP="00974233">
      <w:pPr>
        <w:autoSpaceDE w:val="0"/>
        <w:autoSpaceDN w:val="0"/>
        <w:adjustRightInd w:val="0"/>
        <w:jc w:val="both"/>
        <w:rPr>
          <w:sz w:val="28"/>
          <w:szCs w:val="28"/>
        </w:rPr>
      </w:pPr>
      <w:r>
        <w:rPr>
          <w:sz w:val="28"/>
          <w:szCs w:val="28"/>
        </w:rPr>
        <w:t>- здание Куликовского детского сада.</w:t>
      </w:r>
    </w:p>
    <w:p w:rsidR="0096471F" w:rsidRPr="00974233" w:rsidRDefault="0096471F" w:rsidP="00974233">
      <w:pPr>
        <w:pStyle w:val="1"/>
        <w:numPr>
          <w:ilvl w:val="0"/>
          <w:numId w:val="0"/>
        </w:numPr>
        <w:spacing w:before="0" w:after="0" w:line="240" w:lineRule="auto"/>
        <w:ind w:left="600"/>
        <w:jc w:val="both"/>
      </w:pPr>
      <w:bookmarkStart w:id="62" w:name="_Toc402445213"/>
      <w:r>
        <w:lastRenderedPageBreak/>
        <w:t>5</w:t>
      </w:r>
      <w:r w:rsidRPr="00974233">
        <w:t>.Тепловые нагрузки потребителей тепловой энергии.</w:t>
      </w:r>
      <w:bookmarkEnd w:id="62"/>
    </w:p>
    <w:p w:rsidR="0096471F" w:rsidRPr="001161A5" w:rsidRDefault="0096471F" w:rsidP="00974233">
      <w:pPr>
        <w:jc w:val="both"/>
        <w:rPr>
          <w:b/>
          <w:bCs/>
          <w:sz w:val="28"/>
          <w:szCs w:val="28"/>
        </w:rPr>
      </w:pPr>
      <w:r>
        <w:rPr>
          <w:b/>
          <w:bCs/>
          <w:sz w:val="28"/>
          <w:szCs w:val="28"/>
        </w:rPr>
        <w:t>5.1.</w:t>
      </w:r>
      <w:r w:rsidRPr="001161A5">
        <w:rPr>
          <w:b/>
          <w:bCs/>
          <w:sz w:val="28"/>
          <w:szCs w:val="28"/>
        </w:rPr>
        <w:t xml:space="preserve"> Значение потребления тепловой энергии в расчетных элементах территориального деления при расчетных температурах наружного воздуха.</w:t>
      </w:r>
    </w:p>
    <w:p w:rsidR="0096471F" w:rsidRPr="001161A5" w:rsidRDefault="0096471F" w:rsidP="00974233">
      <w:pPr>
        <w:jc w:val="both"/>
        <w:rPr>
          <w:sz w:val="28"/>
          <w:szCs w:val="28"/>
        </w:rPr>
      </w:pPr>
      <w:r>
        <w:rPr>
          <w:sz w:val="28"/>
          <w:szCs w:val="28"/>
        </w:rPr>
        <w:t>Значения</w:t>
      </w:r>
      <w:r w:rsidRPr="001161A5">
        <w:rPr>
          <w:sz w:val="28"/>
          <w:szCs w:val="28"/>
        </w:rPr>
        <w:t xml:space="preserve"> потребления тепловой энергии в расчетных элементах территориального деления при расчетных температурах наружного воздуха</w:t>
      </w:r>
      <w:r>
        <w:rPr>
          <w:sz w:val="28"/>
          <w:szCs w:val="28"/>
        </w:rPr>
        <w:t xml:space="preserve"> основаны на анализе тепловых нагрузок потребителей установленных в договорах теплоснабжения указаны в таблице 23</w:t>
      </w:r>
      <w:r w:rsidRPr="001161A5">
        <w:rPr>
          <w:sz w:val="28"/>
          <w:szCs w:val="28"/>
        </w:rPr>
        <w:t>.</w:t>
      </w:r>
    </w:p>
    <w:p w:rsidR="0096471F" w:rsidRPr="001161A5" w:rsidRDefault="0096471F" w:rsidP="00974233">
      <w:pPr>
        <w:jc w:val="both"/>
        <w:rPr>
          <w:sz w:val="28"/>
          <w:szCs w:val="28"/>
        </w:rPr>
      </w:pPr>
    </w:p>
    <w:p w:rsidR="0096471F" w:rsidRDefault="0096471F" w:rsidP="00974233">
      <w:pPr>
        <w:autoSpaceDE w:val="0"/>
        <w:autoSpaceDN w:val="0"/>
        <w:adjustRightInd w:val="0"/>
        <w:jc w:val="right"/>
        <w:rPr>
          <w:b/>
          <w:bCs/>
          <w:sz w:val="20"/>
          <w:szCs w:val="20"/>
        </w:rPr>
      </w:pPr>
      <w:bookmarkStart w:id="63" w:name="_Toc402445214"/>
      <w:r w:rsidRPr="00974233">
        <w:rPr>
          <w:b/>
          <w:bCs/>
          <w:sz w:val="20"/>
          <w:szCs w:val="20"/>
        </w:rPr>
        <w:t>Таблица 23</w:t>
      </w:r>
    </w:p>
    <w:p w:rsidR="0096471F" w:rsidRPr="00E3105F" w:rsidRDefault="0096471F" w:rsidP="00974233">
      <w:pPr>
        <w:autoSpaceDE w:val="0"/>
        <w:autoSpaceDN w:val="0"/>
        <w:adjustRightInd w:val="0"/>
        <w:jc w:val="right"/>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1967"/>
        <w:gridCol w:w="2127"/>
        <w:gridCol w:w="912"/>
        <w:gridCol w:w="1519"/>
        <w:gridCol w:w="843"/>
        <w:gridCol w:w="1592"/>
      </w:tblGrid>
      <w:tr w:rsidR="0096471F" w:rsidRPr="009319C6">
        <w:trPr>
          <w:trHeight w:val="580"/>
        </w:trPr>
        <w:tc>
          <w:tcPr>
            <w:tcW w:w="609" w:type="dxa"/>
            <w:vMerge w:val="restart"/>
          </w:tcPr>
          <w:p w:rsidR="0096471F" w:rsidRPr="009319C6" w:rsidRDefault="0096471F" w:rsidP="00010915">
            <w:pPr>
              <w:autoSpaceDE w:val="0"/>
              <w:autoSpaceDN w:val="0"/>
              <w:adjustRightInd w:val="0"/>
              <w:rPr>
                <w:sz w:val="28"/>
                <w:szCs w:val="28"/>
              </w:rPr>
            </w:pPr>
            <w:r w:rsidRPr="009319C6">
              <w:rPr>
                <w:sz w:val="28"/>
                <w:szCs w:val="28"/>
              </w:rPr>
              <w:t>№ п/п</w:t>
            </w:r>
          </w:p>
        </w:tc>
        <w:tc>
          <w:tcPr>
            <w:tcW w:w="1967" w:type="dxa"/>
            <w:vMerge w:val="restart"/>
          </w:tcPr>
          <w:p w:rsidR="0096471F" w:rsidRPr="009319C6" w:rsidRDefault="0096471F" w:rsidP="00010915">
            <w:pPr>
              <w:autoSpaceDE w:val="0"/>
              <w:autoSpaceDN w:val="0"/>
              <w:adjustRightInd w:val="0"/>
              <w:rPr>
                <w:sz w:val="28"/>
                <w:szCs w:val="28"/>
              </w:rPr>
            </w:pPr>
            <w:r w:rsidRPr="009319C6">
              <w:rPr>
                <w:sz w:val="28"/>
                <w:szCs w:val="28"/>
              </w:rPr>
              <w:t>Адрес</w:t>
            </w:r>
          </w:p>
        </w:tc>
        <w:tc>
          <w:tcPr>
            <w:tcW w:w="2127" w:type="dxa"/>
            <w:vMerge w:val="restart"/>
          </w:tcPr>
          <w:p w:rsidR="0096471F" w:rsidRPr="009319C6" w:rsidRDefault="0096471F" w:rsidP="00010915">
            <w:pPr>
              <w:autoSpaceDE w:val="0"/>
              <w:autoSpaceDN w:val="0"/>
              <w:adjustRightInd w:val="0"/>
              <w:rPr>
                <w:sz w:val="28"/>
                <w:szCs w:val="28"/>
              </w:rPr>
            </w:pPr>
            <w:r w:rsidRPr="009319C6">
              <w:rPr>
                <w:sz w:val="28"/>
                <w:szCs w:val="28"/>
              </w:rPr>
              <w:t>Назначение здания</w:t>
            </w:r>
          </w:p>
        </w:tc>
        <w:tc>
          <w:tcPr>
            <w:tcW w:w="4866" w:type="dxa"/>
            <w:gridSpan w:val="4"/>
          </w:tcPr>
          <w:p w:rsidR="0096471F" w:rsidRPr="009319C6" w:rsidRDefault="0096471F" w:rsidP="00010915">
            <w:pPr>
              <w:autoSpaceDE w:val="0"/>
              <w:autoSpaceDN w:val="0"/>
              <w:adjustRightInd w:val="0"/>
              <w:rPr>
                <w:sz w:val="28"/>
                <w:szCs w:val="28"/>
              </w:rPr>
            </w:pPr>
            <w:r w:rsidRPr="009319C6">
              <w:rPr>
                <w:sz w:val="28"/>
                <w:szCs w:val="28"/>
              </w:rPr>
              <w:t>Потребление тепловой энергии при расчетных температурах, Гкал/ч</w:t>
            </w:r>
          </w:p>
        </w:tc>
      </w:tr>
      <w:tr w:rsidR="0096471F" w:rsidRPr="009319C6">
        <w:trPr>
          <w:trHeight w:val="224"/>
        </w:trPr>
        <w:tc>
          <w:tcPr>
            <w:tcW w:w="609" w:type="dxa"/>
            <w:vMerge/>
          </w:tcPr>
          <w:p w:rsidR="0096471F" w:rsidRPr="009319C6" w:rsidRDefault="0096471F" w:rsidP="00010915">
            <w:pPr>
              <w:autoSpaceDE w:val="0"/>
              <w:autoSpaceDN w:val="0"/>
              <w:adjustRightInd w:val="0"/>
              <w:rPr>
                <w:sz w:val="28"/>
                <w:szCs w:val="28"/>
              </w:rPr>
            </w:pPr>
          </w:p>
        </w:tc>
        <w:tc>
          <w:tcPr>
            <w:tcW w:w="1967" w:type="dxa"/>
            <w:vMerge/>
          </w:tcPr>
          <w:p w:rsidR="0096471F" w:rsidRPr="009319C6" w:rsidRDefault="0096471F" w:rsidP="00010915">
            <w:pPr>
              <w:autoSpaceDE w:val="0"/>
              <w:autoSpaceDN w:val="0"/>
              <w:adjustRightInd w:val="0"/>
              <w:rPr>
                <w:sz w:val="28"/>
                <w:szCs w:val="28"/>
              </w:rPr>
            </w:pPr>
          </w:p>
        </w:tc>
        <w:tc>
          <w:tcPr>
            <w:tcW w:w="2127" w:type="dxa"/>
            <w:vMerge/>
          </w:tcPr>
          <w:p w:rsidR="0096471F" w:rsidRPr="009319C6" w:rsidRDefault="0096471F" w:rsidP="00010915">
            <w:pPr>
              <w:autoSpaceDE w:val="0"/>
              <w:autoSpaceDN w:val="0"/>
              <w:adjustRightInd w:val="0"/>
              <w:rPr>
                <w:sz w:val="28"/>
                <w:szCs w:val="28"/>
              </w:rPr>
            </w:pPr>
          </w:p>
        </w:tc>
        <w:tc>
          <w:tcPr>
            <w:tcW w:w="912" w:type="dxa"/>
          </w:tcPr>
          <w:p w:rsidR="0096471F" w:rsidRPr="009319C6" w:rsidRDefault="0096471F" w:rsidP="00010915">
            <w:pPr>
              <w:autoSpaceDE w:val="0"/>
              <w:autoSpaceDN w:val="0"/>
              <w:adjustRightInd w:val="0"/>
              <w:rPr>
                <w:sz w:val="28"/>
                <w:szCs w:val="28"/>
              </w:rPr>
            </w:pPr>
            <w:r w:rsidRPr="009319C6">
              <w:rPr>
                <w:sz w:val="28"/>
                <w:szCs w:val="28"/>
              </w:rPr>
              <w:t>Всего</w:t>
            </w:r>
          </w:p>
        </w:tc>
        <w:tc>
          <w:tcPr>
            <w:tcW w:w="1519" w:type="dxa"/>
          </w:tcPr>
          <w:p w:rsidR="0096471F" w:rsidRPr="009319C6" w:rsidRDefault="0096471F" w:rsidP="00010915">
            <w:pPr>
              <w:autoSpaceDE w:val="0"/>
              <w:autoSpaceDN w:val="0"/>
              <w:adjustRightInd w:val="0"/>
              <w:rPr>
                <w:sz w:val="28"/>
                <w:szCs w:val="28"/>
              </w:rPr>
            </w:pPr>
            <w:r w:rsidRPr="009319C6">
              <w:rPr>
                <w:sz w:val="28"/>
                <w:szCs w:val="28"/>
              </w:rPr>
              <w:t>Отопление</w:t>
            </w:r>
          </w:p>
        </w:tc>
        <w:tc>
          <w:tcPr>
            <w:tcW w:w="843" w:type="dxa"/>
          </w:tcPr>
          <w:p w:rsidR="0096471F" w:rsidRPr="009319C6" w:rsidRDefault="0096471F" w:rsidP="00010915">
            <w:pPr>
              <w:autoSpaceDE w:val="0"/>
              <w:autoSpaceDN w:val="0"/>
              <w:adjustRightInd w:val="0"/>
              <w:rPr>
                <w:sz w:val="28"/>
                <w:szCs w:val="28"/>
              </w:rPr>
            </w:pPr>
            <w:r w:rsidRPr="009319C6">
              <w:rPr>
                <w:sz w:val="28"/>
                <w:szCs w:val="28"/>
              </w:rPr>
              <w:t>ГВС</w:t>
            </w:r>
          </w:p>
        </w:tc>
        <w:tc>
          <w:tcPr>
            <w:tcW w:w="1592" w:type="dxa"/>
          </w:tcPr>
          <w:p w:rsidR="0096471F" w:rsidRPr="009319C6" w:rsidRDefault="0096471F" w:rsidP="00010915">
            <w:pPr>
              <w:autoSpaceDE w:val="0"/>
              <w:autoSpaceDN w:val="0"/>
              <w:adjustRightInd w:val="0"/>
              <w:rPr>
                <w:sz w:val="28"/>
                <w:szCs w:val="28"/>
              </w:rPr>
            </w:pPr>
            <w:r w:rsidRPr="009319C6">
              <w:rPr>
                <w:sz w:val="28"/>
                <w:szCs w:val="28"/>
              </w:rPr>
              <w:t>вентиляция</w:t>
            </w:r>
          </w:p>
        </w:tc>
      </w:tr>
      <w:tr w:rsidR="0096471F" w:rsidRPr="009319C6">
        <w:tc>
          <w:tcPr>
            <w:tcW w:w="9569" w:type="dxa"/>
            <w:gridSpan w:val="7"/>
          </w:tcPr>
          <w:p w:rsidR="0096471F" w:rsidRPr="009319C6" w:rsidRDefault="0096471F" w:rsidP="00010915">
            <w:pPr>
              <w:autoSpaceDE w:val="0"/>
              <w:autoSpaceDN w:val="0"/>
              <w:adjustRightInd w:val="0"/>
              <w:rPr>
                <w:sz w:val="28"/>
                <w:szCs w:val="28"/>
              </w:rPr>
            </w:pPr>
            <w:r w:rsidRPr="009319C6">
              <w:rPr>
                <w:sz w:val="28"/>
                <w:szCs w:val="28"/>
              </w:rPr>
              <w:t>Котельная д. Куликовская, ул. Школьная</w:t>
            </w:r>
          </w:p>
        </w:tc>
      </w:tr>
      <w:tr w:rsidR="0096471F" w:rsidRPr="009319C6">
        <w:tc>
          <w:tcPr>
            <w:tcW w:w="609" w:type="dxa"/>
          </w:tcPr>
          <w:p w:rsidR="0096471F" w:rsidRPr="009319C6" w:rsidRDefault="0096471F" w:rsidP="00010915">
            <w:pPr>
              <w:autoSpaceDE w:val="0"/>
              <w:autoSpaceDN w:val="0"/>
              <w:adjustRightInd w:val="0"/>
              <w:rPr>
                <w:sz w:val="28"/>
                <w:szCs w:val="28"/>
              </w:rPr>
            </w:pPr>
            <w:r w:rsidRPr="009319C6">
              <w:rPr>
                <w:sz w:val="28"/>
                <w:szCs w:val="28"/>
              </w:rPr>
              <w:t>1</w:t>
            </w:r>
          </w:p>
        </w:tc>
        <w:tc>
          <w:tcPr>
            <w:tcW w:w="1967" w:type="dxa"/>
          </w:tcPr>
          <w:p w:rsidR="0096471F" w:rsidRPr="009319C6" w:rsidRDefault="0096471F" w:rsidP="00010915">
            <w:pPr>
              <w:autoSpaceDE w:val="0"/>
              <w:autoSpaceDN w:val="0"/>
              <w:adjustRightInd w:val="0"/>
              <w:rPr>
                <w:sz w:val="28"/>
                <w:szCs w:val="28"/>
              </w:rPr>
            </w:pPr>
            <w:r>
              <w:rPr>
                <w:sz w:val="28"/>
                <w:szCs w:val="28"/>
              </w:rPr>
              <w:t>д.Куликовская ул. Школьная д. 4</w:t>
            </w:r>
          </w:p>
        </w:tc>
        <w:tc>
          <w:tcPr>
            <w:tcW w:w="2127" w:type="dxa"/>
          </w:tcPr>
          <w:p w:rsidR="0096471F" w:rsidRPr="009319C6" w:rsidRDefault="0096471F" w:rsidP="00010915">
            <w:pPr>
              <w:autoSpaceDE w:val="0"/>
              <w:autoSpaceDN w:val="0"/>
              <w:adjustRightInd w:val="0"/>
              <w:rPr>
                <w:sz w:val="28"/>
                <w:szCs w:val="28"/>
              </w:rPr>
            </w:pPr>
            <w:r w:rsidRPr="009319C6">
              <w:rPr>
                <w:sz w:val="28"/>
                <w:szCs w:val="28"/>
              </w:rPr>
              <w:t>Администрация МО «Сюмское»</w:t>
            </w:r>
            <w:r>
              <w:rPr>
                <w:sz w:val="28"/>
                <w:szCs w:val="28"/>
              </w:rPr>
              <w:t>, ФАП, почта</w:t>
            </w:r>
          </w:p>
        </w:tc>
        <w:tc>
          <w:tcPr>
            <w:tcW w:w="912" w:type="dxa"/>
          </w:tcPr>
          <w:p w:rsidR="0096471F" w:rsidRPr="009319C6" w:rsidRDefault="0096471F" w:rsidP="00010915">
            <w:pPr>
              <w:autoSpaceDE w:val="0"/>
              <w:autoSpaceDN w:val="0"/>
              <w:adjustRightInd w:val="0"/>
              <w:rPr>
                <w:sz w:val="28"/>
                <w:szCs w:val="28"/>
              </w:rPr>
            </w:pPr>
            <w:r>
              <w:rPr>
                <w:sz w:val="28"/>
                <w:szCs w:val="28"/>
              </w:rPr>
              <w:t>0,008</w:t>
            </w:r>
          </w:p>
        </w:tc>
        <w:tc>
          <w:tcPr>
            <w:tcW w:w="1519" w:type="dxa"/>
          </w:tcPr>
          <w:p w:rsidR="0096471F" w:rsidRPr="009319C6" w:rsidRDefault="0096471F" w:rsidP="00AB5AC7">
            <w:pPr>
              <w:autoSpaceDE w:val="0"/>
              <w:autoSpaceDN w:val="0"/>
              <w:adjustRightInd w:val="0"/>
              <w:rPr>
                <w:sz w:val="28"/>
                <w:szCs w:val="28"/>
              </w:rPr>
            </w:pPr>
            <w:r>
              <w:rPr>
                <w:sz w:val="28"/>
                <w:szCs w:val="28"/>
              </w:rPr>
              <w:t>0,008</w:t>
            </w:r>
          </w:p>
        </w:tc>
        <w:tc>
          <w:tcPr>
            <w:tcW w:w="843" w:type="dxa"/>
          </w:tcPr>
          <w:p w:rsidR="0096471F" w:rsidRPr="009319C6" w:rsidRDefault="0096471F" w:rsidP="00010915">
            <w:pPr>
              <w:autoSpaceDE w:val="0"/>
              <w:autoSpaceDN w:val="0"/>
              <w:adjustRightInd w:val="0"/>
              <w:rPr>
                <w:sz w:val="28"/>
                <w:szCs w:val="28"/>
              </w:rPr>
            </w:pPr>
            <w:r w:rsidRPr="009319C6">
              <w:rPr>
                <w:sz w:val="28"/>
                <w:szCs w:val="28"/>
              </w:rPr>
              <w:t>0</w:t>
            </w:r>
          </w:p>
        </w:tc>
        <w:tc>
          <w:tcPr>
            <w:tcW w:w="1592" w:type="dxa"/>
          </w:tcPr>
          <w:p w:rsidR="0096471F" w:rsidRPr="009319C6" w:rsidRDefault="0096471F" w:rsidP="00010915">
            <w:pPr>
              <w:autoSpaceDE w:val="0"/>
              <w:autoSpaceDN w:val="0"/>
              <w:adjustRightInd w:val="0"/>
              <w:rPr>
                <w:sz w:val="28"/>
                <w:szCs w:val="28"/>
              </w:rPr>
            </w:pPr>
            <w:r w:rsidRPr="009319C6">
              <w:rPr>
                <w:sz w:val="28"/>
                <w:szCs w:val="28"/>
              </w:rPr>
              <w:t>0</w:t>
            </w:r>
          </w:p>
        </w:tc>
      </w:tr>
      <w:tr w:rsidR="0096471F" w:rsidRPr="009319C6">
        <w:tc>
          <w:tcPr>
            <w:tcW w:w="609" w:type="dxa"/>
          </w:tcPr>
          <w:p w:rsidR="0096471F" w:rsidRPr="009319C6" w:rsidRDefault="0096471F" w:rsidP="00010915">
            <w:pPr>
              <w:autoSpaceDE w:val="0"/>
              <w:autoSpaceDN w:val="0"/>
              <w:adjustRightInd w:val="0"/>
              <w:rPr>
                <w:sz w:val="28"/>
                <w:szCs w:val="28"/>
              </w:rPr>
            </w:pPr>
            <w:r>
              <w:rPr>
                <w:sz w:val="28"/>
                <w:szCs w:val="28"/>
              </w:rPr>
              <w:t>2</w:t>
            </w:r>
          </w:p>
        </w:tc>
        <w:tc>
          <w:tcPr>
            <w:tcW w:w="1967" w:type="dxa"/>
          </w:tcPr>
          <w:p w:rsidR="0096471F" w:rsidRPr="009319C6" w:rsidRDefault="0096471F" w:rsidP="00010915">
            <w:pPr>
              <w:autoSpaceDE w:val="0"/>
              <w:autoSpaceDN w:val="0"/>
              <w:adjustRightInd w:val="0"/>
              <w:rPr>
                <w:sz w:val="28"/>
                <w:szCs w:val="28"/>
              </w:rPr>
            </w:pPr>
            <w:r>
              <w:rPr>
                <w:sz w:val="28"/>
                <w:szCs w:val="28"/>
              </w:rPr>
              <w:t>д.Куликовская ул. Школьная д. 2</w:t>
            </w:r>
          </w:p>
        </w:tc>
        <w:tc>
          <w:tcPr>
            <w:tcW w:w="2127" w:type="dxa"/>
          </w:tcPr>
          <w:p w:rsidR="0096471F" w:rsidRPr="009319C6" w:rsidRDefault="0096471F" w:rsidP="00010915">
            <w:pPr>
              <w:autoSpaceDE w:val="0"/>
              <w:autoSpaceDN w:val="0"/>
              <w:adjustRightInd w:val="0"/>
              <w:rPr>
                <w:sz w:val="28"/>
                <w:szCs w:val="28"/>
              </w:rPr>
            </w:pPr>
            <w:r>
              <w:rPr>
                <w:sz w:val="28"/>
                <w:szCs w:val="28"/>
              </w:rPr>
              <w:t>Куликовский детский сад</w:t>
            </w:r>
          </w:p>
        </w:tc>
        <w:tc>
          <w:tcPr>
            <w:tcW w:w="912" w:type="dxa"/>
          </w:tcPr>
          <w:p w:rsidR="0096471F" w:rsidRPr="009319C6" w:rsidRDefault="0096471F" w:rsidP="00974233">
            <w:pPr>
              <w:autoSpaceDE w:val="0"/>
              <w:autoSpaceDN w:val="0"/>
              <w:adjustRightInd w:val="0"/>
              <w:rPr>
                <w:sz w:val="28"/>
                <w:szCs w:val="28"/>
              </w:rPr>
            </w:pPr>
            <w:r>
              <w:rPr>
                <w:sz w:val="28"/>
                <w:szCs w:val="28"/>
              </w:rPr>
              <w:t>0,017</w:t>
            </w:r>
          </w:p>
        </w:tc>
        <w:tc>
          <w:tcPr>
            <w:tcW w:w="1519" w:type="dxa"/>
          </w:tcPr>
          <w:p w:rsidR="0096471F" w:rsidRPr="009319C6" w:rsidRDefault="0096471F" w:rsidP="00AB5AC7">
            <w:pPr>
              <w:autoSpaceDE w:val="0"/>
              <w:autoSpaceDN w:val="0"/>
              <w:adjustRightInd w:val="0"/>
              <w:rPr>
                <w:sz w:val="28"/>
                <w:szCs w:val="28"/>
              </w:rPr>
            </w:pPr>
            <w:r>
              <w:rPr>
                <w:sz w:val="28"/>
                <w:szCs w:val="28"/>
              </w:rPr>
              <w:t>0,017</w:t>
            </w:r>
          </w:p>
        </w:tc>
        <w:tc>
          <w:tcPr>
            <w:tcW w:w="843" w:type="dxa"/>
          </w:tcPr>
          <w:p w:rsidR="0096471F" w:rsidRPr="009319C6" w:rsidRDefault="0096471F" w:rsidP="00010915">
            <w:pPr>
              <w:autoSpaceDE w:val="0"/>
              <w:autoSpaceDN w:val="0"/>
              <w:adjustRightInd w:val="0"/>
              <w:rPr>
                <w:sz w:val="28"/>
                <w:szCs w:val="28"/>
              </w:rPr>
            </w:pPr>
            <w:r w:rsidRPr="009319C6">
              <w:rPr>
                <w:sz w:val="28"/>
                <w:szCs w:val="28"/>
              </w:rPr>
              <w:t>0</w:t>
            </w:r>
          </w:p>
        </w:tc>
        <w:tc>
          <w:tcPr>
            <w:tcW w:w="1592" w:type="dxa"/>
          </w:tcPr>
          <w:p w:rsidR="0096471F" w:rsidRPr="009319C6" w:rsidRDefault="0096471F" w:rsidP="00010915">
            <w:pPr>
              <w:autoSpaceDE w:val="0"/>
              <w:autoSpaceDN w:val="0"/>
              <w:adjustRightInd w:val="0"/>
              <w:rPr>
                <w:sz w:val="28"/>
                <w:szCs w:val="28"/>
              </w:rPr>
            </w:pPr>
            <w:r w:rsidRPr="009319C6">
              <w:rPr>
                <w:sz w:val="28"/>
                <w:szCs w:val="28"/>
              </w:rPr>
              <w:t>0</w:t>
            </w:r>
          </w:p>
        </w:tc>
      </w:tr>
      <w:tr w:rsidR="0096471F" w:rsidRPr="009319C6">
        <w:tc>
          <w:tcPr>
            <w:tcW w:w="609" w:type="dxa"/>
          </w:tcPr>
          <w:p w:rsidR="0096471F" w:rsidRPr="009319C6" w:rsidRDefault="0096471F" w:rsidP="00010915">
            <w:pPr>
              <w:autoSpaceDE w:val="0"/>
              <w:autoSpaceDN w:val="0"/>
              <w:adjustRightInd w:val="0"/>
              <w:rPr>
                <w:sz w:val="28"/>
                <w:szCs w:val="28"/>
              </w:rPr>
            </w:pPr>
            <w:r>
              <w:rPr>
                <w:sz w:val="28"/>
                <w:szCs w:val="28"/>
              </w:rPr>
              <w:t>3</w:t>
            </w:r>
          </w:p>
        </w:tc>
        <w:tc>
          <w:tcPr>
            <w:tcW w:w="1967" w:type="dxa"/>
          </w:tcPr>
          <w:p w:rsidR="0096471F" w:rsidRDefault="0096471F" w:rsidP="00010915">
            <w:pPr>
              <w:autoSpaceDE w:val="0"/>
              <w:autoSpaceDN w:val="0"/>
              <w:adjustRightInd w:val="0"/>
              <w:rPr>
                <w:sz w:val="28"/>
                <w:szCs w:val="28"/>
              </w:rPr>
            </w:pPr>
            <w:r>
              <w:rPr>
                <w:sz w:val="28"/>
                <w:szCs w:val="28"/>
              </w:rPr>
              <w:t>д.Куликовская</w:t>
            </w:r>
          </w:p>
          <w:p w:rsidR="0096471F" w:rsidRDefault="0096471F" w:rsidP="00010915">
            <w:pPr>
              <w:autoSpaceDE w:val="0"/>
              <w:autoSpaceDN w:val="0"/>
              <w:adjustRightInd w:val="0"/>
              <w:rPr>
                <w:sz w:val="28"/>
                <w:szCs w:val="28"/>
              </w:rPr>
            </w:pPr>
            <w:r>
              <w:rPr>
                <w:sz w:val="28"/>
                <w:szCs w:val="28"/>
              </w:rPr>
              <w:t>ул.Школьная.</w:t>
            </w:r>
          </w:p>
          <w:p w:rsidR="0096471F" w:rsidRDefault="0096471F" w:rsidP="00010915">
            <w:pPr>
              <w:autoSpaceDE w:val="0"/>
              <w:autoSpaceDN w:val="0"/>
              <w:adjustRightInd w:val="0"/>
              <w:rPr>
                <w:sz w:val="28"/>
                <w:szCs w:val="28"/>
              </w:rPr>
            </w:pPr>
            <w:r>
              <w:rPr>
                <w:sz w:val="28"/>
                <w:szCs w:val="28"/>
              </w:rPr>
              <w:t>д.3</w:t>
            </w:r>
          </w:p>
        </w:tc>
        <w:tc>
          <w:tcPr>
            <w:tcW w:w="2127" w:type="dxa"/>
          </w:tcPr>
          <w:p w:rsidR="0096471F" w:rsidRDefault="0096471F" w:rsidP="00010915">
            <w:pPr>
              <w:autoSpaceDE w:val="0"/>
              <w:autoSpaceDN w:val="0"/>
              <w:adjustRightInd w:val="0"/>
              <w:rPr>
                <w:sz w:val="28"/>
                <w:szCs w:val="28"/>
              </w:rPr>
            </w:pPr>
            <w:r>
              <w:rPr>
                <w:sz w:val="28"/>
                <w:szCs w:val="28"/>
              </w:rPr>
              <w:t>Дом культуры</w:t>
            </w:r>
          </w:p>
        </w:tc>
        <w:tc>
          <w:tcPr>
            <w:tcW w:w="912" w:type="dxa"/>
          </w:tcPr>
          <w:p w:rsidR="0096471F" w:rsidRPr="009319C6" w:rsidRDefault="0096471F" w:rsidP="00010915">
            <w:pPr>
              <w:autoSpaceDE w:val="0"/>
              <w:autoSpaceDN w:val="0"/>
              <w:adjustRightInd w:val="0"/>
              <w:rPr>
                <w:sz w:val="28"/>
                <w:szCs w:val="28"/>
              </w:rPr>
            </w:pPr>
            <w:r>
              <w:rPr>
                <w:sz w:val="28"/>
                <w:szCs w:val="28"/>
              </w:rPr>
              <w:t>0,018</w:t>
            </w:r>
          </w:p>
        </w:tc>
        <w:tc>
          <w:tcPr>
            <w:tcW w:w="1519" w:type="dxa"/>
          </w:tcPr>
          <w:p w:rsidR="0096471F" w:rsidRPr="009319C6" w:rsidRDefault="0096471F" w:rsidP="00AB5AC7">
            <w:pPr>
              <w:autoSpaceDE w:val="0"/>
              <w:autoSpaceDN w:val="0"/>
              <w:adjustRightInd w:val="0"/>
              <w:rPr>
                <w:sz w:val="28"/>
                <w:szCs w:val="28"/>
              </w:rPr>
            </w:pPr>
            <w:r>
              <w:rPr>
                <w:sz w:val="28"/>
                <w:szCs w:val="28"/>
              </w:rPr>
              <w:t>0,018</w:t>
            </w:r>
          </w:p>
        </w:tc>
        <w:tc>
          <w:tcPr>
            <w:tcW w:w="843" w:type="dxa"/>
          </w:tcPr>
          <w:p w:rsidR="0096471F" w:rsidRPr="009319C6" w:rsidRDefault="0096471F" w:rsidP="00010915">
            <w:pPr>
              <w:autoSpaceDE w:val="0"/>
              <w:autoSpaceDN w:val="0"/>
              <w:adjustRightInd w:val="0"/>
              <w:rPr>
                <w:sz w:val="28"/>
                <w:szCs w:val="28"/>
              </w:rPr>
            </w:pPr>
          </w:p>
        </w:tc>
        <w:tc>
          <w:tcPr>
            <w:tcW w:w="1592" w:type="dxa"/>
          </w:tcPr>
          <w:p w:rsidR="0096471F" w:rsidRPr="009319C6" w:rsidRDefault="0096471F" w:rsidP="00010915">
            <w:pPr>
              <w:autoSpaceDE w:val="0"/>
              <w:autoSpaceDN w:val="0"/>
              <w:adjustRightInd w:val="0"/>
              <w:rPr>
                <w:sz w:val="28"/>
                <w:szCs w:val="28"/>
              </w:rPr>
            </w:pPr>
          </w:p>
        </w:tc>
      </w:tr>
      <w:tr w:rsidR="0096471F" w:rsidRPr="003774E4">
        <w:tc>
          <w:tcPr>
            <w:tcW w:w="609" w:type="dxa"/>
          </w:tcPr>
          <w:p w:rsidR="0096471F" w:rsidRPr="003774E4" w:rsidRDefault="0096471F" w:rsidP="00010915">
            <w:pPr>
              <w:autoSpaceDE w:val="0"/>
              <w:autoSpaceDN w:val="0"/>
              <w:adjustRightInd w:val="0"/>
              <w:rPr>
                <w:sz w:val="28"/>
                <w:szCs w:val="28"/>
              </w:rPr>
            </w:pPr>
          </w:p>
        </w:tc>
        <w:tc>
          <w:tcPr>
            <w:tcW w:w="1967" w:type="dxa"/>
          </w:tcPr>
          <w:p w:rsidR="0096471F" w:rsidRPr="003774E4" w:rsidRDefault="0096471F" w:rsidP="00010915">
            <w:pPr>
              <w:autoSpaceDE w:val="0"/>
              <w:autoSpaceDN w:val="0"/>
              <w:adjustRightInd w:val="0"/>
              <w:rPr>
                <w:sz w:val="28"/>
                <w:szCs w:val="28"/>
              </w:rPr>
            </w:pPr>
            <w:r w:rsidRPr="003774E4">
              <w:rPr>
                <w:sz w:val="28"/>
                <w:szCs w:val="28"/>
              </w:rPr>
              <w:t>ИТОГО по МО «Сюмское»</w:t>
            </w:r>
          </w:p>
        </w:tc>
        <w:tc>
          <w:tcPr>
            <w:tcW w:w="2127" w:type="dxa"/>
          </w:tcPr>
          <w:p w:rsidR="0096471F" w:rsidRPr="003774E4" w:rsidRDefault="0096471F" w:rsidP="00010915">
            <w:pPr>
              <w:autoSpaceDE w:val="0"/>
              <w:autoSpaceDN w:val="0"/>
              <w:adjustRightInd w:val="0"/>
              <w:rPr>
                <w:sz w:val="28"/>
                <w:szCs w:val="28"/>
              </w:rPr>
            </w:pPr>
          </w:p>
        </w:tc>
        <w:tc>
          <w:tcPr>
            <w:tcW w:w="912" w:type="dxa"/>
          </w:tcPr>
          <w:p w:rsidR="0096471F" w:rsidRPr="003774E4" w:rsidRDefault="0096471F" w:rsidP="00974233">
            <w:pPr>
              <w:autoSpaceDE w:val="0"/>
              <w:autoSpaceDN w:val="0"/>
              <w:adjustRightInd w:val="0"/>
              <w:rPr>
                <w:sz w:val="28"/>
                <w:szCs w:val="28"/>
              </w:rPr>
            </w:pPr>
            <w:r w:rsidRPr="003774E4">
              <w:rPr>
                <w:sz w:val="28"/>
                <w:szCs w:val="28"/>
              </w:rPr>
              <w:t>0,043</w:t>
            </w:r>
          </w:p>
        </w:tc>
        <w:tc>
          <w:tcPr>
            <w:tcW w:w="1519" w:type="dxa"/>
          </w:tcPr>
          <w:p w:rsidR="0096471F" w:rsidRPr="003774E4" w:rsidRDefault="0096471F" w:rsidP="00AB5AC7">
            <w:pPr>
              <w:autoSpaceDE w:val="0"/>
              <w:autoSpaceDN w:val="0"/>
              <w:adjustRightInd w:val="0"/>
              <w:rPr>
                <w:sz w:val="28"/>
                <w:szCs w:val="28"/>
              </w:rPr>
            </w:pPr>
            <w:r w:rsidRPr="003774E4">
              <w:rPr>
                <w:sz w:val="28"/>
                <w:szCs w:val="28"/>
              </w:rPr>
              <w:t>0,043</w:t>
            </w:r>
          </w:p>
        </w:tc>
        <w:tc>
          <w:tcPr>
            <w:tcW w:w="843" w:type="dxa"/>
          </w:tcPr>
          <w:p w:rsidR="0096471F" w:rsidRPr="003774E4" w:rsidRDefault="0096471F" w:rsidP="00010915">
            <w:pPr>
              <w:autoSpaceDE w:val="0"/>
              <w:autoSpaceDN w:val="0"/>
              <w:adjustRightInd w:val="0"/>
              <w:rPr>
                <w:sz w:val="28"/>
                <w:szCs w:val="28"/>
              </w:rPr>
            </w:pPr>
            <w:r w:rsidRPr="003774E4">
              <w:rPr>
                <w:sz w:val="28"/>
                <w:szCs w:val="28"/>
              </w:rPr>
              <w:t>0</w:t>
            </w:r>
          </w:p>
        </w:tc>
        <w:tc>
          <w:tcPr>
            <w:tcW w:w="1592" w:type="dxa"/>
          </w:tcPr>
          <w:p w:rsidR="0096471F" w:rsidRPr="003774E4" w:rsidRDefault="0096471F" w:rsidP="00010915">
            <w:pPr>
              <w:autoSpaceDE w:val="0"/>
              <w:autoSpaceDN w:val="0"/>
              <w:adjustRightInd w:val="0"/>
              <w:rPr>
                <w:sz w:val="28"/>
                <w:szCs w:val="28"/>
              </w:rPr>
            </w:pPr>
            <w:r w:rsidRPr="003774E4">
              <w:rPr>
                <w:sz w:val="28"/>
                <w:szCs w:val="28"/>
              </w:rPr>
              <w:t>0</w:t>
            </w:r>
          </w:p>
        </w:tc>
      </w:tr>
    </w:tbl>
    <w:p w:rsidR="0096471F" w:rsidRDefault="0096471F" w:rsidP="00974233">
      <w:pPr>
        <w:pStyle w:val="3"/>
        <w:numPr>
          <w:ilvl w:val="0"/>
          <w:numId w:val="0"/>
        </w:numPr>
        <w:spacing w:before="0" w:after="0" w:line="240" w:lineRule="auto"/>
        <w:jc w:val="both"/>
      </w:pPr>
      <w:r>
        <w:t xml:space="preserve">5.2. </w:t>
      </w:r>
      <w:r w:rsidRPr="00361C8B">
        <w:t xml:space="preserve">Случаи применения отопления жилых помещений в </w:t>
      </w:r>
      <w:r>
        <w:t>м</w:t>
      </w:r>
      <w:r w:rsidRPr="00361C8B">
        <w:t>ногоквартирных домах с использованием индивидуальных квартирных источников тепловой энергии.</w:t>
      </w:r>
      <w:bookmarkEnd w:id="63"/>
    </w:p>
    <w:p w:rsidR="0096471F" w:rsidRPr="00CB49EE" w:rsidRDefault="0096471F" w:rsidP="00974233"/>
    <w:p w:rsidR="0096471F" w:rsidRPr="00CB49EE" w:rsidRDefault="0096471F" w:rsidP="00974233">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В настоящее время в России большую популярность получает индивидуальное отопление</w:t>
      </w:r>
      <w:r w:rsidRPr="00CB49EE">
        <w:rPr>
          <w:rFonts w:ascii="Times New Roman" w:hAnsi="Times New Roman" w:cs="Times New Roman"/>
          <w:b/>
          <w:bCs/>
          <w:sz w:val="28"/>
          <w:szCs w:val="28"/>
        </w:rPr>
        <w:t>.</w:t>
      </w:r>
      <w:r w:rsidRPr="00CB49EE">
        <w:rPr>
          <w:rFonts w:ascii="Times New Roman" w:hAnsi="Times New Roman" w:cs="Times New Roman"/>
          <w:sz w:val="28"/>
          <w:szCs w:val="28"/>
        </w:rPr>
        <w:t xml:space="preserve"> По сути своей это системы отопления, осуществляющие обогрев в отдельно взятом помещении (частном доме или квартире).</w:t>
      </w:r>
    </w:p>
    <w:p w:rsidR="0096471F" w:rsidRPr="00CB49EE" w:rsidRDefault="0096471F" w:rsidP="00974233">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Главным преимуществом подобных систем является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в среднем от получаса до часа времени, хотя здесь многое зависит от типа используемого котла и способа циркуляции теплоносителя в системе.</w:t>
      </w:r>
    </w:p>
    <w:p w:rsidR="0096471F" w:rsidRPr="0098344C" w:rsidRDefault="0096471F" w:rsidP="00974233">
      <w:pPr>
        <w:ind w:left="-142" w:firstLine="567"/>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деревень Ермолинская, Куликовская, Леховская, Нижне-Лукинская, Павловская, Пентюгинская и поселка Клемушино оборудованы </w:t>
      </w:r>
      <w:r w:rsidRPr="0098344C">
        <w:rPr>
          <w:sz w:val="28"/>
          <w:szCs w:val="28"/>
        </w:rPr>
        <w:lastRenderedPageBreak/>
        <w:t>отопительными печами, работающими на твердом топливе (дрова, отходы лесопиления - горбыль).</w:t>
      </w:r>
    </w:p>
    <w:p w:rsidR="0096471F" w:rsidRDefault="0096471F" w:rsidP="00F533B0">
      <w:pPr>
        <w:pStyle w:val="3"/>
        <w:numPr>
          <w:ilvl w:val="1"/>
          <w:numId w:val="22"/>
        </w:numPr>
        <w:spacing w:before="0" w:after="0" w:line="240" w:lineRule="auto"/>
        <w:ind w:left="0" w:firstLine="0"/>
      </w:pPr>
      <w:bookmarkStart w:id="64" w:name="_Toc402445215"/>
      <w:r w:rsidRPr="00361C8B">
        <w:t xml:space="preserve">Значения потребления тепловой энергии в расчетных элементах территориального деления </w:t>
      </w:r>
      <w:r>
        <w:t xml:space="preserve">за отопительный период и </w:t>
      </w:r>
      <w:r w:rsidRPr="00361C8B">
        <w:t>за год в целом.</w:t>
      </w:r>
      <w:bookmarkEnd w:id="64"/>
    </w:p>
    <w:p w:rsidR="0096471F" w:rsidRPr="00CB49EE" w:rsidRDefault="0096471F" w:rsidP="00F533B0"/>
    <w:p w:rsidR="0096471F" w:rsidRPr="00CB49EE" w:rsidRDefault="0096471F" w:rsidP="00F533B0">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Фактические значения потр</w:t>
      </w:r>
      <w:r>
        <w:rPr>
          <w:rFonts w:ascii="Times New Roman" w:hAnsi="Times New Roman" w:cs="Times New Roman"/>
          <w:sz w:val="28"/>
          <w:szCs w:val="28"/>
        </w:rPr>
        <w:t>ебления тепловой энергии за 2014</w:t>
      </w:r>
      <w:r w:rsidRPr="00CB49EE">
        <w:rPr>
          <w:rFonts w:ascii="Times New Roman" w:hAnsi="Times New Roman" w:cs="Times New Roman"/>
          <w:sz w:val="28"/>
          <w:szCs w:val="28"/>
        </w:rPr>
        <w:t xml:space="preserve"> год представлены в следующей таблице.</w:t>
      </w:r>
    </w:p>
    <w:p w:rsidR="0096471F" w:rsidRPr="00F533B0" w:rsidRDefault="0096471F" w:rsidP="00F533B0">
      <w:pPr>
        <w:pStyle w:val="af"/>
        <w:keepNext/>
        <w:spacing w:after="0"/>
        <w:jc w:val="right"/>
        <w:rPr>
          <w:color w:val="auto"/>
          <w:sz w:val="20"/>
          <w:szCs w:val="20"/>
        </w:rPr>
      </w:pPr>
      <w:r w:rsidRPr="00F533B0">
        <w:rPr>
          <w:color w:val="auto"/>
          <w:sz w:val="20"/>
          <w:szCs w:val="20"/>
        </w:rPr>
        <w:t>Таблица 24</w:t>
      </w:r>
    </w:p>
    <w:tbl>
      <w:tblPr>
        <w:tblW w:w="5000" w:type="pct"/>
        <w:jc w:val="center"/>
        <w:tblLook w:val="00A0"/>
      </w:tblPr>
      <w:tblGrid>
        <w:gridCol w:w="5711"/>
        <w:gridCol w:w="1240"/>
        <w:gridCol w:w="1240"/>
        <w:gridCol w:w="1380"/>
      </w:tblGrid>
      <w:tr w:rsidR="0096471F" w:rsidRPr="00802835">
        <w:trPr>
          <w:trHeight w:val="945"/>
          <w:jc w:val="center"/>
        </w:trPr>
        <w:tc>
          <w:tcPr>
            <w:tcW w:w="298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F533B0">
            <w:pPr>
              <w:jc w:val="center"/>
            </w:pPr>
            <w:r w:rsidRPr="00E458C9">
              <w:rPr>
                <w:sz w:val="22"/>
                <w:szCs w:val="22"/>
              </w:rPr>
              <w:t>Наименование источника</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Общий отпуск в сеть, Гкал</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Потери т/э в т/с, Гкал</w:t>
            </w:r>
          </w:p>
        </w:tc>
        <w:tc>
          <w:tcPr>
            <w:tcW w:w="721"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Реализация т/энергии, Гкал</w:t>
            </w:r>
          </w:p>
        </w:tc>
      </w:tr>
      <w:tr w:rsidR="0096471F" w:rsidRPr="00802835">
        <w:trPr>
          <w:trHeight w:val="945"/>
          <w:jc w:val="center"/>
        </w:trPr>
        <w:tc>
          <w:tcPr>
            <w:tcW w:w="298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F533B0">
            <w:pPr>
              <w:jc w:val="center"/>
            </w:pPr>
            <w:r w:rsidRPr="00E458C9">
              <w:rPr>
                <w:sz w:val="22"/>
                <w:szCs w:val="22"/>
              </w:rPr>
              <w:t>Котельная д. Куликовская</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283,55</w:t>
            </w:r>
          </w:p>
        </w:tc>
        <w:tc>
          <w:tcPr>
            <w:tcW w:w="648"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25,3</w:t>
            </w:r>
          </w:p>
        </w:tc>
        <w:tc>
          <w:tcPr>
            <w:tcW w:w="721" w:type="pct"/>
            <w:tcBorders>
              <w:top w:val="single" w:sz="4" w:space="0" w:color="auto"/>
              <w:left w:val="nil"/>
              <w:bottom w:val="single" w:sz="4" w:space="0" w:color="auto"/>
              <w:right w:val="single" w:sz="4" w:space="0" w:color="auto"/>
            </w:tcBorders>
            <w:vAlign w:val="center"/>
          </w:tcPr>
          <w:p w:rsidR="0096471F" w:rsidRPr="00E458C9" w:rsidRDefault="0096471F" w:rsidP="00F533B0">
            <w:pPr>
              <w:jc w:val="center"/>
            </w:pPr>
            <w:r w:rsidRPr="00E458C9">
              <w:rPr>
                <w:sz w:val="22"/>
                <w:szCs w:val="22"/>
              </w:rPr>
              <w:t>250,78</w:t>
            </w:r>
          </w:p>
        </w:tc>
      </w:tr>
    </w:tbl>
    <w:p w:rsidR="0096471F" w:rsidRDefault="0096471F" w:rsidP="00A81761">
      <w:pPr>
        <w:pStyle w:val="3"/>
        <w:numPr>
          <w:ilvl w:val="1"/>
          <w:numId w:val="22"/>
        </w:numPr>
        <w:spacing w:before="0" w:after="0" w:line="240" w:lineRule="auto"/>
        <w:ind w:left="0" w:firstLine="0"/>
        <w:jc w:val="both"/>
      </w:pPr>
      <w:bookmarkStart w:id="65" w:name="_Toc402445216"/>
      <w:r w:rsidRPr="00361C8B">
        <w:t>Значения потребления тепловой энергии при расчетных температурах наружного воздуха</w:t>
      </w:r>
      <w:r>
        <w:t xml:space="preserve"> в зонах действия источника тепловой энергии</w:t>
      </w:r>
      <w:r w:rsidRPr="00361C8B">
        <w:t>.</w:t>
      </w:r>
      <w:bookmarkEnd w:id="65"/>
    </w:p>
    <w:p w:rsidR="0096471F" w:rsidRPr="00CB49EE" w:rsidRDefault="0096471F" w:rsidP="00F533B0"/>
    <w:p w:rsidR="0096471F" w:rsidRPr="00CB49EE" w:rsidRDefault="0096471F" w:rsidP="00F533B0">
      <w:pPr>
        <w:pStyle w:val="aa"/>
        <w:ind w:firstLine="567"/>
        <w:jc w:val="both"/>
        <w:rPr>
          <w:rFonts w:ascii="Times New Roman" w:hAnsi="Times New Roman" w:cs="Times New Roman"/>
          <w:sz w:val="28"/>
          <w:szCs w:val="28"/>
        </w:rPr>
      </w:pPr>
      <w:r w:rsidRPr="00CB49EE">
        <w:rPr>
          <w:rFonts w:ascii="Times New Roman" w:hAnsi="Times New Roman" w:cs="Times New Roman"/>
          <w:sz w:val="28"/>
          <w:szCs w:val="28"/>
        </w:rPr>
        <w:t>Значения потребления тепловой энергии при расчетных температурах наружного воздуха</w:t>
      </w:r>
      <w:r>
        <w:rPr>
          <w:rFonts w:ascii="Times New Roman" w:hAnsi="Times New Roman" w:cs="Times New Roman"/>
          <w:sz w:val="28"/>
          <w:szCs w:val="28"/>
        </w:rPr>
        <w:t xml:space="preserve"> в зоне действия источника тепловой энергии основаны на анализе тепловых нагрузок потребителей установленных в договорах теплоснабжения и приведены в </w:t>
      </w:r>
      <w:r w:rsidRPr="00CB49EE">
        <w:rPr>
          <w:rFonts w:ascii="Times New Roman" w:hAnsi="Times New Roman" w:cs="Times New Roman"/>
          <w:sz w:val="28"/>
          <w:szCs w:val="28"/>
        </w:rPr>
        <w:t>следующей таблице.</w:t>
      </w:r>
    </w:p>
    <w:p w:rsidR="0096471F" w:rsidRPr="00F533B0" w:rsidRDefault="0096471F" w:rsidP="00F533B0">
      <w:pPr>
        <w:pStyle w:val="af"/>
        <w:keepNext/>
        <w:spacing w:after="0"/>
        <w:jc w:val="right"/>
        <w:rPr>
          <w:color w:val="auto"/>
          <w:sz w:val="20"/>
          <w:szCs w:val="20"/>
        </w:rPr>
      </w:pPr>
      <w:r w:rsidRPr="00F533B0">
        <w:rPr>
          <w:color w:val="auto"/>
          <w:sz w:val="20"/>
          <w:szCs w:val="20"/>
        </w:rPr>
        <w:t>Таблица 25</w:t>
      </w:r>
    </w:p>
    <w:tbl>
      <w:tblPr>
        <w:tblW w:w="4154" w:type="pct"/>
        <w:jc w:val="center"/>
        <w:tblLook w:val="00A0"/>
      </w:tblPr>
      <w:tblGrid>
        <w:gridCol w:w="6333"/>
        <w:gridCol w:w="1619"/>
      </w:tblGrid>
      <w:tr w:rsidR="0096471F" w:rsidRPr="00802835">
        <w:trPr>
          <w:trHeight w:val="945"/>
          <w:jc w:val="center"/>
        </w:trPr>
        <w:tc>
          <w:tcPr>
            <w:tcW w:w="398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Наименование источника</w:t>
            </w:r>
          </w:p>
        </w:tc>
        <w:tc>
          <w:tcPr>
            <w:tcW w:w="101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Расчетное потребление на отопление</w:t>
            </w:r>
            <w:r w:rsidR="00B272E3">
              <w:rPr>
                <w:sz w:val="22"/>
                <w:szCs w:val="22"/>
              </w:rPr>
              <w:t xml:space="preserve"> в 2014 году</w:t>
            </w:r>
            <w:r w:rsidRPr="00E458C9">
              <w:rPr>
                <w:sz w:val="22"/>
                <w:szCs w:val="22"/>
              </w:rPr>
              <w:t>, Гкал</w:t>
            </w:r>
          </w:p>
        </w:tc>
      </w:tr>
      <w:tr w:rsidR="0096471F" w:rsidRPr="00802835">
        <w:trPr>
          <w:trHeight w:val="315"/>
          <w:jc w:val="center"/>
        </w:trPr>
        <w:tc>
          <w:tcPr>
            <w:tcW w:w="3982" w:type="pct"/>
            <w:tcBorders>
              <w:top w:val="nil"/>
              <w:left w:val="single" w:sz="4" w:space="0" w:color="auto"/>
              <w:bottom w:val="single" w:sz="4" w:space="0" w:color="auto"/>
              <w:right w:val="single" w:sz="4" w:space="0" w:color="auto"/>
            </w:tcBorders>
            <w:noWrap/>
            <w:vAlign w:val="center"/>
          </w:tcPr>
          <w:p w:rsidR="0096471F" w:rsidRPr="00E458C9" w:rsidRDefault="0096471F" w:rsidP="001161A5">
            <w:pPr>
              <w:jc w:val="center"/>
              <w:rPr>
                <w:b/>
                <w:bCs/>
              </w:rPr>
            </w:pPr>
            <w:r w:rsidRPr="00E458C9">
              <w:rPr>
                <w:sz w:val="22"/>
                <w:szCs w:val="22"/>
              </w:rPr>
              <w:t>котельная д. Куликовская</w:t>
            </w:r>
          </w:p>
        </w:tc>
        <w:tc>
          <w:tcPr>
            <w:tcW w:w="1018" w:type="pct"/>
            <w:tcBorders>
              <w:top w:val="nil"/>
              <w:left w:val="nil"/>
              <w:bottom w:val="single" w:sz="4" w:space="0" w:color="auto"/>
              <w:right w:val="single" w:sz="4" w:space="0" w:color="auto"/>
            </w:tcBorders>
            <w:noWrap/>
            <w:vAlign w:val="center"/>
          </w:tcPr>
          <w:p w:rsidR="0096471F" w:rsidRPr="00E458C9" w:rsidRDefault="0096471F" w:rsidP="00010915">
            <w:pPr>
              <w:jc w:val="center"/>
            </w:pPr>
            <w:r w:rsidRPr="00E458C9">
              <w:rPr>
                <w:sz w:val="22"/>
                <w:szCs w:val="22"/>
              </w:rPr>
              <w:t>250,78</w:t>
            </w:r>
          </w:p>
        </w:tc>
      </w:tr>
    </w:tbl>
    <w:p w:rsidR="0096471F" w:rsidRDefault="0096471F" w:rsidP="001161A5">
      <w:pPr>
        <w:pStyle w:val="aa"/>
        <w:spacing w:line="360" w:lineRule="auto"/>
        <w:ind w:firstLine="567"/>
        <w:jc w:val="both"/>
        <w:rPr>
          <w:rFonts w:ascii="Times New Roman" w:hAnsi="Times New Roman" w:cs="Times New Roman"/>
          <w:sz w:val="24"/>
          <w:szCs w:val="24"/>
        </w:rPr>
      </w:pPr>
    </w:p>
    <w:p w:rsidR="0096471F" w:rsidRDefault="0096471F" w:rsidP="00A81761">
      <w:pPr>
        <w:pStyle w:val="3"/>
        <w:numPr>
          <w:ilvl w:val="1"/>
          <w:numId w:val="22"/>
        </w:numPr>
        <w:spacing w:before="0" w:after="0" w:line="240" w:lineRule="auto"/>
        <w:ind w:left="0" w:firstLine="0"/>
      </w:pPr>
      <w:bookmarkStart w:id="66" w:name="_Toc402445217"/>
      <w:r w:rsidRPr="00361C8B">
        <w:t>Существующие нормативы потребления тепловой энергии для населения на отопление и горячее водоснабжение.</w:t>
      </w:r>
      <w:bookmarkEnd w:id="66"/>
    </w:p>
    <w:p w:rsidR="0096471F" w:rsidRDefault="0096471F" w:rsidP="00F533B0">
      <w:pPr>
        <w:pStyle w:val="aa"/>
        <w:ind w:firstLine="567"/>
        <w:jc w:val="both"/>
        <w:rPr>
          <w:rFonts w:ascii="Times New Roman" w:hAnsi="Times New Roman" w:cs="Times New Roman"/>
          <w:sz w:val="28"/>
          <w:szCs w:val="28"/>
        </w:rPr>
      </w:pPr>
    </w:p>
    <w:p w:rsidR="0096471F" w:rsidRDefault="0096471F" w:rsidP="00F533B0">
      <w:pPr>
        <w:pStyle w:val="aa"/>
        <w:ind w:firstLine="567"/>
        <w:jc w:val="both"/>
        <w:rPr>
          <w:rFonts w:ascii="Times New Roman" w:hAnsi="Times New Roman" w:cs="Times New Roman"/>
          <w:sz w:val="28"/>
          <w:szCs w:val="28"/>
        </w:rPr>
      </w:pPr>
      <w:r>
        <w:rPr>
          <w:rFonts w:ascii="Times New Roman" w:hAnsi="Times New Roman" w:cs="Times New Roman"/>
          <w:sz w:val="28"/>
          <w:szCs w:val="28"/>
        </w:rPr>
        <w:t>Тепловая энергия для нужд населения на о</w:t>
      </w:r>
      <w:r w:rsidRPr="008357F6">
        <w:rPr>
          <w:rFonts w:ascii="Times New Roman" w:hAnsi="Times New Roman" w:cs="Times New Roman"/>
          <w:sz w:val="28"/>
          <w:szCs w:val="28"/>
        </w:rPr>
        <w:t>топлени</w:t>
      </w:r>
      <w:r>
        <w:rPr>
          <w:rFonts w:ascii="Times New Roman" w:hAnsi="Times New Roman" w:cs="Times New Roman"/>
          <w:sz w:val="28"/>
          <w:szCs w:val="28"/>
        </w:rPr>
        <w:t>е многоквартирных и жилых домов</w:t>
      </w:r>
      <w:r w:rsidRPr="008357F6">
        <w:rPr>
          <w:rFonts w:ascii="Times New Roman" w:hAnsi="Times New Roman" w:cs="Times New Roman"/>
          <w:sz w:val="28"/>
          <w:szCs w:val="28"/>
        </w:rPr>
        <w:t xml:space="preserve"> </w:t>
      </w:r>
      <w:r>
        <w:rPr>
          <w:rFonts w:ascii="Times New Roman" w:hAnsi="Times New Roman" w:cs="Times New Roman"/>
          <w:sz w:val="28"/>
          <w:szCs w:val="28"/>
        </w:rPr>
        <w:t>и горячее водоснабжение не расходуется.</w:t>
      </w:r>
    </w:p>
    <w:p w:rsidR="0096471F" w:rsidRDefault="0096471F" w:rsidP="00F533B0">
      <w:pPr>
        <w:pStyle w:val="aa"/>
        <w:ind w:firstLine="567"/>
        <w:jc w:val="both"/>
        <w:rPr>
          <w:rFonts w:ascii="Times New Roman" w:hAnsi="Times New Roman" w:cs="Times New Roman"/>
          <w:sz w:val="28"/>
          <w:szCs w:val="28"/>
        </w:rPr>
      </w:pPr>
    </w:p>
    <w:p w:rsidR="0096471F" w:rsidRDefault="0096471F" w:rsidP="00F533B0">
      <w:pPr>
        <w:pStyle w:val="1"/>
        <w:numPr>
          <w:ilvl w:val="0"/>
          <w:numId w:val="0"/>
        </w:numPr>
        <w:spacing w:before="0" w:after="0" w:line="240" w:lineRule="auto"/>
        <w:jc w:val="both"/>
      </w:pPr>
      <w:bookmarkStart w:id="67" w:name="_Toc402445218"/>
      <w:r>
        <w:t xml:space="preserve">Часть 6. </w:t>
      </w:r>
      <w:r w:rsidRPr="00593718">
        <w:t>Балансы тепловой мощности и тепловой нагрузки в зонах действия источников тепловой энергии.</w:t>
      </w:r>
      <w:bookmarkEnd w:id="67"/>
    </w:p>
    <w:p w:rsidR="0096471F" w:rsidRPr="00361C8B" w:rsidRDefault="0096471F" w:rsidP="00A81761">
      <w:pPr>
        <w:pStyle w:val="3"/>
        <w:numPr>
          <w:ilvl w:val="1"/>
          <w:numId w:val="40"/>
        </w:numPr>
        <w:spacing w:before="0" w:after="0" w:line="240" w:lineRule="auto"/>
        <w:ind w:left="0" w:firstLine="0"/>
        <w:jc w:val="both"/>
      </w:pPr>
      <w:bookmarkStart w:id="68" w:name="_Toc402445219"/>
      <w:r w:rsidRPr="00361C8B">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w:t>
      </w:r>
      <w:bookmarkEnd w:id="68"/>
    </w:p>
    <w:p w:rsidR="0096471F" w:rsidRPr="00593718" w:rsidRDefault="0096471F" w:rsidP="00F533B0">
      <w:pPr>
        <w:jc w:val="both"/>
      </w:pPr>
    </w:p>
    <w:p w:rsidR="0096471F" w:rsidRDefault="0096471F" w:rsidP="00F533B0">
      <w:pPr>
        <w:widowControl w:val="0"/>
        <w:autoSpaceDE w:val="0"/>
        <w:autoSpaceDN w:val="0"/>
        <w:adjustRightInd w:val="0"/>
        <w:ind w:firstLine="540"/>
        <w:jc w:val="both"/>
        <w:rPr>
          <w:sz w:val="28"/>
          <w:szCs w:val="28"/>
        </w:rPr>
      </w:pPr>
      <w:r w:rsidRPr="008357F6">
        <w:rPr>
          <w:sz w:val="28"/>
          <w:szCs w:val="28"/>
        </w:rPr>
        <w:t>Оценка балансов тепловых мощностей источника тепловой энергии</w:t>
      </w:r>
      <w:r>
        <w:rPr>
          <w:sz w:val="28"/>
          <w:szCs w:val="28"/>
        </w:rPr>
        <w:t xml:space="preserve"> приведена в таблице 26.</w:t>
      </w:r>
    </w:p>
    <w:p w:rsidR="0096471F" w:rsidRDefault="0096471F" w:rsidP="00F533B0">
      <w:pPr>
        <w:pStyle w:val="af"/>
        <w:keepNext/>
        <w:spacing w:after="0"/>
        <w:jc w:val="right"/>
        <w:rPr>
          <w:color w:val="auto"/>
          <w:sz w:val="20"/>
          <w:szCs w:val="20"/>
        </w:rPr>
      </w:pPr>
      <w:r w:rsidRPr="00F533B0">
        <w:rPr>
          <w:color w:val="auto"/>
          <w:sz w:val="20"/>
          <w:szCs w:val="20"/>
        </w:rPr>
        <w:t>Таблица 2</w:t>
      </w:r>
      <w:r>
        <w:rPr>
          <w:color w:val="auto"/>
          <w:sz w:val="20"/>
          <w:szCs w:val="20"/>
        </w:rPr>
        <w:t>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 п/п</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Вид мощности</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 xml:space="preserve">Единица </w:t>
            </w:r>
            <w:r w:rsidRPr="00085D78">
              <w:rPr>
                <w:sz w:val="28"/>
                <w:szCs w:val="28"/>
              </w:rPr>
              <w:lastRenderedPageBreak/>
              <w:t>измерения</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lastRenderedPageBreak/>
              <w:t>количество</w:t>
            </w:r>
          </w:p>
        </w:tc>
      </w:tr>
      <w:tr w:rsidR="0096471F" w:rsidRPr="00085D78">
        <w:tc>
          <w:tcPr>
            <w:tcW w:w="958" w:type="dxa"/>
          </w:tcPr>
          <w:p w:rsidR="0096471F" w:rsidRPr="00085D78" w:rsidRDefault="0096471F" w:rsidP="00AB5AC7">
            <w:pPr>
              <w:autoSpaceDE w:val="0"/>
              <w:autoSpaceDN w:val="0"/>
              <w:adjustRightInd w:val="0"/>
              <w:rPr>
                <w:sz w:val="28"/>
                <w:szCs w:val="28"/>
              </w:rPr>
            </w:pPr>
          </w:p>
        </w:tc>
        <w:tc>
          <w:tcPr>
            <w:tcW w:w="3825" w:type="dxa"/>
          </w:tcPr>
          <w:p w:rsidR="0096471F" w:rsidRPr="00085D78" w:rsidRDefault="0096471F" w:rsidP="00AB5AC7">
            <w:pPr>
              <w:autoSpaceDE w:val="0"/>
              <w:autoSpaceDN w:val="0"/>
              <w:adjustRightInd w:val="0"/>
              <w:rPr>
                <w:sz w:val="28"/>
                <w:szCs w:val="28"/>
              </w:rPr>
            </w:pPr>
          </w:p>
        </w:tc>
        <w:tc>
          <w:tcPr>
            <w:tcW w:w="2393" w:type="dxa"/>
          </w:tcPr>
          <w:p w:rsidR="0096471F" w:rsidRPr="00085D78" w:rsidRDefault="0096471F" w:rsidP="00AB5AC7">
            <w:pPr>
              <w:autoSpaceDE w:val="0"/>
              <w:autoSpaceDN w:val="0"/>
              <w:adjustRightInd w:val="0"/>
              <w:rPr>
                <w:sz w:val="28"/>
                <w:szCs w:val="28"/>
              </w:rPr>
            </w:pPr>
          </w:p>
        </w:tc>
        <w:tc>
          <w:tcPr>
            <w:tcW w:w="2393" w:type="dxa"/>
          </w:tcPr>
          <w:p w:rsidR="0096471F" w:rsidRPr="00085D78" w:rsidRDefault="0096471F" w:rsidP="00AB5AC7">
            <w:pPr>
              <w:autoSpaceDE w:val="0"/>
              <w:autoSpaceDN w:val="0"/>
              <w:adjustRightInd w:val="0"/>
              <w:rPr>
                <w:sz w:val="28"/>
                <w:szCs w:val="28"/>
              </w:rPr>
            </w:pP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1</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2</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3</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Тепловая мощность нетто</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0,257</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4</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5</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6</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0,043</w:t>
            </w:r>
          </w:p>
        </w:tc>
      </w:tr>
      <w:tr w:rsidR="0096471F" w:rsidRPr="00085D78">
        <w:tc>
          <w:tcPr>
            <w:tcW w:w="958" w:type="dxa"/>
          </w:tcPr>
          <w:p w:rsidR="0096471F" w:rsidRPr="00085D78" w:rsidRDefault="0096471F" w:rsidP="00AB5AC7">
            <w:pPr>
              <w:autoSpaceDE w:val="0"/>
              <w:autoSpaceDN w:val="0"/>
              <w:adjustRightInd w:val="0"/>
              <w:rPr>
                <w:sz w:val="28"/>
                <w:szCs w:val="28"/>
              </w:rPr>
            </w:pPr>
            <w:r w:rsidRPr="00085D78">
              <w:rPr>
                <w:sz w:val="28"/>
                <w:szCs w:val="28"/>
              </w:rPr>
              <w:t>7</w:t>
            </w:r>
          </w:p>
        </w:tc>
        <w:tc>
          <w:tcPr>
            <w:tcW w:w="3825" w:type="dxa"/>
          </w:tcPr>
          <w:p w:rsidR="0096471F" w:rsidRPr="00085D78" w:rsidRDefault="0096471F" w:rsidP="00AB5AC7">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96471F" w:rsidRPr="00085D78" w:rsidRDefault="0096471F" w:rsidP="00AB5AC7">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0,21</w:t>
            </w:r>
          </w:p>
        </w:tc>
      </w:tr>
    </w:tbl>
    <w:p w:rsidR="0096471F" w:rsidRDefault="0096471F" w:rsidP="00E14604">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96471F" w:rsidRPr="00085D78" w:rsidRDefault="0096471F" w:rsidP="00E14604">
      <w:pPr>
        <w:autoSpaceDE w:val="0"/>
        <w:autoSpaceDN w:val="0"/>
        <w:adjustRightInd w:val="0"/>
        <w:jc w:val="both"/>
        <w:rPr>
          <w:sz w:val="28"/>
          <w:szCs w:val="28"/>
        </w:rPr>
      </w:pPr>
    </w:p>
    <w:p w:rsidR="0096471F" w:rsidRPr="00757CE5" w:rsidRDefault="0096471F" w:rsidP="00A81761">
      <w:pPr>
        <w:pStyle w:val="3"/>
        <w:numPr>
          <w:ilvl w:val="1"/>
          <w:numId w:val="40"/>
        </w:numPr>
        <w:spacing w:before="0" w:after="0" w:line="240" w:lineRule="auto"/>
        <w:ind w:left="142" w:hanging="142"/>
        <w:jc w:val="both"/>
      </w:pPr>
      <w:bookmarkStart w:id="69" w:name="_Toc402445220"/>
      <w:r w:rsidRPr="00757CE5">
        <w:t>Резерв и дефицит тепловой мощности по каждому источнику тепловой энергии и выводам тепловой мощности от источников тепловой энергии.</w:t>
      </w:r>
      <w:bookmarkEnd w:id="69"/>
    </w:p>
    <w:p w:rsidR="0096471F" w:rsidRPr="00E75747" w:rsidRDefault="0096471F" w:rsidP="00757CE5">
      <w:pPr>
        <w:ind w:firstLine="567"/>
        <w:jc w:val="both"/>
        <w:rPr>
          <w:sz w:val="28"/>
          <w:szCs w:val="28"/>
        </w:rPr>
      </w:pPr>
      <w:r w:rsidRPr="00757CE5">
        <w:rPr>
          <w:sz w:val="28"/>
          <w:szCs w:val="28"/>
        </w:rPr>
        <w:t>Оценка существующих резервов и дефицитов тепловой мощности.</w:t>
      </w:r>
    </w:p>
    <w:p w:rsidR="0096471F" w:rsidRPr="00F533B0" w:rsidRDefault="0096471F" w:rsidP="00757CE5">
      <w:pPr>
        <w:pStyle w:val="af"/>
        <w:keepNext/>
        <w:spacing w:after="0"/>
        <w:jc w:val="right"/>
        <w:rPr>
          <w:color w:val="auto"/>
          <w:sz w:val="20"/>
          <w:szCs w:val="20"/>
        </w:rPr>
      </w:pPr>
      <w:r w:rsidRPr="00F533B0">
        <w:rPr>
          <w:color w:val="auto"/>
          <w:sz w:val="20"/>
          <w:szCs w:val="20"/>
        </w:rPr>
        <w:t>Таблица 27</w:t>
      </w:r>
    </w:p>
    <w:tbl>
      <w:tblPr>
        <w:tblW w:w="5000" w:type="pct"/>
        <w:jc w:val="center"/>
        <w:tblLook w:val="00A0"/>
      </w:tblPr>
      <w:tblGrid>
        <w:gridCol w:w="1928"/>
        <w:gridCol w:w="1719"/>
        <w:gridCol w:w="1336"/>
        <w:gridCol w:w="1931"/>
        <w:gridCol w:w="1336"/>
        <w:gridCol w:w="1321"/>
      </w:tblGrid>
      <w:tr w:rsidR="0096471F" w:rsidRPr="00802835">
        <w:trPr>
          <w:trHeight w:val="1230"/>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tcPr>
          <w:p w:rsidR="0096471F" w:rsidRPr="00E458C9" w:rsidRDefault="0096471F" w:rsidP="00010915">
            <w:pPr>
              <w:jc w:val="center"/>
            </w:pPr>
            <w:r w:rsidRPr="00E458C9">
              <w:rPr>
                <w:sz w:val="22"/>
                <w:szCs w:val="22"/>
              </w:rPr>
              <w:t>Наименование источника тепловой энергии</w:t>
            </w:r>
          </w:p>
        </w:tc>
        <w:tc>
          <w:tcPr>
            <w:tcW w:w="8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Располагаемая мощность источника, Гкал/час</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Нетто мощность источника, Гкал/час</w:t>
            </w:r>
          </w:p>
        </w:tc>
        <w:tc>
          <w:tcPr>
            <w:tcW w:w="1009"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Присоединенная нагрузка потребителей, Гкал/час</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Резервная тепловая мощность источника, Гкал/час</w:t>
            </w:r>
          </w:p>
        </w:tc>
        <w:tc>
          <w:tcPr>
            <w:tcW w:w="690"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Резерв по мощности, в %</w:t>
            </w:r>
          </w:p>
        </w:tc>
      </w:tr>
      <w:tr w:rsidR="0096471F" w:rsidRPr="00802835">
        <w:trPr>
          <w:trHeight w:val="591"/>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tcPr>
          <w:p w:rsidR="0096471F" w:rsidRPr="00E458C9" w:rsidRDefault="0096471F" w:rsidP="00757CE5">
            <w:pPr>
              <w:jc w:val="center"/>
              <w:rPr>
                <w:b/>
                <w:bCs/>
              </w:rPr>
            </w:pPr>
            <w:r w:rsidRPr="00E458C9">
              <w:rPr>
                <w:sz w:val="22"/>
                <w:szCs w:val="22"/>
              </w:rPr>
              <w:t>котельная д. Куликовская</w:t>
            </w:r>
          </w:p>
        </w:tc>
        <w:tc>
          <w:tcPr>
            <w:tcW w:w="8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0,258</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0,257</w:t>
            </w:r>
          </w:p>
        </w:tc>
        <w:tc>
          <w:tcPr>
            <w:tcW w:w="1009"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0,043</w:t>
            </w:r>
          </w:p>
        </w:tc>
        <w:tc>
          <w:tcPr>
            <w:tcW w:w="698" w:type="pct"/>
            <w:tcBorders>
              <w:top w:val="single" w:sz="4" w:space="0" w:color="auto"/>
              <w:left w:val="nil"/>
              <w:bottom w:val="single" w:sz="4" w:space="0" w:color="auto"/>
              <w:right w:val="single" w:sz="4" w:space="0" w:color="auto"/>
            </w:tcBorders>
            <w:vAlign w:val="center"/>
          </w:tcPr>
          <w:p w:rsidR="0096471F" w:rsidRPr="00E458C9" w:rsidRDefault="0096471F" w:rsidP="00331113">
            <w:pPr>
              <w:jc w:val="center"/>
            </w:pPr>
            <w:r w:rsidRPr="00E458C9">
              <w:rPr>
                <w:sz w:val="22"/>
                <w:szCs w:val="22"/>
              </w:rPr>
              <w:t>0,21</w:t>
            </w:r>
          </w:p>
        </w:tc>
        <w:tc>
          <w:tcPr>
            <w:tcW w:w="690" w:type="pct"/>
            <w:tcBorders>
              <w:top w:val="single" w:sz="4" w:space="0" w:color="auto"/>
              <w:left w:val="nil"/>
              <w:bottom w:val="single" w:sz="4" w:space="0" w:color="auto"/>
              <w:right w:val="single" w:sz="4" w:space="0" w:color="auto"/>
            </w:tcBorders>
            <w:vAlign w:val="center"/>
          </w:tcPr>
          <w:p w:rsidR="0096471F" w:rsidRPr="00E458C9" w:rsidRDefault="0096471F" w:rsidP="00010915">
            <w:pPr>
              <w:jc w:val="center"/>
            </w:pPr>
            <w:r w:rsidRPr="00E458C9">
              <w:rPr>
                <w:sz w:val="22"/>
                <w:szCs w:val="22"/>
              </w:rPr>
              <w:t>22</w:t>
            </w:r>
          </w:p>
        </w:tc>
      </w:tr>
    </w:tbl>
    <w:p w:rsidR="00E329D7" w:rsidRPr="00983F14" w:rsidRDefault="00E329D7" w:rsidP="00E329D7">
      <w:pPr>
        <w:autoSpaceDE w:val="0"/>
        <w:autoSpaceDN w:val="0"/>
        <w:adjustRightInd w:val="0"/>
        <w:ind w:left="-142" w:firstLine="851"/>
        <w:jc w:val="both"/>
        <w:rPr>
          <w:b/>
          <w:sz w:val="28"/>
          <w:szCs w:val="28"/>
        </w:rPr>
      </w:pPr>
      <w:bookmarkStart w:id="70" w:name="_Toc402445221"/>
      <w:r w:rsidRPr="00983F14">
        <w:rPr>
          <w:b/>
          <w:sz w:val="28"/>
          <w:szCs w:val="28"/>
        </w:rPr>
        <w:t>Котельная д. Куликовская законсервирована в 2020 году, отапливаемые ей объекты переведены на электроотопление или закрыты.</w:t>
      </w:r>
    </w:p>
    <w:p w:rsidR="00B272E3" w:rsidRDefault="00B272E3" w:rsidP="00B272E3">
      <w:pPr>
        <w:pStyle w:val="3"/>
        <w:numPr>
          <w:ilvl w:val="0"/>
          <w:numId w:val="0"/>
        </w:numPr>
        <w:spacing w:before="0" w:after="0" w:line="240" w:lineRule="auto"/>
        <w:jc w:val="both"/>
      </w:pPr>
    </w:p>
    <w:p w:rsidR="0096471F" w:rsidRDefault="0096471F" w:rsidP="00A81761">
      <w:pPr>
        <w:pStyle w:val="3"/>
        <w:numPr>
          <w:ilvl w:val="1"/>
          <w:numId w:val="40"/>
        </w:numPr>
        <w:spacing w:before="0" w:after="0" w:line="240" w:lineRule="auto"/>
        <w:ind w:left="0" w:firstLine="0"/>
        <w:jc w:val="both"/>
      </w:pPr>
      <w:r w:rsidRPr="00BA009C">
        <w:t>Причины возникновения дефицитов тепловой мощности и последствия влияния дефицитов на качество теплоснабжения.</w:t>
      </w:r>
      <w:bookmarkEnd w:id="70"/>
    </w:p>
    <w:p w:rsidR="0096471F" w:rsidRPr="00127489" w:rsidRDefault="0096471F" w:rsidP="00757CE5"/>
    <w:p w:rsidR="0096471F" w:rsidRPr="00127489" w:rsidRDefault="0096471F" w:rsidP="00757CE5">
      <w:pPr>
        <w:pStyle w:val="aa"/>
        <w:ind w:firstLine="567"/>
        <w:jc w:val="both"/>
        <w:rPr>
          <w:rFonts w:ascii="Times New Roman" w:hAnsi="Times New Roman" w:cs="Times New Roman"/>
          <w:sz w:val="28"/>
          <w:szCs w:val="28"/>
        </w:rPr>
      </w:pPr>
      <w:r w:rsidRPr="00127489">
        <w:rPr>
          <w:rFonts w:ascii="Times New Roman" w:hAnsi="Times New Roman" w:cs="Times New Roman"/>
          <w:sz w:val="28"/>
          <w:szCs w:val="28"/>
        </w:rPr>
        <w:t xml:space="preserve">Распределение объектов теплоэнергетики по территориям города не может и не должно быть равномерным. Всегда будут существовать районы - доноры и районы – получатели энергии, что связано в первую очередь с географией локализации потребителей. </w:t>
      </w:r>
    </w:p>
    <w:p w:rsidR="0096471F" w:rsidRPr="00127489" w:rsidRDefault="0096471F" w:rsidP="00757CE5">
      <w:pPr>
        <w:ind w:firstLine="567"/>
        <w:jc w:val="both"/>
        <w:rPr>
          <w:sz w:val="28"/>
          <w:szCs w:val="28"/>
        </w:rPr>
      </w:pPr>
      <w:r w:rsidRPr="00127489">
        <w:rPr>
          <w:sz w:val="28"/>
          <w:szCs w:val="28"/>
        </w:rPr>
        <w:lastRenderedPageBreak/>
        <w:t>Дефицит тепловой энергии -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rsidR="0096471F" w:rsidRPr="00127489" w:rsidRDefault="0096471F" w:rsidP="00757CE5">
      <w:pPr>
        <w:pStyle w:val="aa"/>
        <w:ind w:firstLine="567"/>
        <w:rPr>
          <w:rFonts w:ascii="Times New Roman" w:hAnsi="Times New Roman" w:cs="Times New Roman"/>
          <w:sz w:val="28"/>
          <w:szCs w:val="28"/>
        </w:rPr>
      </w:pPr>
      <w:r w:rsidRPr="00127489">
        <w:rPr>
          <w:rFonts w:ascii="Times New Roman" w:hAnsi="Times New Roman" w:cs="Times New Roman"/>
          <w:sz w:val="28"/>
          <w:szCs w:val="28"/>
        </w:rPr>
        <w:t>Основные причины возникновения дефицита и снижения качества теплоснабжения:</w:t>
      </w:r>
    </w:p>
    <w:p w:rsidR="0096471F" w:rsidRPr="00127489" w:rsidRDefault="0096471F" w:rsidP="00757CE5">
      <w:pPr>
        <w:pStyle w:val="aa"/>
        <w:ind w:firstLine="567"/>
        <w:jc w:val="both"/>
        <w:rPr>
          <w:rFonts w:ascii="Times New Roman" w:hAnsi="Times New Roman" w:cs="Times New Roman"/>
          <w:sz w:val="28"/>
          <w:szCs w:val="28"/>
        </w:rPr>
      </w:pPr>
      <w:r w:rsidRPr="00127489">
        <w:rPr>
          <w:rFonts w:ascii="Times New Roman" w:hAnsi="Times New Roman" w:cs="Times New Roman"/>
          <w:sz w:val="28"/>
          <w:szCs w:val="28"/>
        </w:rPr>
        <w:t>1. Возникновение не покрываемых дефицитов или снижение нормативных резервов мощности может происходить при отказе теплоснабжающих организаций от выполнения инвестиционных обязательств, пересмотре ими своих планов в меньшую сторону. Понятно, что модернизация основного оборудования является необходимым и постоянным аспектом деятельности любой теплоэнергетической компании. Иначе износ и выбытие оборудования могут стать причиной снижения надежности теплоснабжения, причиной роста удельных издержек, а впоследствии – и причиной дефицита мощности. В этом же ряду причин и необходимость диверсификации структуры генерирующих мощностей.</w:t>
      </w:r>
    </w:p>
    <w:p w:rsidR="0096471F" w:rsidRPr="00E4117A" w:rsidRDefault="0096471F" w:rsidP="00757CE5">
      <w:pPr>
        <w:pStyle w:val="aa"/>
        <w:ind w:firstLine="567"/>
        <w:rPr>
          <w:rFonts w:ascii="Times New Roman" w:hAnsi="Times New Roman" w:cs="Times New Roman"/>
          <w:sz w:val="28"/>
          <w:szCs w:val="28"/>
        </w:rPr>
      </w:pPr>
      <w:r w:rsidRPr="00E4117A">
        <w:rPr>
          <w:rFonts w:ascii="Times New Roman" w:hAnsi="Times New Roman" w:cs="Times New Roman"/>
          <w:sz w:val="28"/>
          <w:szCs w:val="28"/>
        </w:rPr>
        <w:t>2. Рост объемов теплопотребления.</w:t>
      </w:r>
    </w:p>
    <w:p w:rsidR="0096471F" w:rsidRPr="00127489" w:rsidRDefault="0096471F" w:rsidP="00757CE5">
      <w:pPr>
        <w:pStyle w:val="aa"/>
        <w:ind w:firstLine="567"/>
        <w:jc w:val="both"/>
        <w:rPr>
          <w:rFonts w:ascii="Times New Roman" w:hAnsi="Times New Roman" w:cs="Times New Roman"/>
          <w:sz w:val="28"/>
          <w:szCs w:val="28"/>
        </w:rPr>
      </w:pPr>
      <w:r w:rsidRPr="00127489">
        <w:rPr>
          <w:rFonts w:ascii="Times New Roman" w:hAnsi="Times New Roman" w:cs="Times New Roman"/>
          <w:sz w:val="28"/>
          <w:szCs w:val="28"/>
        </w:rPr>
        <w:t xml:space="preserve">В </w:t>
      </w:r>
      <w:r>
        <w:rPr>
          <w:rFonts w:ascii="Times New Roman" w:hAnsi="Times New Roman" w:cs="Times New Roman"/>
          <w:sz w:val="28"/>
          <w:szCs w:val="28"/>
        </w:rPr>
        <w:t>д. Куликовская на источнике</w:t>
      </w:r>
      <w:r w:rsidRPr="00127489">
        <w:rPr>
          <w:rFonts w:ascii="Times New Roman" w:hAnsi="Times New Roman" w:cs="Times New Roman"/>
          <w:sz w:val="28"/>
          <w:szCs w:val="28"/>
        </w:rPr>
        <w:t xml:space="preserve"> теплоснабжения дефицит тепловой мощности в настоящее время отсутствует.</w:t>
      </w:r>
    </w:p>
    <w:p w:rsidR="0096471F" w:rsidRDefault="0096471F" w:rsidP="00F85EC0">
      <w:pPr>
        <w:pStyle w:val="1"/>
        <w:numPr>
          <w:ilvl w:val="0"/>
          <w:numId w:val="0"/>
        </w:numPr>
      </w:pPr>
      <w:bookmarkStart w:id="71" w:name="_Toc402445222"/>
      <w:r>
        <w:t xml:space="preserve">Часть 7. Балансы теплоносителя. </w:t>
      </w:r>
    </w:p>
    <w:p w:rsidR="0096471F" w:rsidRDefault="0096471F" w:rsidP="00F85EC0">
      <w:pPr>
        <w:pStyle w:val="1"/>
        <w:numPr>
          <w:ilvl w:val="0"/>
          <w:numId w:val="0"/>
        </w:numPr>
        <w:spacing w:before="0" w:after="0" w:line="240" w:lineRule="auto"/>
        <w:ind w:firstLine="576"/>
        <w:jc w:val="both"/>
      </w:pPr>
      <w:r>
        <w:t xml:space="preserve">7.1. </w:t>
      </w:r>
      <w:r w:rsidRPr="00AF793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w:t>
      </w:r>
      <w:r>
        <w:t>, в том числе работающих на единую тепловую сеть.</w:t>
      </w:r>
      <w:bookmarkEnd w:id="71"/>
    </w:p>
    <w:p w:rsidR="0096471F" w:rsidRDefault="0096471F" w:rsidP="00F85EC0">
      <w:pPr>
        <w:pStyle w:val="aa"/>
        <w:ind w:firstLine="567"/>
        <w:jc w:val="both"/>
        <w:rPr>
          <w:rFonts w:ascii="Times New Roman" w:hAnsi="Times New Roman" w:cs="Times New Roman"/>
          <w:sz w:val="28"/>
          <w:szCs w:val="28"/>
        </w:rPr>
      </w:pPr>
      <w:r w:rsidRPr="001D13E5">
        <w:rPr>
          <w:rFonts w:ascii="Times New Roman" w:hAnsi="Times New Roman" w:cs="Times New Roman"/>
          <w:sz w:val="28"/>
          <w:szCs w:val="28"/>
        </w:rPr>
        <w:t xml:space="preserve">Балансы теплоносителя в таблице </w:t>
      </w:r>
      <w:r>
        <w:rPr>
          <w:rFonts w:ascii="Times New Roman" w:hAnsi="Times New Roman" w:cs="Times New Roman"/>
          <w:sz w:val="28"/>
          <w:szCs w:val="28"/>
        </w:rPr>
        <w:t>28.</w:t>
      </w:r>
    </w:p>
    <w:p w:rsidR="0096471F" w:rsidRPr="00F85EC0" w:rsidRDefault="0096471F" w:rsidP="00F85EC0">
      <w:pPr>
        <w:pStyle w:val="af"/>
        <w:keepNext/>
        <w:spacing w:after="0"/>
        <w:jc w:val="right"/>
        <w:rPr>
          <w:color w:val="auto"/>
          <w:sz w:val="20"/>
          <w:szCs w:val="20"/>
        </w:rPr>
      </w:pPr>
      <w:r w:rsidRPr="00F85EC0">
        <w:rPr>
          <w:color w:val="auto"/>
          <w:sz w:val="20"/>
          <w:szCs w:val="20"/>
        </w:rPr>
        <w:t>Таблица 2</w:t>
      </w:r>
      <w:r>
        <w:rPr>
          <w:color w:val="auto"/>
          <w:sz w:val="20"/>
          <w:szCs w:val="20"/>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7"/>
        <w:gridCol w:w="4904"/>
      </w:tblGrid>
      <w:tr w:rsidR="0096471F" w:rsidRPr="00273CDA">
        <w:trPr>
          <w:trHeight w:val="603"/>
          <w:jc w:val="center"/>
        </w:trPr>
        <w:tc>
          <w:tcPr>
            <w:tcW w:w="2438" w:type="pct"/>
            <w:noWrap/>
            <w:vAlign w:val="center"/>
          </w:tcPr>
          <w:p w:rsidR="0096471F" w:rsidRPr="00E458C9" w:rsidRDefault="0096471F" w:rsidP="00010915">
            <w:pPr>
              <w:jc w:val="center"/>
              <w:rPr>
                <w:color w:val="000000"/>
              </w:rPr>
            </w:pPr>
            <w:r w:rsidRPr="00E458C9">
              <w:rPr>
                <w:color w:val="000000"/>
                <w:sz w:val="22"/>
                <w:szCs w:val="22"/>
              </w:rPr>
              <w:t>Наименование котельной</w:t>
            </w:r>
          </w:p>
        </w:tc>
        <w:tc>
          <w:tcPr>
            <w:tcW w:w="2562" w:type="pct"/>
            <w:vAlign w:val="center"/>
          </w:tcPr>
          <w:p w:rsidR="0096471F" w:rsidRPr="00E458C9" w:rsidRDefault="0096471F" w:rsidP="00010915">
            <w:pPr>
              <w:jc w:val="center"/>
              <w:rPr>
                <w:color w:val="000000"/>
              </w:rPr>
            </w:pPr>
            <w:r w:rsidRPr="00E458C9">
              <w:rPr>
                <w:color w:val="000000"/>
                <w:sz w:val="22"/>
                <w:szCs w:val="22"/>
              </w:rPr>
              <w:t>Потребление воды, куб.м /ч</w:t>
            </w:r>
          </w:p>
        </w:tc>
      </w:tr>
      <w:tr w:rsidR="0096471F" w:rsidRPr="00273CDA">
        <w:trPr>
          <w:trHeight w:val="300"/>
          <w:jc w:val="center"/>
        </w:trPr>
        <w:tc>
          <w:tcPr>
            <w:tcW w:w="2438" w:type="pct"/>
            <w:noWrap/>
            <w:vAlign w:val="center"/>
          </w:tcPr>
          <w:p w:rsidR="0096471F" w:rsidRPr="00501D4B" w:rsidRDefault="0096471F" w:rsidP="00010915">
            <w:pPr>
              <w:jc w:val="center"/>
              <w:rPr>
                <w:sz w:val="20"/>
                <w:szCs w:val="20"/>
              </w:rPr>
            </w:pPr>
            <w:r w:rsidRPr="00E458C9">
              <w:rPr>
                <w:sz w:val="22"/>
                <w:szCs w:val="22"/>
              </w:rPr>
              <w:t>котельная д. Куликовская</w:t>
            </w:r>
          </w:p>
        </w:tc>
        <w:tc>
          <w:tcPr>
            <w:tcW w:w="2562" w:type="pct"/>
            <w:vAlign w:val="center"/>
          </w:tcPr>
          <w:p w:rsidR="0096471F" w:rsidRPr="00E458C9" w:rsidRDefault="0096471F" w:rsidP="00010915">
            <w:pPr>
              <w:jc w:val="center"/>
              <w:rPr>
                <w:color w:val="000000"/>
                <w:highlight w:val="yellow"/>
              </w:rPr>
            </w:pPr>
            <w:r w:rsidRPr="00E458C9">
              <w:rPr>
                <w:color w:val="000000"/>
                <w:sz w:val="22"/>
                <w:szCs w:val="22"/>
              </w:rPr>
              <w:t>0,02</w:t>
            </w:r>
          </w:p>
        </w:tc>
      </w:tr>
    </w:tbl>
    <w:p w:rsidR="0096471F" w:rsidRPr="007404DF" w:rsidRDefault="0096471F" w:rsidP="00F85EC0">
      <w:pPr>
        <w:ind w:firstLine="425"/>
        <w:jc w:val="both"/>
        <w:rPr>
          <w:sz w:val="28"/>
          <w:szCs w:val="28"/>
          <w:highlight w:val="yellow"/>
        </w:rPr>
      </w:pPr>
      <w:bookmarkStart w:id="72" w:name="_Toc402445223"/>
      <w:r w:rsidRPr="00607B8A">
        <w:rPr>
          <w:sz w:val="28"/>
          <w:szCs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96471F" w:rsidRDefault="0096471F" w:rsidP="00F85EC0">
      <w:pPr>
        <w:ind w:firstLine="426"/>
        <w:jc w:val="both"/>
        <w:rPr>
          <w:sz w:val="28"/>
          <w:szCs w:val="28"/>
        </w:rPr>
      </w:pPr>
      <w:r>
        <w:rPr>
          <w:sz w:val="28"/>
          <w:szCs w:val="28"/>
        </w:rPr>
        <w:t>В котельной д. Куликовская отсутствуют баки-аккумуляторы.</w:t>
      </w:r>
    </w:p>
    <w:p w:rsidR="0096471F" w:rsidRDefault="0096471F" w:rsidP="00F85EC0">
      <w:pPr>
        <w:ind w:firstLine="426"/>
        <w:jc w:val="both"/>
        <w:rPr>
          <w:sz w:val="28"/>
          <w:szCs w:val="28"/>
        </w:rPr>
      </w:pPr>
    </w:p>
    <w:p w:rsidR="0096471F" w:rsidRPr="00373883" w:rsidRDefault="0096471F" w:rsidP="00010915">
      <w:pPr>
        <w:pStyle w:val="1"/>
        <w:numPr>
          <w:ilvl w:val="1"/>
          <w:numId w:val="0"/>
        </w:numPr>
        <w:spacing w:before="0" w:after="0"/>
        <w:jc w:val="both"/>
      </w:pPr>
      <w:r>
        <w:t>Часть 8</w:t>
      </w:r>
      <w:r w:rsidRPr="00373883">
        <w:rPr>
          <w:b w:val="0"/>
          <w:bCs w:val="0"/>
        </w:rPr>
        <w:t xml:space="preserve">. </w:t>
      </w:r>
      <w:r w:rsidRPr="00373883">
        <w:t>Топливные балансы источников тепловой энергии и система обеспечения топливом.</w:t>
      </w:r>
      <w:bookmarkEnd w:id="72"/>
    </w:p>
    <w:p w:rsidR="0096471F" w:rsidRPr="00373883" w:rsidRDefault="0096471F" w:rsidP="00F85EC0">
      <w:pPr>
        <w:pStyle w:val="3"/>
        <w:numPr>
          <w:ilvl w:val="2"/>
          <w:numId w:val="0"/>
        </w:numPr>
        <w:spacing w:before="0" w:after="0" w:line="240" w:lineRule="auto"/>
        <w:jc w:val="both"/>
      </w:pPr>
      <w:bookmarkStart w:id="73" w:name="_Toc402445224"/>
      <w:r w:rsidRPr="00373883">
        <w:t xml:space="preserve"> </w:t>
      </w:r>
      <w:r>
        <w:t>8</w:t>
      </w:r>
      <w:r w:rsidRPr="00373883">
        <w:t>.1. Описание видов и количества используемого основного топлива для каждого источника тепловой энергии.</w:t>
      </w:r>
      <w:bookmarkEnd w:id="73"/>
    </w:p>
    <w:p w:rsidR="0096471F" w:rsidRPr="00373883" w:rsidRDefault="0096471F" w:rsidP="00F85EC0">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В качестве основного топлива на источниках тепловой энергии применяются дрова. </w:t>
      </w:r>
    </w:p>
    <w:p w:rsidR="0096471F" w:rsidRDefault="0096471F" w:rsidP="00F85EC0">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Потребление дров с динамикой за три года приведено в таблице </w:t>
      </w:r>
      <w:r>
        <w:rPr>
          <w:rFonts w:ascii="Times New Roman" w:hAnsi="Times New Roman" w:cs="Times New Roman"/>
          <w:sz w:val="28"/>
          <w:szCs w:val="28"/>
        </w:rPr>
        <w:t>29.</w:t>
      </w:r>
    </w:p>
    <w:p w:rsidR="0096471F" w:rsidRPr="00373883" w:rsidRDefault="0096471F" w:rsidP="00010915">
      <w:pPr>
        <w:pStyle w:val="af"/>
        <w:keepNext/>
        <w:spacing w:after="0"/>
        <w:jc w:val="right"/>
        <w:rPr>
          <w:color w:val="auto"/>
          <w:sz w:val="20"/>
          <w:szCs w:val="20"/>
        </w:rPr>
      </w:pPr>
      <w:r>
        <w:rPr>
          <w:color w:val="auto"/>
          <w:sz w:val="20"/>
          <w:szCs w:val="20"/>
        </w:rPr>
        <w:lastRenderedPageBreak/>
        <w:t>Таблица 29</w:t>
      </w:r>
    </w:p>
    <w:tbl>
      <w:tblPr>
        <w:tblW w:w="5002" w:type="pct"/>
        <w:jc w:val="center"/>
        <w:tblLook w:val="00A0"/>
      </w:tblPr>
      <w:tblGrid>
        <w:gridCol w:w="4313"/>
        <w:gridCol w:w="1464"/>
        <w:gridCol w:w="1266"/>
        <w:gridCol w:w="1266"/>
        <w:gridCol w:w="1266"/>
      </w:tblGrid>
      <w:tr w:rsidR="0096471F" w:rsidRPr="00373883">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96471F" w:rsidRPr="00373883" w:rsidRDefault="0096471F" w:rsidP="00010915">
            <w:pPr>
              <w:jc w:val="both"/>
              <w:rPr>
                <w:sz w:val="28"/>
                <w:szCs w:val="28"/>
              </w:rPr>
            </w:pPr>
            <w:r w:rsidRPr="00373883">
              <w:rPr>
                <w:sz w:val="28"/>
                <w:szCs w:val="28"/>
              </w:rPr>
              <w:t>ед. изм.</w:t>
            </w:r>
          </w:p>
        </w:tc>
        <w:tc>
          <w:tcPr>
            <w:tcW w:w="661" w:type="pct"/>
            <w:tcBorders>
              <w:top w:val="single" w:sz="4" w:space="0" w:color="auto"/>
              <w:left w:val="nil"/>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2013 год</w:t>
            </w:r>
          </w:p>
        </w:tc>
        <w:tc>
          <w:tcPr>
            <w:tcW w:w="661" w:type="pct"/>
            <w:tcBorders>
              <w:top w:val="single" w:sz="4" w:space="0" w:color="auto"/>
              <w:left w:val="nil"/>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2012 год</w:t>
            </w:r>
          </w:p>
        </w:tc>
        <w:tc>
          <w:tcPr>
            <w:tcW w:w="661" w:type="pct"/>
            <w:tcBorders>
              <w:top w:val="single" w:sz="4" w:space="0" w:color="auto"/>
              <w:left w:val="nil"/>
              <w:bottom w:val="single" w:sz="4" w:space="0" w:color="auto"/>
              <w:right w:val="single" w:sz="4" w:space="0" w:color="auto"/>
            </w:tcBorders>
            <w:noWrap/>
            <w:vAlign w:val="center"/>
          </w:tcPr>
          <w:p w:rsidR="0096471F" w:rsidRPr="00373883" w:rsidRDefault="0096471F" w:rsidP="00010915">
            <w:pPr>
              <w:jc w:val="both"/>
              <w:rPr>
                <w:sz w:val="28"/>
                <w:szCs w:val="28"/>
              </w:rPr>
            </w:pPr>
            <w:r w:rsidRPr="00373883">
              <w:rPr>
                <w:sz w:val="28"/>
                <w:szCs w:val="28"/>
              </w:rPr>
              <w:t>2011 год</w:t>
            </w:r>
          </w:p>
        </w:tc>
      </w:tr>
      <w:tr w:rsidR="0096471F" w:rsidRPr="00373883">
        <w:trPr>
          <w:trHeight w:val="315"/>
          <w:jc w:val="center"/>
        </w:trPr>
        <w:tc>
          <w:tcPr>
            <w:tcW w:w="2252" w:type="pct"/>
            <w:tcBorders>
              <w:top w:val="nil"/>
              <w:left w:val="single" w:sz="4" w:space="0" w:color="auto"/>
              <w:bottom w:val="single" w:sz="4" w:space="0" w:color="auto"/>
              <w:right w:val="single" w:sz="4" w:space="0" w:color="auto"/>
            </w:tcBorders>
            <w:noWrap/>
            <w:vAlign w:val="center"/>
          </w:tcPr>
          <w:p w:rsidR="0096471F" w:rsidRPr="003A22AE" w:rsidRDefault="0096471F" w:rsidP="00010915">
            <w:pPr>
              <w:jc w:val="both"/>
              <w:rPr>
                <w:b/>
                <w:bCs/>
                <w:sz w:val="28"/>
                <w:szCs w:val="28"/>
              </w:rPr>
            </w:pPr>
            <w:r w:rsidRPr="003A22AE">
              <w:rPr>
                <w:sz w:val="28"/>
                <w:szCs w:val="28"/>
              </w:rPr>
              <w:t>котельная д. Куликовская</w:t>
            </w:r>
          </w:p>
        </w:tc>
        <w:tc>
          <w:tcPr>
            <w:tcW w:w="764" w:type="pct"/>
            <w:tcBorders>
              <w:top w:val="nil"/>
              <w:left w:val="nil"/>
              <w:bottom w:val="single" w:sz="4" w:space="0" w:color="auto"/>
              <w:right w:val="single" w:sz="4" w:space="0" w:color="auto"/>
            </w:tcBorders>
            <w:vAlign w:val="center"/>
          </w:tcPr>
          <w:p w:rsidR="0096471F" w:rsidRPr="003A22AE" w:rsidRDefault="0096471F" w:rsidP="00010915">
            <w:pPr>
              <w:jc w:val="both"/>
              <w:rPr>
                <w:sz w:val="28"/>
                <w:szCs w:val="28"/>
              </w:rPr>
            </w:pPr>
            <w:r w:rsidRPr="003A22AE">
              <w:rPr>
                <w:sz w:val="28"/>
                <w:szCs w:val="28"/>
              </w:rPr>
              <w:t>тыс.м</w:t>
            </w:r>
            <w:r w:rsidRPr="003A22AE">
              <w:rPr>
                <w:sz w:val="28"/>
                <w:szCs w:val="28"/>
                <w:vertAlign w:val="superscript"/>
              </w:rPr>
              <w:t>3</w:t>
            </w:r>
            <w:r w:rsidRPr="003A22AE">
              <w:rPr>
                <w:sz w:val="28"/>
                <w:szCs w:val="28"/>
              </w:rPr>
              <w:t>/год</w:t>
            </w:r>
          </w:p>
        </w:tc>
        <w:tc>
          <w:tcPr>
            <w:tcW w:w="661" w:type="pct"/>
            <w:tcBorders>
              <w:top w:val="nil"/>
              <w:left w:val="nil"/>
              <w:bottom w:val="single" w:sz="4" w:space="0" w:color="auto"/>
              <w:right w:val="single" w:sz="4" w:space="0" w:color="auto"/>
            </w:tcBorders>
            <w:noWrap/>
            <w:vAlign w:val="center"/>
          </w:tcPr>
          <w:p w:rsidR="0096471F" w:rsidRPr="003A22AE" w:rsidRDefault="0096471F" w:rsidP="003A22AE">
            <w:pPr>
              <w:jc w:val="both"/>
              <w:rPr>
                <w:sz w:val="28"/>
                <w:szCs w:val="28"/>
              </w:rPr>
            </w:pPr>
            <w:r>
              <w:rPr>
                <w:sz w:val="28"/>
                <w:szCs w:val="28"/>
              </w:rPr>
              <w:t>0,3</w:t>
            </w:r>
          </w:p>
        </w:tc>
        <w:tc>
          <w:tcPr>
            <w:tcW w:w="661" w:type="pct"/>
            <w:tcBorders>
              <w:top w:val="nil"/>
              <w:left w:val="nil"/>
              <w:bottom w:val="single" w:sz="4" w:space="0" w:color="auto"/>
              <w:right w:val="single" w:sz="4" w:space="0" w:color="auto"/>
            </w:tcBorders>
            <w:noWrap/>
            <w:vAlign w:val="center"/>
          </w:tcPr>
          <w:p w:rsidR="0096471F" w:rsidRPr="003A22AE" w:rsidRDefault="0096471F" w:rsidP="00010915">
            <w:pPr>
              <w:jc w:val="both"/>
              <w:rPr>
                <w:sz w:val="28"/>
                <w:szCs w:val="28"/>
              </w:rPr>
            </w:pPr>
            <w:r>
              <w:rPr>
                <w:sz w:val="28"/>
                <w:szCs w:val="28"/>
              </w:rPr>
              <w:t>0,3</w:t>
            </w:r>
          </w:p>
        </w:tc>
        <w:tc>
          <w:tcPr>
            <w:tcW w:w="661" w:type="pct"/>
            <w:tcBorders>
              <w:top w:val="nil"/>
              <w:left w:val="nil"/>
              <w:bottom w:val="single" w:sz="4" w:space="0" w:color="auto"/>
              <w:right w:val="single" w:sz="4" w:space="0" w:color="auto"/>
            </w:tcBorders>
            <w:noWrap/>
            <w:vAlign w:val="center"/>
          </w:tcPr>
          <w:p w:rsidR="0096471F" w:rsidRPr="003A22AE" w:rsidRDefault="0096471F" w:rsidP="00010915">
            <w:pPr>
              <w:jc w:val="both"/>
              <w:rPr>
                <w:sz w:val="28"/>
                <w:szCs w:val="28"/>
              </w:rPr>
            </w:pPr>
            <w:r>
              <w:rPr>
                <w:sz w:val="28"/>
                <w:szCs w:val="28"/>
              </w:rPr>
              <w:t>0,3</w:t>
            </w:r>
          </w:p>
        </w:tc>
      </w:tr>
    </w:tbl>
    <w:p w:rsidR="0096471F" w:rsidRPr="00373883" w:rsidRDefault="0096471F" w:rsidP="00F85EC0">
      <w:pPr>
        <w:pStyle w:val="3"/>
        <w:numPr>
          <w:ilvl w:val="1"/>
          <w:numId w:val="24"/>
        </w:numPr>
        <w:spacing w:before="0" w:after="0" w:line="240" w:lineRule="auto"/>
        <w:ind w:left="0" w:firstLine="0"/>
        <w:jc w:val="both"/>
      </w:pPr>
      <w:bookmarkStart w:id="74" w:name="_Toc402445225"/>
      <w:r w:rsidRPr="00373883">
        <w:t>Описание видов резервного и аварийного топлива и возможности их обеспечения в соответствии с нормативными требованиями.</w:t>
      </w:r>
      <w:bookmarkEnd w:id="74"/>
    </w:p>
    <w:p w:rsidR="0096471F" w:rsidRDefault="0096471F" w:rsidP="0001091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 котельной д. Куликовкая резервное топливо отсутствует.</w:t>
      </w:r>
    </w:p>
    <w:p w:rsidR="0096471F" w:rsidRDefault="0096471F" w:rsidP="00F85EC0">
      <w:pPr>
        <w:pStyle w:val="3"/>
        <w:numPr>
          <w:ilvl w:val="0"/>
          <w:numId w:val="0"/>
        </w:numPr>
        <w:spacing w:before="0" w:after="0"/>
        <w:ind w:left="720"/>
        <w:jc w:val="both"/>
      </w:pPr>
      <w:bookmarkStart w:id="75" w:name="_Toc402445226"/>
    </w:p>
    <w:p w:rsidR="0096471F" w:rsidRPr="00373883" w:rsidRDefault="0096471F" w:rsidP="00F85EC0">
      <w:pPr>
        <w:pStyle w:val="3"/>
        <w:numPr>
          <w:ilvl w:val="1"/>
          <w:numId w:val="24"/>
        </w:numPr>
        <w:spacing w:before="0" w:after="0"/>
        <w:ind w:left="0" w:firstLine="0"/>
        <w:jc w:val="both"/>
      </w:pPr>
      <w:r w:rsidRPr="00373883">
        <w:t>Описание особенностей характеристик топлив в зависимости от мест поставки.</w:t>
      </w:r>
      <w:bookmarkEnd w:id="75"/>
    </w:p>
    <w:p w:rsidR="0096471F" w:rsidRDefault="0096471F" w:rsidP="0001091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 источниках теплоснабжения д. Куликовская используются дрова.</w:t>
      </w:r>
    </w:p>
    <w:p w:rsidR="0096471F" w:rsidRPr="00373883" w:rsidRDefault="0096471F" w:rsidP="00010915">
      <w:pPr>
        <w:pStyle w:val="aa"/>
        <w:ind w:firstLine="567"/>
        <w:jc w:val="both"/>
        <w:rPr>
          <w:rFonts w:ascii="Times New Roman" w:hAnsi="Times New Roman" w:cs="Times New Roman"/>
          <w:sz w:val="28"/>
          <w:szCs w:val="28"/>
        </w:rPr>
      </w:pPr>
    </w:p>
    <w:p w:rsidR="0096471F" w:rsidRPr="00373883" w:rsidRDefault="0096471F" w:rsidP="00F85EC0">
      <w:pPr>
        <w:pStyle w:val="3"/>
        <w:numPr>
          <w:ilvl w:val="1"/>
          <w:numId w:val="24"/>
        </w:numPr>
        <w:spacing w:before="0" w:after="0"/>
        <w:ind w:left="0" w:firstLine="0"/>
        <w:jc w:val="both"/>
      </w:pPr>
      <w:bookmarkStart w:id="76" w:name="_Toc402445227"/>
      <w:r w:rsidRPr="00373883">
        <w:t>Анализ поставки топлива в периоды расчетных температур наружного воздуха.</w:t>
      </w:r>
      <w:bookmarkEnd w:id="76"/>
    </w:p>
    <w:p w:rsidR="0096471F" w:rsidRDefault="0096471F" w:rsidP="0001091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 котельной д. Куликовская резервное топливо отсутствует.</w:t>
      </w:r>
    </w:p>
    <w:p w:rsidR="0096471F" w:rsidRPr="00373883" w:rsidRDefault="0096471F" w:rsidP="00010915">
      <w:pPr>
        <w:pStyle w:val="aa"/>
        <w:ind w:firstLine="567"/>
        <w:jc w:val="both"/>
        <w:rPr>
          <w:rFonts w:ascii="Times New Roman" w:hAnsi="Times New Roman" w:cs="Times New Roman"/>
          <w:sz w:val="28"/>
          <w:szCs w:val="28"/>
        </w:rPr>
      </w:pPr>
    </w:p>
    <w:p w:rsidR="0096471F" w:rsidRDefault="0096471F" w:rsidP="00F85EC0">
      <w:pPr>
        <w:pStyle w:val="1"/>
        <w:numPr>
          <w:ilvl w:val="1"/>
          <w:numId w:val="0"/>
        </w:numPr>
        <w:spacing w:before="0" w:after="0" w:line="240" w:lineRule="auto"/>
        <w:jc w:val="both"/>
      </w:pPr>
      <w:r>
        <w:t>Часть</w:t>
      </w:r>
      <w:r w:rsidRPr="00373883">
        <w:t xml:space="preserve"> </w:t>
      </w:r>
      <w:r>
        <w:t>9</w:t>
      </w:r>
      <w:r w:rsidRPr="00373883">
        <w:t xml:space="preserve">.  Надежность теплоснабжения МО «Сюмское». </w:t>
      </w:r>
      <w:bookmarkStart w:id="77" w:name="_Toc402445229"/>
    </w:p>
    <w:p w:rsidR="0096471F" w:rsidRDefault="0096471F" w:rsidP="00F85EC0">
      <w:pPr>
        <w:pStyle w:val="1"/>
        <w:numPr>
          <w:ilvl w:val="1"/>
          <w:numId w:val="0"/>
        </w:numPr>
        <w:spacing w:before="0" w:after="0" w:line="240" w:lineRule="auto"/>
        <w:jc w:val="both"/>
      </w:pPr>
      <w:r>
        <w:t xml:space="preserve">9.1. </w:t>
      </w:r>
      <w:r w:rsidRPr="00373883">
        <w:t>Описание показателей определяющих уровень надежности и качества при производстве и передаче тепловой энергии.</w:t>
      </w:r>
      <w:bookmarkEnd w:id="77"/>
    </w:p>
    <w:p w:rsidR="0096471F" w:rsidRPr="00373883" w:rsidRDefault="0096471F" w:rsidP="006352A1">
      <w:pPr>
        <w:pStyle w:val="ConsPlusNormal"/>
        <w:ind w:firstLine="540"/>
        <w:jc w:val="both"/>
        <w:rPr>
          <w:rFonts w:ascii="Times New Roman" w:hAnsi="Times New Roman" w:cs="Times New Roman"/>
          <w:sz w:val="28"/>
          <w:szCs w:val="28"/>
        </w:rPr>
      </w:pPr>
      <w:r w:rsidRPr="00373883">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Основной причиной, приводящей к снижению надежного теплоснабжения 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96471F" w:rsidRPr="00373883" w:rsidRDefault="0096471F" w:rsidP="006352A1">
      <w:pPr>
        <w:pStyle w:val="ConsPlusNormal"/>
        <w:widowControl/>
        <w:ind w:firstLine="540"/>
        <w:jc w:val="both"/>
        <w:rPr>
          <w:rFonts w:ascii="Times New Roman" w:hAnsi="Times New Roman" w:cs="Times New Roman"/>
          <w:sz w:val="28"/>
          <w:szCs w:val="28"/>
        </w:rPr>
      </w:pPr>
      <w:r w:rsidRPr="00373883">
        <w:rPr>
          <w:rFonts w:ascii="Times New Roman" w:hAnsi="Times New Roman" w:cs="Times New Roman"/>
          <w:sz w:val="28"/>
          <w:szCs w:val="28"/>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(в отдельности или в определенном сочетании), основными из которых являются безотказность, долговечность, ремонтопригодность, сохраняемость, устойчиво способность, режимная управляемость, живучесть и безопасность.</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Ниже приведены определения терминов свойств, характеризующих надежность.</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Сохраняемость - свойство объекта непрерывно сохранять исправное или только работоспособное состояние в течение и после хранения.</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Устойчивоспособность - свойство объекта непрерывно сохранять устойчивость в течение некоторого времени.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Режимная управляемость - свойство объекта поддерживать нормальный режим посредством управления.</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96471F"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Безопасность - свойство объекта не допускать ситуации, опасные для людей и окружающей среды.</w:t>
      </w:r>
    </w:p>
    <w:p w:rsidR="0096471F" w:rsidRPr="003A22AE" w:rsidRDefault="0096471F" w:rsidP="003A22AE">
      <w:pPr>
        <w:pStyle w:val="af"/>
        <w:keepNext/>
        <w:spacing w:after="0"/>
        <w:ind w:firstLine="567"/>
        <w:jc w:val="both"/>
        <w:rPr>
          <w:b w:val="0"/>
          <w:bCs w:val="0"/>
          <w:color w:val="auto"/>
          <w:sz w:val="28"/>
          <w:szCs w:val="28"/>
        </w:rPr>
      </w:pPr>
      <w:r w:rsidRPr="003A22AE">
        <w:rPr>
          <w:b w:val="0"/>
          <w:bCs w:val="0"/>
          <w:color w:val="auto"/>
          <w:sz w:val="28"/>
          <w:szCs w:val="28"/>
        </w:rPr>
        <w:t xml:space="preserve">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При переходе системы теплоснабжения с одного уровня работоспособности на другой, отражающийся на теплоснабжении </w:t>
      </w:r>
      <w:r w:rsidRPr="00373883">
        <w:rPr>
          <w:rFonts w:ascii="Times New Roman" w:hAnsi="Times New Roman" w:cs="Times New Roman"/>
          <w:sz w:val="28"/>
          <w:szCs w:val="28"/>
        </w:rPr>
        <w:lastRenderedPageBreak/>
        <w:t>потребителей, является аварией. Таким образом, авария также является отказом, но с более тяжелыми последствиями.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недоотпуск теплоты.</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Интенсивность отказов определяется по зависимости</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Р = SМотnот/SМп,</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где Мот - материальная характеристика участков тепловой сети, выключенных из работы при отказе, м2; nот - время вынужденного выключения участков сети, вызванное отказом и его устранением, ч; SМп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Материальной характеристикой тепловой сети, состоящей из "n" участков является величина М =  , представляющая сумму произведений диаметров трубопроводов на их длину в метрах (учитываются как подающие, так и обратные трубопроводы).</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Относительный аварийный недоотпуск теплоты может быть определен по формуле</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q = SQав/SQ,</w:t>
      </w:r>
    </w:p>
    <w:p w:rsidR="0096471F" w:rsidRPr="00373883"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где SQав - аварийный недоотпуск теплоты за год; SQ - расчетный отпуск теплоты всей системой теплоснабжения за год.</w:t>
      </w:r>
    </w:p>
    <w:p w:rsidR="0096471F" w:rsidRDefault="0096471F" w:rsidP="006352A1">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(например из года в год) можно судить о прогрессе или деградации надежности системы теплоснабжения.</w:t>
      </w:r>
    </w:p>
    <w:p w:rsidR="0096471F" w:rsidRPr="00373883" w:rsidRDefault="0096471F" w:rsidP="006352A1">
      <w:pPr>
        <w:pStyle w:val="aa"/>
        <w:ind w:firstLine="567"/>
        <w:jc w:val="both"/>
        <w:rPr>
          <w:rFonts w:ascii="Times New Roman" w:hAnsi="Times New Roman" w:cs="Times New Roman"/>
          <w:sz w:val="28"/>
          <w:szCs w:val="28"/>
        </w:rPr>
      </w:pPr>
    </w:p>
    <w:p w:rsidR="0096471F" w:rsidRPr="00373883" w:rsidRDefault="0096471F" w:rsidP="00C27B65">
      <w:pPr>
        <w:pStyle w:val="3"/>
        <w:numPr>
          <w:ilvl w:val="2"/>
          <w:numId w:val="0"/>
        </w:numPr>
        <w:spacing w:before="0" w:after="0" w:line="240" w:lineRule="auto"/>
        <w:ind w:left="720" w:hanging="720"/>
        <w:jc w:val="both"/>
      </w:pPr>
      <w:bookmarkStart w:id="78" w:name="_Toc402445230"/>
      <w:r>
        <w:t>9.2</w:t>
      </w:r>
      <w:r w:rsidRPr="00373883">
        <w:t>.  Анализ аварийных отключений потребителей и времени восстановления теплоснабжения потребителей после аварийных отключений.</w:t>
      </w:r>
      <w:bookmarkEnd w:id="78"/>
    </w:p>
    <w:p w:rsidR="0096471F" w:rsidRDefault="0096471F" w:rsidP="00C27B65">
      <w:pPr>
        <w:pStyle w:val="aa"/>
        <w:ind w:firstLine="567"/>
        <w:jc w:val="both"/>
        <w:rPr>
          <w:rFonts w:ascii="Times New Roman" w:hAnsi="Times New Roman" w:cs="Times New Roman"/>
          <w:sz w:val="28"/>
          <w:szCs w:val="28"/>
        </w:rPr>
      </w:pPr>
      <w:r w:rsidRPr="00373883">
        <w:rPr>
          <w:rFonts w:ascii="Times New Roman" w:hAnsi="Times New Roman" w:cs="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96471F" w:rsidRDefault="0096471F" w:rsidP="00C27B65">
      <w:pPr>
        <w:pStyle w:val="aa"/>
        <w:ind w:firstLine="567"/>
        <w:jc w:val="both"/>
        <w:rPr>
          <w:rFonts w:ascii="Times New Roman" w:hAnsi="Times New Roman" w:cs="Times New Roman"/>
          <w:sz w:val="28"/>
          <w:szCs w:val="28"/>
        </w:rPr>
      </w:pPr>
    </w:p>
    <w:p w:rsidR="0096471F" w:rsidRDefault="0096471F" w:rsidP="001E7926">
      <w:pPr>
        <w:pStyle w:val="1"/>
        <w:numPr>
          <w:ilvl w:val="0"/>
          <w:numId w:val="0"/>
        </w:numPr>
        <w:spacing w:before="0" w:after="0" w:line="240" w:lineRule="auto"/>
        <w:ind w:firstLine="576"/>
      </w:pPr>
      <w:bookmarkStart w:id="79" w:name="_Toc402445231"/>
      <w:r>
        <w:lastRenderedPageBreak/>
        <w:t xml:space="preserve">Часть 10. </w:t>
      </w:r>
      <w:r w:rsidRPr="008C14F7">
        <w:t xml:space="preserve">Технико-экономические показатели теплоснабжающих и теплосетевых организаций </w:t>
      </w:r>
      <w:r>
        <w:t>д. Куликовская</w:t>
      </w:r>
      <w:r w:rsidRPr="008C14F7">
        <w:t>.</w:t>
      </w:r>
      <w:bookmarkEnd w:id="79"/>
    </w:p>
    <w:p w:rsidR="0096471F" w:rsidRPr="00DF220E" w:rsidRDefault="0096471F" w:rsidP="00C27B65"/>
    <w:p w:rsidR="0096471F" w:rsidRPr="00DF220E" w:rsidRDefault="0096471F" w:rsidP="00C27B65">
      <w:pPr>
        <w:ind w:firstLine="567"/>
        <w:jc w:val="both"/>
        <w:rPr>
          <w:sz w:val="28"/>
          <w:szCs w:val="28"/>
        </w:rPr>
      </w:pPr>
      <w:r w:rsidRPr="00DF220E">
        <w:rPr>
          <w:sz w:val="28"/>
          <w:szCs w:val="28"/>
        </w:rPr>
        <w:t xml:space="preserve">Ниже в таблице приведены показатели работы источников тепловой энергии </w:t>
      </w:r>
      <w:r>
        <w:rPr>
          <w:sz w:val="28"/>
          <w:szCs w:val="28"/>
        </w:rPr>
        <w:t>д. Куликовская</w:t>
      </w:r>
      <w:r w:rsidRPr="00DF220E">
        <w:rPr>
          <w:sz w:val="28"/>
          <w:szCs w:val="28"/>
        </w:rPr>
        <w:t xml:space="preserve">, </w:t>
      </w:r>
      <w:r>
        <w:rPr>
          <w:sz w:val="28"/>
          <w:szCs w:val="28"/>
        </w:rPr>
        <w:t>фактические за 2014, 2013, 2012</w:t>
      </w:r>
      <w:r w:rsidRPr="00DF220E">
        <w:rPr>
          <w:sz w:val="28"/>
          <w:szCs w:val="28"/>
        </w:rPr>
        <w:t xml:space="preserve"> года.</w:t>
      </w:r>
    </w:p>
    <w:p w:rsidR="0096471F" w:rsidRPr="003A22AE" w:rsidRDefault="0096471F" w:rsidP="003A22AE">
      <w:pPr>
        <w:pStyle w:val="af"/>
        <w:keepNext/>
        <w:spacing w:after="0"/>
        <w:jc w:val="right"/>
        <w:rPr>
          <w:color w:val="auto"/>
          <w:sz w:val="20"/>
          <w:szCs w:val="20"/>
        </w:rPr>
      </w:pPr>
      <w:r w:rsidRPr="003A22AE">
        <w:rPr>
          <w:color w:val="auto"/>
          <w:sz w:val="20"/>
          <w:szCs w:val="20"/>
        </w:rPr>
        <w:t>Таблица 30</w:t>
      </w:r>
    </w:p>
    <w:tbl>
      <w:tblPr>
        <w:tblW w:w="4721" w:type="pct"/>
        <w:jc w:val="center"/>
        <w:tblLayout w:type="fixed"/>
        <w:tblLook w:val="00A0"/>
      </w:tblPr>
      <w:tblGrid>
        <w:gridCol w:w="1648"/>
        <w:gridCol w:w="1722"/>
        <w:gridCol w:w="1985"/>
        <w:gridCol w:w="1558"/>
        <w:gridCol w:w="2124"/>
      </w:tblGrid>
      <w:tr w:rsidR="0096471F" w:rsidRPr="0066429C">
        <w:trPr>
          <w:trHeight w:val="765"/>
          <w:jc w:val="center"/>
        </w:trPr>
        <w:tc>
          <w:tcPr>
            <w:tcW w:w="912" w:type="pct"/>
            <w:tcBorders>
              <w:top w:val="single" w:sz="4" w:space="0" w:color="auto"/>
              <w:left w:val="single" w:sz="4" w:space="0" w:color="auto"/>
              <w:bottom w:val="single" w:sz="4" w:space="0" w:color="auto"/>
              <w:right w:val="single" w:sz="4" w:space="0" w:color="auto"/>
            </w:tcBorders>
            <w:noWrap/>
            <w:vAlign w:val="center"/>
          </w:tcPr>
          <w:p w:rsidR="0096471F" w:rsidRPr="00E458C9" w:rsidRDefault="0096471F" w:rsidP="003A22AE">
            <w:pPr>
              <w:jc w:val="center"/>
            </w:pPr>
            <w:r w:rsidRPr="00E458C9">
              <w:rPr>
                <w:sz w:val="22"/>
                <w:szCs w:val="22"/>
              </w:rPr>
              <w:t>За 2014г.</w:t>
            </w:r>
          </w:p>
        </w:tc>
        <w:tc>
          <w:tcPr>
            <w:tcW w:w="953"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Производство т/эн, Гкал</w:t>
            </w:r>
          </w:p>
        </w:tc>
        <w:tc>
          <w:tcPr>
            <w:tcW w:w="1098"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Собственные нужды, Гкал</w:t>
            </w:r>
          </w:p>
        </w:tc>
        <w:tc>
          <w:tcPr>
            <w:tcW w:w="862"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Потери в сетях, Гкал</w:t>
            </w:r>
          </w:p>
        </w:tc>
        <w:tc>
          <w:tcPr>
            <w:tcW w:w="1175" w:type="pct"/>
            <w:tcBorders>
              <w:top w:val="single" w:sz="4" w:space="0" w:color="auto"/>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Реализ. т/энергии, Гкал</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Котельная</w:t>
            </w:r>
          </w:p>
        </w:tc>
        <w:tc>
          <w:tcPr>
            <w:tcW w:w="953"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283,55</w:t>
            </w:r>
          </w:p>
        </w:tc>
        <w:tc>
          <w:tcPr>
            <w:tcW w:w="1098"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7,47</w:t>
            </w:r>
          </w:p>
        </w:tc>
        <w:tc>
          <w:tcPr>
            <w:tcW w:w="862"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25,3</w:t>
            </w:r>
          </w:p>
        </w:tc>
        <w:tc>
          <w:tcPr>
            <w:tcW w:w="1175" w:type="pct"/>
            <w:tcBorders>
              <w:top w:val="single" w:sz="4" w:space="0" w:color="auto"/>
              <w:left w:val="nil"/>
              <w:bottom w:val="single" w:sz="4" w:space="0" w:color="auto"/>
              <w:right w:val="single" w:sz="4" w:space="0" w:color="auto"/>
            </w:tcBorders>
            <w:shd w:val="clear" w:color="000000" w:fill="auto"/>
            <w:noWrap/>
            <w:vAlign w:val="center"/>
          </w:tcPr>
          <w:p w:rsidR="0096471F" w:rsidRPr="00E458C9" w:rsidRDefault="0096471F" w:rsidP="005852C9">
            <w:pPr>
              <w:jc w:val="center"/>
            </w:pPr>
            <w:r w:rsidRPr="00E458C9">
              <w:rPr>
                <w:sz w:val="22"/>
                <w:szCs w:val="22"/>
              </w:rPr>
              <w:t>250,78</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Итого:</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66429C">
        <w:trPr>
          <w:trHeight w:val="422"/>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3A22AE">
            <w:pPr>
              <w:jc w:val="center"/>
            </w:pPr>
            <w:r w:rsidRPr="00E458C9">
              <w:rPr>
                <w:sz w:val="22"/>
                <w:szCs w:val="22"/>
              </w:rPr>
              <w:t>За 2013г.</w:t>
            </w:r>
          </w:p>
        </w:tc>
        <w:tc>
          <w:tcPr>
            <w:tcW w:w="953"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Производство т/эн, Гкал</w:t>
            </w:r>
          </w:p>
        </w:tc>
        <w:tc>
          <w:tcPr>
            <w:tcW w:w="1098"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Собственные нужды, Гкал</w:t>
            </w:r>
          </w:p>
        </w:tc>
        <w:tc>
          <w:tcPr>
            <w:tcW w:w="862"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Потери в сетях, Гкал</w:t>
            </w:r>
          </w:p>
        </w:tc>
        <w:tc>
          <w:tcPr>
            <w:tcW w:w="1175"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Реализ. т/энергии, Гкал</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Котельная</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Итого:</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3A22AE">
            <w:pPr>
              <w:jc w:val="center"/>
            </w:pPr>
            <w:r w:rsidRPr="00E458C9">
              <w:rPr>
                <w:sz w:val="22"/>
                <w:szCs w:val="22"/>
              </w:rPr>
              <w:t>За 2012г.</w:t>
            </w:r>
          </w:p>
        </w:tc>
        <w:tc>
          <w:tcPr>
            <w:tcW w:w="953"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Производство т/эн, Гкал</w:t>
            </w:r>
          </w:p>
        </w:tc>
        <w:tc>
          <w:tcPr>
            <w:tcW w:w="1098"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Собственные нужды, Гкал</w:t>
            </w:r>
          </w:p>
        </w:tc>
        <w:tc>
          <w:tcPr>
            <w:tcW w:w="862"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Потери в сетях, Гкал</w:t>
            </w:r>
          </w:p>
        </w:tc>
        <w:tc>
          <w:tcPr>
            <w:tcW w:w="1175"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Реализ. т/энергии, Гкал</w:t>
            </w:r>
          </w:p>
        </w:tc>
      </w:tr>
      <w:tr w:rsidR="0096471F" w:rsidRPr="0066429C">
        <w:trPr>
          <w:trHeight w:val="255"/>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Котельная</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r w:rsidR="0096471F" w:rsidRPr="00802835">
        <w:trPr>
          <w:trHeight w:val="257"/>
          <w:jc w:val="center"/>
        </w:trPr>
        <w:tc>
          <w:tcPr>
            <w:tcW w:w="912"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Итого:</w:t>
            </w:r>
          </w:p>
        </w:tc>
        <w:tc>
          <w:tcPr>
            <w:tcW w:w="953"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283,55</w:t>
            </w:r>
          </w:p>
        </w:tc>
        <w:tc>
          <w:tcPr>
            <w:tcW w:w="1098"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7,47</w:t>
            </w:r>
          </w:p>
        </w:tc>
        <w:tc>
          <w:tcPr>
            <w:tcW w:w="862"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25,3</w:t>
            </w:r>
          </w:p>
        </w:tc>
        <w:tc>
          <w:tcPr>
            <w:tcW w:w="1175" w:type="pct"/>
            <w:tcBorders>
              <w:top w:val="nil"/>
              <w:left w:val="nil"/>
              <w:bottom w:val="single" w:sz="4" w:space="0" w:color="auto"/>
              <w:right w:val="single" w:sz="4" w:space="0" w:color="auto"/>
            </w:tcBorders>
            <w:noWrap/>
            <w:vAlign w:val="center"/>
          </w:tcPr>
          <w:p w:rsidR="0096471F" w:rsidRPr="00E458C9" w:rsidRDefault="0096471F" w:rsidP="00444B2F">
            <w:pPr>
              <w:jc w:val="center"/>
            </w:pPr>
            <w:r w:rsidRPr="00E458C9">
              <w:rPr>
                <w:sz w:val="22"/>
                <w:szCs w:val="22"/>
              </w:rPr>
              <w:t>250,78</w:t>
            </w:r>
          </w:p>
        </w:tc>
      </w:tr>
    </w:tbl>
    <w:p w:rsidR="0096471F" w:rsidRPr="00B9649A" w:rsidRDefault="0096471F" w:rsidP="006352A1">
      <w:pPr>
        <w:spacing w:line="360" w:lineRule="auto"/>
        <w:jc w:val="both"/>
        <w:rPr>
          <w:sz w:val="28"/>
          <w:szCs w:val="28"/>
        </w:rPr>
      </w:pPr>
      <w:r w:rsidRPr="00B9649A">
        <w:rPr>
          <w:sz w:val="28"/>
          <w:szCs w:val="28"/>
        </w:rPr>
        <w:t>Оценка затрат тепловой энергии на собственные нужды котельной</w:t>
      </w:r>
    </w:p>
    <w:p w:rsidR="0096471F" w:rsidRPr="00C27B65" w:rsidRDefault="0096471F" w:rsidP="00C27B65">
      <w:pPr>
        <w:pStyle w:val="af"/>
        <w:keepNext/>
        <w:spacing w:after="0"/>
        <w:jc w:val="right"/>
        <w:rPr>
          <w:color w:val="auto"/>
          <w:sz w:val="20"/>
          <w:szCs w:val="20"/>
        </w:rPr>
      </w:pPr>
      <w:r w:rsidRPr="00C27B65">
        <w:rPr>
          <w:color w:val="auto"/>
          <w:sz w:val="20"/>
          <w:szCs w:val="20"/>
        </w:rPr>
        <w:t>Таблица 31</w:t>
      </w:r>
    </w:p>
    <w:tbl>
      <w:tblPr>
        <w:tblW w:w="5000" w:type="pct"/>
        <w:jc w:val="center"/>
        <w:tblLook w:val="0000"/>
      </w:tblPr>
      <w:tblGrid>
        <w:gridCol w:w="2542"/>
        <w:gridCol w:w="3289"/>
        <w:gridCol w:w="3740"/>
      </w:tblGrid>
      <w:tr w:rsidR="0096471F" w:rsidRPr="00C3079A">
        <w:trPr>
          <w:trHeight w:val="750"/>
          <w:jc w:val="center"/>
        </w:trPr>
        <w:tc>
          <w:tcPr>
            <w:tcW w:w="3046" w:type="pct"/>
            <w:gridSpan w:val="2"/>
            <w:tcBorders>
              <w:top w:val="single" w:sz="4" w:space="0" w:color="auto"/>
              <w:left w:val="single" w:sz="4" w:space="0" w:color="auto"/>
              <w:bottom w:val="single" w:sz="4" w:space="0" w:color="auto"/>
              <w:right w:val="single" w:sz="4" w:space="0" w:color="000000"/>
            </w:tcBorders>
            <w:vAlign w:val="center"/>
          </w:tcPr>
          <w:p w:rsidR="0096471F" w:rsidRPr="00E458C9" w:rsidRDefault="0096471F" w:rsidP="005852C9">
            <w:pPr>
              <w:jc w:val="center"/>
            </w:pPr>
            <w:r w:rsidRPr="00E458C9">
              <w:rPr>
                <w:sz w:val="22"/>
                <w:szCs w:val="22"/>
              </w:rPr>
              <w:t>Фактические собственные нужды котельной, Гкал/год</w:t>
            </w:r>
          </w:p>
          <w:p w:rsidR="0096471F" w:rsidRPr="00E458C9" w:rsidRDefault="0096471F" w:rsidP="005852C9">
            <w:pPr>
              <w:jc w:val="center"/>
            </w:pPr>
            <w:r w:rsidRPr="00E458C9">
              <w:rPr>
                <w:sz w:val="22"/>
                <w:szCs w:val="22"/>
              </w:rPr>
              <w:t>(на 2012г.)</w:t>
            </w:r>
          </w:p>
        </w:tc>
        <w:tc>
          <w:tcPr>
            <w:tcW w:w="1954" w:type="pct"/>
            <w:vMerge w:val="restart"/>
            <w:tcBorders>
              <w:top w:val="single" w:sz="4" w:space="0" w:color="auto"/>
              <w:left w:val="single" w:sz="4" w:space="0" w:color="auto"/>
              <w:bottom w:val="single" w:sz="4" w:space="0" w:color="000000"/>
              <w:right w:val="single" w:sz="4" w:space="0" w:color="auto"/>
            </w:tcBorders>
            <w:vAlign w:val="center"/>
          </w:tcPr>
          <w:p w:rsidR="0096471F" w:rsidRPr="00E458C9" w:rsidRDefault="0096471F" w:rsidP="005852C9">
            <w:pPr>
              <w:jc w:val="center"/>
            </w:pPr>
            <w:r w:rsidRPr="00E458C9">
              <w:rPr>
                <w:sz w:val="22"/>
                <w:szCs w:val="22"/>
              </w:rPr>
              <w:t>Доля затрат ТЭ на собственные нужды в современных котельных (% от производства)</w:t>
            </w:r>
          </w:p>
        </w:tc>
      </w:tr>
      <w:tr w:rsidR="0096471F" w:rsidRPr="00C3079A">
        <w:trPr>
          <w:trHeight w:val="405"/>
          <w:jc w:val="center"/>
        </w:trPr>
        <w:tc>
          <w:tcPr>
            <w:tcW w:w="1328"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Гкал/год</w:t>
            </w:r>
          </w:p>
        </w:tc>
        <w:tc>
          <w:tcPr>
            <w:tcW w:w="1718" w:type="pct"/>
            <w:tcBorders>
              <w:top w:val="nil"/>
              <w:left w:val="nil"/>
              <w:bottom w:val="single" w:sz="4" w:space="0" w:color="auto"/>
              <w:right w:val="single" w:sz="4" w:space="0" w:color="auto"/>
            </w:tcBorders>
            <w:vAlign w:val="center"/>
          </w:tcPr>
          <w:p w:rsidR="0096471F" w:rsidRPr="00E458C9" w:rsidRDefault="0096471F" w:rsidP="005852C9">
            <w:pPr>
              <w:jc w:val="center"/>
            </w:pPr>
            <w:r w:rsidRPr="00E458C9">
              <w:rPr>
                <w:sz w:val="22"/>
                <w:szCs w:val="22"/>
              </w:rPr>
              <w:t>% от производства</w:t>
            </w:r>
          </w:p>
        </w:tc>
        <w:tc>
          <w:tcPr>
            <w:tcW w:w="1954" w:type="pct"/>
            <w:vMerge/>
            <w:tcBorders>
              <w:top w:val="single" w:sz="4" w:space="0" w:color="auto"/>
              <w:left w:val="single" w:sz="4" w:space="0" w:color="auto"/>
              <w:bottom w:val="single" w:sz="4" w:space="0" w:color="000000"/>
              <w:right w:val="single" w:sz="4" w:space="0" w:color="auto"/>
            </w:tcBorders>
            <w:vAlign w:val="center"/>
          </w:tcPr>
          <w:p w:rsidR="0096471F" w:rsidRPr="00E458C9" w:rsidRDefault="0096471F" w:rsidP="005852C9">
            <w:pPr>
              <w:jc w:val="center"/>
            </w:pPr>
          </w:p>
        </w:tc>
      </w:tr>
      <w:tr w:rsidR="0096471F" w:rsidRPr="000526EA">
        <w:trPr>
          <w:trHeight w:val="465"/>
          <w:jc w:val="center"/>
        </w:trPr>
        <w:tc>
          <w:tcPr>
            <w:tcW w:w="1328" w:type="pct"/>
            <w:tcBorders>
              <w:top w:val="nil"/>
              <w:left w:val="single" w:sz="4" w:space="0" w:color="auto"/>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7,47</w:t>
            </w:r>
          </w:p>
        </w:tc>
        <w:tc>
          <w:tcPr>
            <w:tcW w:w="1718"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2,2</w:t>
            </w:r>
          </w:p>
        </w:tc>
        <w:tc>
          <w:tcPr>
            <w:tcW w:w="1954"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0,5-1,0 %</w:t>
            </w:r>
          </w:p>
        </w:tc>
      </w:tr>
    </w:tbl>
    <w:p w:rsidR="0096471F" w:rsidRDefault="0096471F" w:rsidP="006352A1">
      <w:pPr>
        <w:ind w:firstLine="567"/>
        <w:jc w:val="both"/>
        <w:rPr>
          <w:sz w:val="28"/>
          <w:szCs w:val="28"/>
        </w:rPr>
      </w:pPr>
    </w:p>
    <w:p w:rsidR="0096471F" w:rsidRDefault="0096471F" w:rsidP="00C27B65">
      <w:pPr>
        <w:ind w:firstLine="567"/>
        <w:jc w:val="both"/>
        <w:rPr>
          <w:sz w:val="28"/>
          <w:szCs w:val="28"/>
        </w:rPr>
      </w:pPr>
      <w:r w:rsidRPr="00B9649A">
        <w:rPr>
          <w:sz w:val="28"/>
          <w:szCs w:val="28"/>
        </w:rPr>
        <w:t xml:space="preserve">Анализируя вышеуказанные показатели, </w:t>
      </w:r>
      <w:r>
        <w:rPr>
          <w:sz w:val="28"/>
          <w:szCs w:val="28"/>
        </w:rPr>
        <w:t>следует,</w:t>
      </w:r>
      <w:r w:rsidRPr="00B9649A">
        <w:rPr>
          <w:sz w:val="28"/>
          <w:szCs w:val="28"/>
        </w:rPr>
        <w:t xml:space="preserve"> что проведение модернизации установленного оборудования необязательно, так как оно находится в удовлетворительном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w:t>
      </w:r>
    </w:p>
    <w:p w:rsidR="0096471F" w:rsidRPr="00B9649A" w:rsidRDefault="0096471F" w:rsidP="00C27B65">
      <w:pPr>
        <w:ind w:firstLine="567"/>
        <w:jc w:val="both"/>
        <w:rPr>
          <w:sz w:val="28"/>
          <w:szCs w:val="28"/>
        </w:rPr>
      </w:pPr>
    </w:p>
    <w:p w:rsidR="0096471F" w:rsidRDefault="0096471F" w:rsidP="00193858">
      <w:pPr>
        <w:pStyle w:val="3"/>
        <w:numPr>
          <w:ilvl w:val="0"/>
          <w:numId w:val="0"/>
        </w:numPr>
        <w:spacing w:before="0" w:after="0" w:line="240" w:lineRule="auto"/>
        <w:ind w:left="720" w:hanging="720"/>
        <w:jc w:val="both"/>
      </w:pPr>
      <w:bookmarkStart w:id="80" w:name="_Toc402445233"/>
      <w:r>
        <w:t>Часть 11. Цены (тарифы) в сфере теплоснабжения</w:t>
      </w:r>
    </w:p>
    <w:p w:rsidR="0096471F" w:rsidRPr="00985112" w:rsidRDefault="0096471F" w:rsidP="00193858">
      <w:pPr>
        <w:pStyle w:val="3"/>
        <w:numPr>
          <w:ilvl w:val="0"/>
          <w:numId w:val="0"/>
        </w:numPr>
        <w:spacing w:before="0" w:after="0" w:line="240" w:lineRule="auto"/>
        <w:jc w:val="both"/>
      </w:pPr>
      <w:r>
        <w:t>11.1</w:t>
      </w:r>
      <w:r w:rsidRPr="00985112">
        <w:t>.  Динамика утвержденных тарифов на тепловую энергию</w:t>
      </w:r>
      <w:r>
        <w:t>, устанавливаемых органами исполнительной власти субъекта Российской Федерации в области государственного регулирования цен(тарифов) по каждому из регулируемых видов деятельности, о</w:t>
      </w:r>
      <w:r w:rsidRPr="00985112">
        <w:t>тпускаемую администрацией МО «Сюмское»</w:t>
      </w:r>
      <w:r>
        <w:t xml:space="preserve"> с учетом последних 5 лет</w:t>
      </w:r>
      <w:r w:rsidRPr="00985112">
        <w:t>.</w:t>
      </w:r>
      <w:bookmarkEnd w:id="80"/>
    </w:p>
    <w:p w:rsidR="0096471F" w:rsidRPr="00985112" w:rsidRDefault="0096471F" w:rsidP="00C27B65">
      <w:pPr>
        <w:jc w:val="both"/>
        <w:rPr>
          <w:sz w:val="28"/>
          <w:szCs w:val="28"/>
        </w:rPr>
      </w:pPr>
    </w:p>
    <w:p w:rsidR="0096471F" w:rsidRPr="00985112" w:rsidRDefault="0096471F" w:rsidP="00C27B65">
      <w:pPr>
        <w:ind w:firstLine="567"/>
        <w:jc w:val="both"/>
        <w:rPr>
          <w:sz w:val="28"/>
          <w:szCs w:val="28"/>
        </w:rPr>
      </w:pPr>
      <w:r w:rsidRPr="00985112">
        <w:rPr>
          <w:sz w:val="28"/>
          <w:szCs w:val="28"/>
        </w:rPr>
        <w:t xml:space="preserve">Тарифы на тепловую энергию на 2011, 2012, 2013 года представлены в таблице ниже (Таблица № </w:t>
      </w:r>
      <w:r>
        <w:rPr>
          <w:sz w:val="28"/>
          <w:szCs w:val="28"/>
        </w:rPr>
        <w:t>32</w:t>
      </w:r>
      <w:r w:rsidRPr="00985112">
        <w:rPr>
          <w:sz w:val="28"/>
          <w:szCs w:val="28"/>
        </w:rPr>
        <w:t>). Тарифы на тепловую энергию для МО «Сюмское» устанавливаются Агентством по тарифам и ценам Архангельской области.</w:t>
      </w:r>
    </w:p>
    <w:p w:rsidR="0096471F" w:rsidRPr="00193858" w:rsidRDefault="0096471F" w:rsidP="00193858">
      <w:pPr>
        <w:pStyle w:val="af"/>
        <w:keepNext/>
        <w:spacing w:after="0"/>
        <w:jc w:val="right"/>
        <w:rPr>
          <w:color w:val="auto"/>
          <w:sz w:val="20"/>
          <w:szCs w:val="20"/>
        </w:rPr>
      </w:pPr>
      <w:r w:rsidRPr="00193858">
        <w:rPr>
          <w:color w:val="auto"/>
          <w:sz w:val="20"/>
          <w:szCs w:val="20"/>
        </w:rPr>
        <w:t xml:space="preserve">Таблица </w:t>
      </w:r>
      <w:r>
        <w:rPr>
          <w:color w:val="auto"/>
          <w:sz w:val="20"/>
          <w:szCs w:val="20"/>
        </w:rPr>
        <w:t>32</w:t>
      </w:r>
    </w:p>
    <w:tbl>
      <w:tblPr>
        <w:tblW w:w="4434" w:type="pct"/>
        <w:jc w:val="center"/>
        <w:tblLook w:val="00A0"/>
      </w:tblPr>
      <w:tblGrid>
        <w:gridCol w:w="1685"/>
        <w:gridCol w:w="1746"/>
        <w:gridCol w:w="1746"/>
        <w:gridCol w:w="1746"/>
        <w:gridCol w:w="1746"/>
      </w:tblGrid>
      <w:tr w:rsidR="0096471F" w:rsidRPr="00985112">
        <w:trPr>
          <w:trHeight w:val="255"/>
          <w:jc w:val="center"/>
        </w:trPr>
        <w:tc>
          <w:tcPr>
            <w:tcW w:w="884" w:type="pct"/>
            <w:vMerge w:val="restart"/>
            <w:tcBorders>
              <w:top w:val="single" w:sz="4" w:space="0" w:color="auto"/>
              <w:left w:val="single" w:sz="4" w:space="0" w:color="auto"/>
              <w:right w:val="single" w:sz="4" w:space="0" w:color="auto"/>
            </w:tcBorders>
            <w:noWrap/>
            <w:vAlign w:val="center"/>
          </w:tcPr>
          <w:p w:rsidR="0096471F" w:rsidRPr="00E458C9" w:rsidRDefault="0096471F" w:rsidP="005852C9">
            <w:pPr>
              <w:jc w:val="center"/>
            </w:pPr>
            <w:r w:rsidRPr="00E458C9">
              <w:rPr>
                <w:sz w:val="22"/>
                <w:szCs w:val="22"/>
              </w:rPr>
              <w:t>Д. Куликовская</w:t>
            </w:r>
          </w:p>
        </w:tc>
        <w:tc>
          <w:tcPr>
            <w:tcW w:w="4116" w:type="pct"/>
            <w:gridSpan w:val="4"/>
            <w:tcBorders>
              <w:top w:val="single" w:sz="4" w:space="0" w:color="auto"/>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Экономически обоснованный тариф</w:t>
            </w:r>
          </w:p>
        </w:tc>
      </w:tr>
      <w:tr w:rsidR="0096471F" w:rsidRPr="00985112">
        <w:trPr>
          <w:trHeight w:val="828"/>
          <w:jc w:val="center"/>
        </w:trPr>
        <w:tc>
          <w:tcPr>
            <w:tcW w:w="884" w:type="pct"/>
            <w:vMerge/>
            <w:tcBorders>
              <w:left w:val="single" w:sz="4" w:space="0" w:color="auto"/>
              <w:bottom w:val="nil"/>
              <w:right w:val="single" w:sz="4" w:space="0" w:color="auto"/>
            </w:tcBorders>
            <w:vAlign w:val="center"/>
          </w:tcPr>
          <w:p w:rsidR="0096471F" w:rsidRPr="00E458C9" w:rsidRDefault="0096471F" w:rsidP="005852C9">
            <w:pPr>
              <w:jc w:val="center"/>
            </w:pP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2011г.,руб./Гкал</w:t>
            </w: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2012г.,руб./Гкал</w:t>
            </w: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2013г.,руб./Гкал</w:t>
            </w:r>
          </w:p>
        </w:tc>
        <w:tc>
          <w:tcPr>
            <w:tcW w:w="1029" w:type="pct"/>
            <w:tcBorders>
              <w:top w:val="nil"/>
              <w:left w:val="single" w:sz="4" w:space="0" w:color="auto"/>
              <w:bottom w:val="single" w:sz="4" w:space="0" w:color="auto"/>
              <w:right w:val="single" w:sz="4" w:space="0" w:color="auto"/>
            </w:tcBorders>
            <w:vAlign w:val="center"/>
          </w:tcPr>
          <w:p w:rsidR="0096471F" w:rsidRPr="00E458C9" w:rsidRDefault="0096471F" w:rsidP="005852C9">
            <w:pPr>
              <w:jc w:val="center"/>
            </w:pPr>
            <w:r w:rsidRPr="00E458C9">
              <w:rPr>
                <w:sz w:val="22"/>
                <w:szCs w:val="22"/>
              </w:rPr>
              <w:t>2014г.,руб./Гкал</w:t>
            </w:r>
          </w:p>
        </w:tc>
      </w:tr>
      <w:tr w:rsidR="0096471F" w:rsidRPr="008251F3">
        <w:trPr>
          <w:trHeight w:val="255"/>
          <w:jc w:val="center"/>
        </w:trPr>
        <w:tc>
          <w:tcPr>
            <w:tcW w:w="884" w:type="pct"/>
            <w:vMerge/>
            <w:tcBorders>
              <w:left w:val="single" w:sz="4" w:space="0" w:color="auto"/>
              <w:bottom w:val="single" w:sz="4" w:space="0" w:color="auto"/>
              <w:right w:val="single" w:sz="4" w:space="0" w:color="auto"/>
            </w:tcBorders>
            <w:noWrap/>
            <w:vAlign w:val="center"/>
          </w:tcPr>
          <w:p w:rsidR="0096471F" w:rsidRPr="00E458C9" w:rsidRDefault="0096471F" w:rsidP="005852C9">
            <w:pPr>
              <w:jc w:val="center"/>
            </w:pP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c>
          <w:tcPr>
            <w:tcW w:w="1029" w:type="pct"/>
            <w:tcBorders>
              <w:top w:val="nil"/>
              <w:left w:val="nil"/>
              <w:bottom w:val="single" w:sz="4" w:space="0" w:color="auto"/>
              <w:right w:val="single" w:sz="4" w:space="0" w:color="auto"/>
            </w:tcBorders>
            <w:noWrap/>
            <w:vAlign w:val="center"/>
          </w:tcPr>
          <w:p w:rsidR="0096471F" w:rsidRPr="00E458C9" w:rsidRDefault="0096471F" w:rsidP="005852C9">
            <w:pPr>
              <w:jc w:val="center"/>
            </w:pPr>
            <w:r w:rsidRPr="00E458C9">
              <w:rPr>
                <w:sz w:val="22"/>
                <w:szCs w:val="22"/>
              </w:rPr>
              <w:t>3139</w:t>
            </w:r>
          </w:p>
        </w:tc>
      </w:tr>
    </w:tbl>
    <w:p w:rsidR="0096471F" w:rsidRPr="00D70866" w:rsidRDefault="0096471F" w:rsidP="006352A1">
      <w:pPr>
        <w:ind w:firstLine="567"/>
        <w:jc w:val="both"/>
        <w:rPr>
          <w:sz w:val="28"/>
          <w:szCs w:val="28"/>
        </w:rPr>
      </w:pPr>
    </w:p>
    <w:p w:rsidR="0096471F" w:rsidRPr="00985112" w:rsidRDefault="0096471F" w:rsidP="00193858">
      <w:pPr>
        <w:pStyle w:val="3"/>
        <w:numPr>
          <w:ilvl w:val="0"/>
          <w:numId w:val="0"/>
        </w:numPr>
        <w:spacing w:before="0" w:after="0" w:line="240" w:lineRule="auto"/>
        <w:jc w:val="both"/>
      </w:pPr>
      <w:r>
        <w:t>11.2</w:t>
      </w:r>
      <w:r w:rsidRPr="00985112">
        <w:t>. Плата за подключение к системе теплоснабжения и поступлений денежных средств от осуществления указанной деятельности.</w:t>
      </w:r>
    </w:p>
    <w:p w:rsidR="0096471F" w:rsidRPr="00985112" w:rsidRDefault="0096471F" w:rsidP="00193858">
      <w:pPr>
        <w:ind w:firstLine="567"/>
        <w:jc w:val="both"/>
        <w:rPr>
          <w:sz w:val="28"/>
          <w:szCs w:val="28"/>
        </w:rPr>
      </w:pPr>
      <w:r w:rsidRPr="00985112">
        <w:rPr>
          <w:sz w:val="28"/>
          <w:szCs w:val="28"/>
        </w:rPr>
        <w:t>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rsidR="0096471F" w:rsidRPr="00985112" w:rsidRDefault="0096471F" w:rsidP="00193858">
      <w:pPr>
        <w:pStyle w:val="ConsPlusNormal"/>
        <w:widowControl/>
        <w:ind w:firstLine="567"/>
        <w:jc w:val="both"/>
        <w:rPr>
          <w:rFonts w:ascii="Times New Roman" w:hAnsi="Times New Roman" w:cs="Times New Roman"/>
          <w:sz w:val="28"/>
          <w:szCs w:val="28"/>
        </w:rPr>
      </w:pPr>
      <w:r w:rsidRPr="00985112">
        <w:rPr>
          <w:rFonts w:ascii="Times New Roman" w:hAnsi="Times New Roman" w:cs="Times New Roman"/>
          <w:sz w:val="28"/>
          <w:szCs w:val="28"/>
        </w:rPr>
        <w:t>За подключение к системе теплоснабжения д. Куликовская плата не взимается.</w:t>
      </w:r>
    </w:p>
    <w:p w:rsidR="0096471F" w:rsidRPr="00985112" w:rsidRDefault="0096471F" w:rsidP="00FA7CC2">
      <w:pPr>
        <w:pStyle w:val="3"/>
        <w:numPr>
          <w:ilvl w:val="1"/>
          <w:numId w:val="41"/>
        </w:numPr>
        <w:spacing w:before="0" w:after="0" w:line="240" w:lineRule="auto"/>
        <w:ind w:left="0" w:firstLine="0"/>
        <w:jc w:val="both"/>
      </w:pPr>
      <w:r w:rsidRPr="00985112">
        <w:t>Плата за услуги по поддерж</w:t>
      </w:r>
      <w:r>
        <w:t>анию резервной тепловой мощности, в том числе для социально значимых категорий потребителей</w:t>
      </w:r>
      <w:r w:rsidRPr="00985112">
        <w:t>.</w:t>
      </w:r>
    </w:p>
    <w:p w:rsidR="0096471F" w:rsidRPr="00985112" w:rsidRDefault="0096471F" w:rsidP="00D44F5E">
      <w:pPr>
        <w:ind w:firstLine="567"/>
        <w:jc w:val="both"/>
        <w:rPr>
          <w:sz w:val="28"/>
          <w:szCs w:val="28"/>
        </w:rPr>
      </w:pPr>
      <w:r w:rsidRPr="00985112">
        <w:rPr>
          <w:sz w:val="28"/>
          <w:szCs w:val="28"/>
        </w:rPr>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96471F" w:rsidRPr="00985112" w:rsidRDefault="0096471F" w:rsidP="00D44F5E">
      <w:pPr>
        <w:ind w:firstLine="567"/>
        <w:jc w:val="both"/>
        <w:rPr>
          <w:sz w:val="28"/>
          <w:szCs w:val="28"/>
        </w:rPr>
      </w:pPr>
      <w:r w:rsidRPr="00985112">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96471F" w:rsidRPr="00985112" w:rsidRDefault="0096471F" w:rsidP="00D44F5E">
      <w:pPr>
        <w:ind w:firstLine="567"/>
        <w:jc w:val="both"/>
        <w:rPr>
          <w:sz w:val="28"/>
          <w:szCs w:val="28"/>
        </w:rPr>
      </w:pPr>
      <w:r w:rsidRPr="00985112">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6471F" w:rsidRPr="00985112" w:rsidRDefault="0096471F" w:rsidP="00D44F5E">
      <w:pPr>
        <w:ind w:firstLine="567"/>
        <w:jc w:val="both"/>
        <w:rPr>
          <w:sz w:val="28"/>
          <w:szCs w:val="28"/>
        </w:rPr>
      </w:pPr>
      <w:r w:rsidRPr="00985112">
        <w:rPr>
          <w:sz w:val="28"/>
          <w:szCs w:val="28"/>
        </w:rPr>
        <w:t>Плата за услуги по поддержанию резервной тепловой мощности в д. Куликовская не взимается.</w:t>
      </w:r>
    </w:p>
    <w:p w:rsidR="0096471F" w:rsidRPr="00D33073" w:rsidRDefault="0096471F" w:rsidP="00360C5C">
      <w:pPr>
        <w:pStyle w:val="1"/>
        <w:numPr>
          <w:ilvl w:val="0"/>
          <w:numId w:val="0"/>
        </w:numPr>
        <w:spacing w:before="0" w:after="0" w:line="240" w:lineRule="auto"/>
        <w:jc w:val="both"/>
      </w:pPr>
      <w:bookmarkStart w:id="81" w:name="_Toc402445236"/>
      <w:r>
        <w:t xml:space="preserve">Часть 12. </w:t>
      </w:r>
      <w:r w:rsidRPr="00D33073">
        <w:t xml:space="preserve">Описание существующих технических и технологических проблем в системах теплоснабжения </w:t>
      </w:r>
      <w:bookmarkEnd w:id="81"/>
      <w:r>
        <w:t>МО «Сюмское».</w:t>
      </w:r>
    </w:p>
    <w:p w:rsidR="0096471F" w:rsidRDefault="0096471F" w:rsidP="00FA7CC2">
      <w:pPr>
        <w:pStyle w:val="3"/>
        <w:numPr>
          <w:ilvl w:val="1"/>
          <w:numId w:val="42"/>
        </w:numPr>
        <w:spacing w:before="0" w:after="0" w:line="240" w:lineRule="auto"/>
        <w:ind w:left="0" w:firstLine="0"/>
        <w:jc w:val="both"/>
      </w:pPr>
      <w:r>
        <w:t xml:space="preserve"> </w:t>
      </w:r>
      <w:bookmarkStart w:id="82" w:name="_Toc402445237"/>
      <w:r w:rsidRPr="00C22615">
        <w:t>Описание существующих проблем организации качественного теплоснабжения</w:t>
      </w:r>
      <w:r>
        <w:t xml:space="preserve"> (перечень причин, приводящих к снижению качества теплоснабжения, включая проблемы в работе теплопотребляющих установок потребителей)</w:t>
      </w:r>
      <w:r w:rsidRPr="003B5CC0">
        <w:t>.</w:t>
      </w:r>
      <w:bookmarkEnd w:id="82"/>
      <w:r w:rsidRPr="003B5CC0">
        <w:t xml:space="preserve"> </w:t>
      </w:r>
    </w:p>
    <w:p w:rsidR="0096471F" w:rsidRPr="00845ACA" w:rsidRDefault="0096471F" w:rsidP="00360C5C"/>
    <w:p w:rsidR="0096471F" w:rsidRPr="003B3746" w:rsidRDefault="0096471F" w:rsidP="00360C5C">
      <w:pPr>
        <w:pStyle w:val="ConsPlusNormal"/>
        <w:widowControl/>
        <w:ind w:firstLine="540"/>
        <w:jc w:val="both"/>
        <w:rPr>
          <w:rFonts w:ascii="Times New Roman" w:hAnsi="Times New Roman" w:cs="Times New Roman"/>
          <w:sz w:val="28"/>
          <w:szCs w:val="28"/>
          <w:lang w:eastAsia="en-US"/>
        </w:rPr>
      </w:pPr>
      <w:r w:rsidRPr="003B3746">
        <w:rPr>
          <w:rFonts w:ascii="Times New Roman" w:hAnsi="Times New Roman" w:cs="Times New Roman"/>
          <w:sz w:val="28"/>
          <w:szCs w:val="28"/>
          <w:lang w:eastAsia="en-US"/>
        </w:rPr>
        <w:t xml:space="preserve">Обеспечение теплом потребителей </w:t>
      </w:r>
      <w:r>
        <w:rPr>
          <w:rFonts w:ascii="Times New Roman" w:hAnsi="Times New Roman" w:cs="Times New Roman"/>
          <w:sz w:val="28"/>
          <w:szCs w:val="28"/>
          <w:lang w:eastAsia="en-US"/>
        </w:rPr>
        <w:t>д. Куликовская</w:t>
      </w:r>
      <w:r w:rsidRPr="003B3746">
        <w:rPr>
          <w:rFonts w:ascii="Times New Roman" w:hAnsi="Times New Roman" w:cs="Times New Roman"/>
          <w:sz w:val="28"/>
          <w:szCs w:val="28"/>
          <w:lang w:eastAsia="en-US"/>
        </w:rPr>
        <w:t xml:space="preserve"> происходит от </w:t>
      </w:r>
      <w:r>
        <w:rPr>
          <w:rFonts w:ascii="Times New Roman" w:hAnsi="Times New Roman" w:cs="Times New Roman"/>
          <w:sz w:val="28"/>
          <w:szCs w:val="28"/>
          <w:lang w:eastAsia="en-US"/>
        </w:rPr>
        <w:t>котельной</w:t>
      </w:r>
      <w:r w:rsidRPr="009B347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администрации</w:t>
      </w:r>
      <w:r w:rsidRPr="003B3746">
        <w:rPr>
          <w:rFonts w:ascii="Times New Roman" w:hAnsi="Times New Roman" w:cs="Times New Roman"/>
          <w:sz w:val="28"/>
          <w:szCs w:val="28"/>
          <w:lang w:eastAsia="en-US"/>
        </w:rPr>
        <w:t>. В 201</w:t>
      </w:r>
      <w:r>
        <w:rPr>
          <w:rFonts w:ascii="Times New Roman" w:hAnsi="Times New Roman" w:cs="Times New Roman"/>
          <w:sz w:val="28"/>
          <w:szCs w:val="28"/>
          <w:lang w:eastAsia="en-US"/>
        </w:rPr>
        <w:t>4</w:t>
      </w:r>
      <w:r w:rsidRPr="003B3746">
        <w:rPr>
          <w:rFonts w:ascii="Times New Roman" w:hAnsi="Times New Roman" w:cs="Times New Roman"/>
          <w:sz w:val="28"/>
          <w:szCs w:val="28"/>
          <w:lang w:eastAsia="en-US"/>
        </w:rPr>
        <w:t xml:space="preserve"> году системы теплоснабжения </w:t>
      </w:r>
      <w:r>
        <w:rPr>
          <w:rFonts w:ascii="Times New Roman" w:hAnsi="Times New Roman" w:cs="Times New Roman"/>
          <w:sz w:val="28"/>
          <w:szCs w:val="28"/>
          <w:lang w:eastAsia="en-US"/>
        </w:rPr>
        <w:t xml:space="preserve">д. </w:t>
      </w:r>
      <w:r>
        <w:rPr>
          <w:rFonts w:ascii="Times New Roman" w:hAnsi="Times New Roman" w:cs="Times New Roman"/>
          <w:sz w:val="28"/>
          <w:szCs w:val="28"/>
          <w:lang w:eastAsia="en-US"/>
        </w:rPr>
        <w:lastRenderedPageBreak/>
        <w:t>Куликовской</w:t>
      </w:r>
      <w:r w:rsidRPr="003B3746">
        <w:rPr>
          <w:rFonts w:ascii="Times New Roman" w:hAnsi="Times New Roman" w:cs="Times New Roman"/>
          <w:sz w:val="28"/>
          <w:szCs w:val="28"/>
          <w:lang w:eastAsia="en-US"/>
        </w:rPr>
        <w:t xml:space="preserve"> находятся в удовлетворительном состоянии и готовы к производству тепловой энергии для теплоснабжения подключенных потребителей в период низких температур наружного воздуха отопительного периода 2014/2015 года. Однако, согласно проведенного анализа существующего положения систем теплоснабжения, был выявлен ряд причин, способных снизить качество и эффективность теплоснабжения </w:t>
      </w:r>
      <w:r>
        <w:rPr>
          <w:rFonts w:ascii="Times New Roman" w:hAnsi="Times New Roman" w:cs="Times New Roman"/>
          <w:sz w:val="28"/>
          <w:szCs w:val="28"/>
          <w:lang w:eastAsia="en-US"/>
        </w:rPr>
        <w:t>поселения</w:t>
      </w:r>
      <w:r w:rsidRPr="003B3746">
        <w:rPr>
          <w:rFonts w:ascii="Times New Roman" w:hAnsi="Times New Roman" w:cs="Times New Roman"/>
          <w:sz w:val="28"/>
          <w:szCs w:val="28"/>
          <w:lang w:eastAsia="en-US"/>
        </w:rPr>
        <w:t>, такие как:</w:t>
      </w:r>
    </w:p>
    <w:p w:rsidR="0096471F" w:rsidRDefault="0096471F" w:rsidP="00360C5C">
      <w:pPr>
        <w:pStyle w:val="ConsPlusNormal"/>
        <w:widowControl/>
        <w:ind w:firstLine="540"/>
        <w:jc w:val="both"/>
        <w:rPr>
          <w:rFonts w:ascii="Times New Roman" w:hAnsi="Times New Roman" w:cs="Times New Roman"/>
          <w:sz w:val="28"/>
          <w:szCs w:val="28"/>
          <w:lang w:eastAsia="en-US"/>
        </w:rPr>
      </w:pPr>
      <w:r w:rsidRPr="003B3746">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отсутствие коммерческого прибора учета теплой энергии на котельной;</w:t>
      </w:r>
    </w:p>
    <w:p w:rsidR="0096471F" w:rsidRDefault="0096471F" w:rsidP="00360C5C">
      <w:pPr>
        <w:pStyle w:val="ConsPlusNormal"/>
        <w:widowControl/>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 отсутствие автоматизации в индивидуальных тепловых пунктах потребителей;</w:t>
      </w:r>
    </w:p>
    <w:p w:rsidR="0096471F" w:rsidRPr="003B3746" w:rsidRDefault="0096471F" w:rsidP="00360C5C">
      <w:pPr>
        <w:pStyle w:val="ConsPlusNormal"/>
        <w:widowControl/>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 отсутствие качественной гидравлической наладки тепловых сетей.</w:t>
      </w:r>
    </w:p>
    <w:p w:rsidR="0096471F" w:rsidRDefault="0096471F" w:rsidP="00360C5C">
      <w:pPr>
        <w:pStyle w:val="ConsPlusNormal"/>
        <w:widowControl/>
        <w:ind w:firstLine="540"/>
        <w:jc w:val="both"/>
        <w:rPr>
          <w:rFonts w:ascii="Times New Roman" w:hAnsi="Times New Roman" w:cs="Times New Roman"/>
          <w:sz w:val="28"/>
          <w:szCs w:val="28"/>
          <w:lang w:eastAsia="en-US"/>
        </w:rPr>
      </w:pPr>
      <w:r w:rsidRPr="003B3746">
        <w:rPr>
          <w:rFonts w:ascii="Times New Roman" w:hAnsi="Times New Roman" w:cs="Times New Roman"/>
          <w:sz w:val="28"/>
          <w:szCs w:val="28"/>
          <w:lang w:eastAsia="en-US"/>
        </w:rPr>
        <w:t>Все вышеперечисленные причины приводят к увеличению ремонтного фонда и, как следствие, росту тарифа на отпущенную тепловую энергию.</w:t>
      </w:r>
    </w:p>
    <w:p w:rsidR="00D62CC8" w:rsidRPr="00983F14" w:rsidRDefault="00D62CC8" w:rsidP="00D62CC8">
      <w:pPr>
        <w:autoSpaceDE w:val="0"/>
        <w:autoSpaceDN w:val="0"/>
        <w:adjustRightInd w:val="0"/>
        <w:ind w:left="-142" w:firstLine="851"/>
        <w:jc w:val="both"/>
        <w:rPr>
          <w:b/>
          <w:sz w:val="28"/>
          <w:szCs w:val="28"/>
        </w:rPr>
      </w:pPr>
      <w:r w:rsidRPr="00983F14">
        <w:rPr>
          <w:b/>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Pr="003B3746" w:rsidRDefault="0096471F" w:rsidP="00360C5C">
      <w:pPr>
        <w:pStyle w:val="ConsPlusNormal"/>
        <w:widowControl/>
        <w:ind w:firstLine="540"/>
        <w:jc w:val="both"/>
        <w:rPr>
          <w:rFonts w:ascii="Times New Roman" w:hAnsi="Times New Roman" w:cs="Times New Roman"/>
          <w:sz w:val="28"/>
          <w:szCs w:val="28"/>
          <w:lang w:eastAsia="en-US"/>
        </w:rPr>
      </w:pPr>
    </w:p>
    <w:p w:rsidR="0096471F" w:rsidRDefault="0096471F" w:rsidP="00FA7CC2">
      <w:pPr>
        <w:pStyle w:val="3"/>
        <w:numPr>
          <w:ilvl w:val="1"/>
          <w:numId w:val="42"/>
        </w:numPr>
        <w:spacing w:before="0" w:after="0" w:line="240" w:lineRule="auto"/>
        <w:ind w:left="0" w:firstLine="0"/>
        <w:jc w:val="both"/>
      </w:pPr>
      <w:r>
        <w:t xml:space="preserve"> </w:t>
      </w:r>
      <w:bookmarkStart w:id="83" w:name="_Toc402445238"/>
      <w:r w:rsidRPr="00D914AF">
        <w:t>Описание существующих проблем организации надежног</w:t>
      </w:r>
      <w:r>
        <w:t>о и безопасного теплоснабжения д. Куликовская</w:t>
      </w:r>
      <w:r w:rsidRPr="00D914AF">
        <w:t>.</w:t>
      </w:r>
      <w:bookmarkEnd w:id="83"/>
      <w:r w:rsidRPr="00D914AF">
        <w:t xml:space="preserve"> </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w:t>
      </w:r>
      <w:r w:rsidRPr="00D44F5E">
        <w:rPr>
          <w:sz w:val="28"/>
          <w:szCs w:val="28"/>
        </w:rPr>
        <w:t xml:space="preserve"> </w:t>
      </w:r>
      <w:r w:rsidRPr="00845ACA">
        <w:rPr>
          <w:rFonts w:ascii="Times New Roman" w:hAnsi="Times New Roman" w:cs="Times New Roman"/>
          <w:sz w:val="28"/>
          <w:szCs w:val="28"/>
        </w:rPr>
        <w:t>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Основной причиной, приводящей к снижению надежного теплоснабжения 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Для оценки надежности системы теплоснабжения используются такие показатели, как интенсивность отказов и относительный аварийный недоотпуск теплоты.</w:t>
      </w:r>
    </w:p>
    <w:p w:rsidR="0096471F" w:rsidRPr="00845ACA" w:rsidRDefault="0096471F" w:rsidP="00360C5C">
      <w:pPr>
        <w:pStyle w:val="ConsPlusNormal"/>
        <w:ind w:firstLine="539"/>
        <w:jc w:val="both"/>
        <w:rPr>
          <w:rFonts w:ascii="Times New Roman" w:hAnsi="Times New Roman" w:cs="Times New Roman"/>
          <w:sz w:val="28"/>
          <w:szCs w:val="28"/>
        </w:rPr>
      </w:pPr>
      <w:r w:rsidRPr="00845ACA">
        <w:rPr>
          <w:rFonts w:ascii="Times New Roman" w:hAnsi="Times New Roman" w:cs="Times New Roman"/>
          <w:sz w:val="28"/>
          <w:szCs w:val="28"/>
        </w:rPr>
        <w:t xml:space="preserve">Информация, необходимая для более подробного анализа надежности и безопасности по </w:t>
      </w:r>
      <w:r>
        <w:rPr>
          <w:rFonts w:ascii="Times New Roman" w:hAnsi="Times New Roman" w:cs="Times New Roman"/>
          <w:sz w:val="28"/>
          <w:szCs w:val="28"/>
        </w:rPr>
        <w:t>д. Куликовская отсутствует</w:t>
      </w:r>
      <w:r w:rsidRPr="00845ACA">
        <w:rPr>
          <w:rFonts w:ascii="Times New Roman" w:hAnsi="Times New Roman" w:cs="Times New Roman"/>
          <w:sz w:val="28"/>
          <w:szCs w:val="28"/>
        </w:rPr>
        <w:t>.</w:t>
      </w:r>
    </w:p>
    <w:p w:rsidR="0096471F" w:rsidRDefault="0096471F" w:rsidP="00360C5C">
      <w:pPr>
        <w:pStyle w:val="ConsPlusNormal"/>
        <w:widowControl/>
        <w:ind w:firstLine="539"/>
        <w:jc w:val="both"/>
        <w:rPr>
          <w:rFonts w:ascii="Times New Roman" w:hAnsi="Times New Roman" w:cs="Times New Roman"/>
          <w:sz w:val="28"/>
          <w:szCs w:val="28"/>
        </w:rPr>
      </w:pPr>
      <w:r w:rsidRPr="00845ACA">
        <w:rPr>
          <w:rFonts w:ascii="Times New Roman" w:hAnsi="Times New Roman" w:cs="Times New Roman"/>
          <w:sz w:val="28"/>
          <w:szCs w:val="28"/>
        </w:rPr>
        <w:t xml:space="preserve">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w:t>
      </w:r>
      <w:r w:rsidRPr="00845ACA">
        <w:rPr>
          <w:rFonts w:ascii="Times New Roman" w:hAnsi="Times New Roman" w:cs="Times New Roman"/>
          <w:sz w:val="28"/>
          <w:szCs w:val="28"/>
        </w:rPr>
        <w:lastRenderedPageBreak/>
        <w:t>изношенных элементов системы. Учет аварий и отказов должен вестись на каждом предприятии в обязательном порядке.</w:t>
      </w:r>
    </w:p>
    <w:p w:rsidR="0096471F" w:rsidRDefault="0096471F" w:rsidP="00360C5C">
      <w:pPr>
        <w:pStyle w:val="ConsPlusNormal"/>
        <w:widowControl/>
        <w:ind w:firstLine="539"/>
        <w:jc w:val="both"/>
        <w:rPr>
          <w:rFonts w:ascii="Times New Roman" w:hAnsi="Times New Roman" w:cs="Times New Roman"/>
          <w:sz w:val="28"/>
          <w:szCs w:val="28"/>
        </w:rPr>
      </w:pPr>
    </w:p>
    <w:p w:rsidR="0096471F" w:rsidRPr="00D914AF" w:rsidRDefault="0096471F" w:rsidP="00FA7CC2">
      <w:pPr>
        <w:pStyle w:val="3"/>
        <w:numPr>
          <w:ilvl w:val="1"/>
          <w:numId w:val="42"/>
        </w:numPr>
        <w:spacing w:before="0" w:after="0" w:line="240" w:lineRule="auto"/>
        <w:ind w:left="0" w:firstLine="0"/>
        <w:jc w:val="both"/>
      </w:pPr>
      <w:bookmarkStart w:id="84" w:name="_Toc402445239"/>
      <w:r w:rsidRPr="00D914AF">
        <w:t>Описание существующих проблем надежного и эффективного снабжения топливом действующих систем теплоснабжения.</w:t>
      </w:r>
      <w:bookmarkEnd w:id="84"/>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Источник</w:t>
      </w:r>
      <w:r w:rsidRPr="00232962">
        <w:rPr>
          <w:rFonts w:ascii="Times New Roman" w:hAnsi="Times New Roman" w:cs="Times New Roman"/>
          <w:sz w:val="28"/>
          <w:szCs w:val="28"/>
        </w:rPr>
        <w:t xml:space="preserve"> тепловой энергии </w:t>
      </w:r>
      <w:r>
        <w:rPr>
          <w:rFonts w:ascii="Times New Roman" w:hAnsi="Times New Roman" w:cs="Times New Roman"/>
          <w:sz w:val="28"/>
          <w:szCs w:val="28"/>
        </w:rPr>
        <w:t>д. Куликовская</w:t>
      </w:r>
      <w:r w:rsidRPr="00232962">
        <w:rPr>
          <w:rFonts w:ascii="Times New Roman" w:hAnsi="Times New Roman" w:cs="Times New Roman"/>
          <w:sz w:val="28"/>
          <w:szCs w:val="28"/>
        </w:rPr>
        <w:t xml:space="preserve"> использу</w:t>
      </w:r>
      <w:r>
        <w:rPr>
          <w:rFonts w:ascii="Times New Roman" w:hAnsi="Times New Roman" w:cs="Times New Roman"/>
          <w:sz w:val="28"/>
          <w:szCs w:val="28"/>
        </w:rPr>
        <w:t>е</w:t>
      </w:r>
      <w:r w:rsidRPr="00232962">
        <w:rPr>
          <w:rFonts w:ascii="Times New Roman" w:hAnsi="Times New Roman" w:cs="Times New Roman"/>
          <w:sz w:val="28"/>
          <w:szCs w:val="28"/>
        </w:rPr>
        <w:t xml:space="preserve">т для выработки тепловой энергии </w:t>
      </w:r>
      <w:r>
        <w:rPr>
          <w:rFonts w:ascii="Times New Roman" w:hAnsi="Times New Roman" w:cs="Times New Roman"/>
          <w:sz w:val="28"/>
          <w:szCs w:val="28"/>
        </w:rPr>
        <w:t>дрова</w:t>
      </w:r>
      <w:r w:rsidRPr="00232962">
        <w:rPr>
          <w:rFonts w:ascii="Times New Roman" w:hAnsi="Times New Roman" w:cs="Times New Roman"/>
          <w:sz w:val="28"/>
          <w:szCs w:val="28"/>
        </w:rPr>
        <w:t xml:space="preserve">. </w:t>
      </w:r>
      <w:r>
        <w:rPr>
          <w:rFonts w:ascii="Times New Roman" w:hAnsi="Times New Roman" w:cs="Times New Roman"/>
          <w:sz w:val="28"/>
          <w:szCs w:val="28"/>
        </w:rPr>
        <w:t>Резервное топливо отсутствует.</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Система теплоснабжения в муниципальном образовании не развивается из-за отсутствия спроса на тепловую энергию от котельной, в виду того, что отсутствуют перспективы развития поселения.</w:t>
      </w:r>
    </w:p>
    <w:p w:rsidR="0096471F" w:rsidRPr="009003EF" w:rsidRDefault="0096471F" w:rsidP="00FA7CC2">
      <w:pPr>
        <w:pStyle w:val="ConsPlusNormal"/>
        <w:widowControl/>
        <w:numPr>
          <w:ilvl w:val="1"/>
          <w:numId w:val="42"/>
        </w:numPr>
        <w:ind w:left="0" w:firstLine="0"/>
        <w:jc w:val="both"/>
        <w:rPr>
          <w:rFonts w:ascii="Times New Roman" w:hAnsi="Times New Roman" w:cs="Times New Roman"/>
          <w:b/>
          <w:bCs/>
          <w:sz w:val="28"/>
          <w:szCs w:val="28"/>
        </w:rPr>
      </w:pPr>
      <w:r w:rsidRPr="009003EF">
        <w:rPr>
          <w:rFonts w:ascii="Times New Roman" w:hAnsi="Times New Roman" w:cs="Times New Roman"/>
          <w:b/>
          <w:bCs/>
          <w:sz w:val="28"/>
          <w:szCs w:val="28"/>
        </w:rPr>
        <w:t>Описание существующих проблем развития системы теплоснабжения.</w:t>
      </w:r>
    </w:p>
    <w:p w:rsidR="0096471F" w:rsidRDefault="0096471F" w:rsidP="009003E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Развитие систем теплоснабжения (источников тепловой энергии) – стремление максимально реализовать мощность источника тепловой нетто при минимальных затратах достигнутых путем использования оборудования (котлы) имеющего высокий КПД и энергоэффективность, снижением потерь тепловой энергии, теплоносителя и электроэнергии при транспортировке, а также рациональное использование тепловой энергии и теплоносителя.</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Система теплоснабжения в муниципальном образовании «Сюмское»  не развивается из-за следующих причин:</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старение основных фондов материально и морально.</w:t>
      </w:r>
    </w:p>
    <w:p w:rsidR="0096471F" w:rsidRDefault="0096471F" w:rsidP="00360C5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отсутствие спроса на тепловую энергию от котельной, в виду развития индивидуального отопления.</w:t>
      </w:r>
    </w:p>
    <w:p w:rsidR="0096471F" w:rsidRDefault="0096471F" w:rsidP="00FA7CC2">
      <w:pPr>
        <w:pStyle w:val="3"/>
        <w:numPr>
          <w:ilvl w:val="1"/>
          <w:numId w:val="42"/>
        </w:numPr>
        <w:spacing w:before="0" w:after="0" w:line="240" w:lineRule="auto"/>
        <w:ind w:left="0" w:firstLine="0"/>
        <w:jc w:val="both"/>
      </w:pPr>
      <w:r w:rsidRPr="00D914AF">
        <w:t>Анализ предписаний надзорных органов об устранении нарушений, влияющих на безопасность и надежность системы теплоснабжения.</w:t>
      </w:r>
    </w:p>
    <w:p w:rsidR="0096471F" w:rsidRPr="00845ACA" w:rsidRDefault="0096471F" w:rsidP="00916959">
      <w:pPr>
        <w:pStyle w:val="ConsPlusNormal"/>
        <w:widowControl/>
        <w:ind w:firstLine="567"/>
        <w:jc w:val="both"/>
        <w:rPr>
          <w:rFonts w:ascii="Times New Roman" w:hAnsi="Times New Roman" w:cs="Times New Roman"/>
          <w:sz w:val="28"/>
          <w:szCs w:val="28"/>
        </w:rPr>
      </w:pPr>
      <w:r w:rsidRPr="00232962">
        <w:rPr>
          <w:rFonts w:ascii="Times New Roman" w:hAnsi="Times New Roman" w:cs="Times New Roman"/>
          <w:sz w:val="28"/>
          <w:szCs w:val="28"/>
        </w:rPr>
        <w:t xml:space="preserve">По данным </w:t>
      </w:r>
      <w:r>
        <w:rPr>
          <w:rFonts w:ascii="Times New Roman" w:hAnsi="Times New Roman" w:cs="Times New Roman"/>
          <w:sz w:val="28"/>
          <w:szCs w:val="28"/>
        </w:rPr>
        <w:t>имеющимся в администрации МО «Сюмское»</w:t>
      </w:r>
      <w:r w:rsidRPr="00232962">
        <w:rPr>
          <w:rFonts w:ascii="Times New Roman" w:hAnsi="Times New Roman" w:cs="Times New Roman"/>
          <w:sz w:val="28"/>
          <w:szCs w:val="28"/>
        </w:rPr>
        <w:t xml:space="preserve"> предписаний надзорных органов об устранении нарушений, влияющих на безопасность и надежность системы теплоснабжения нет.</w:t>
      </w:r>
    </w:p>
    <w:p w:rsidR="0096471F" w:rsidRPr="00845ACA" w:rsidRDefault="0096471F" w:rsidP="00916959">
      <w:pPr>
        <w:pStyle w:val="ConsPlusNormal"/>
        <w:widowControl/>
        <w:ind w:firstLine="540"/>
        <w:jc w:val="both"/>
        <w:rPr>
          <w:rFonts w:ascii="Times New Roman" w:hAnsi="Times New Roman" w:cs="Times New Roman"/>
          <w:sz w:val="28"/>
          <w:szCs w:val="28"/>
        </w:rPr>
      </w:pPr>
    </w:p>
    <w:p w:rsidR="0096471F" w:rsidRPr="00E8600C" w:rsidRDefault="0096471F" w:rsidP="00E415F6">
      <w:pPr>
        <w:pStyle w:val="ConsPlusNormal"/>
        <w:widowControl/>
        <w:ind w:firstLine="539"/>
        <w:jc w:val="both"/>
        <w:rPr>
          <w:rFonts w:ascii="Times New Roman" w:hAnsi="Times New Roman" w:cs="Times New Roman"/>
          <w:b/>
          <w:bCs/>
          <w:sz w:val="28"/>
          <w:szCs w:val="28"/>
        </w:rPr>
      </w:pPr>
      <w:r w:rsidRPr="00E8600C">
        <w:rPr>
          <w:rFonts w:ascii="Times New Roman" w:hAnsi="Times New Roman" w:cs="Times New Roman"/>
          <w:b/>
          <w:bCs/>
          <w:sz w:val="28"/>
          <w:szCs w:val="28"/>
        </w:rPr>
        <w:t>Глава 2 Перспективное потребление тепловой энергии н</w:t>
      </w:r>
      <w:r>
        <w:rPr>
          <w:rFonts w:ascii="Times New Roman" w:hAnsi="Times New Roman" w:cs="Times New Roman"/>
          <w:b/>
          <w:bCs/>
          <w:sz w:val="28"/>
          <w:szCs w:val="28"/>
        </w:rPr>
        <w:t xml:space="preserve">а цели теплоснабжения </w:t>
      </w:r>
    </w:p>
    <w:p w:rsidR="0096471F" w:rsidRDefault="0096471F" w:rsidP="00E415F6">
      <w:pPr>
        <w:pStyle w:val="ConsPlusNormal"/>
        <w:widowControl/>
        <w:ind w:firstLine="539"/>
        <w:jc w:val="both"/>
        <w:rPr>
          <w:rFonts w:ascii="Times New Roman" w:hAnsi="Times New Roman" w:cs="Times New Roman"/>
          <w:b/>
          <w:bCs/>
          <w:sz w:val="28"/>
          <w:szCs w:val="28"/>
        </w:rPr>
      </w:pPr>
      <w:r w:rsidRPr="00E8600C">
        <w:rPr>
          <w:rFonts w:ascii="Times New Roman" w:hAnsi="Times New Roman" w:cs="Times New Roman"/>
          <w:b/>
          <w:bCs/>
          <w:sz w:val="28"/>
          <w:szCs w:val="28"/>
        </w:rPr>
        <w:t xml:space="preserve">2.1.  </w:t>
      </w:r>
      <w:r>
        <w:rPr>
          <w:rFonts w:ascii="Times New Roman" w:hAnsi="Times New Roman" w:cs="Times New Roman"/>
          <w:b/>
          <w:bCs/>
          <w:sz w:val="28"/>
          <w:szCs w:val="28"/>
        </w:rPr>
        <w:t>Д</w:t>
      </w:r>
      <w:r w:rsidRPr="00E8600C">
        <w:rPr>
          <w:rFonts w:ascii="Times New Roman" w:hAnsi="Times New Roman" w:cs="Times New Roman"/>
          <w:b/>
          <w:bCs/>
          <w:sz w:val="28"/>
          <w:szCs w:val="28"/>
        </w:rPr>
        <w:t>анные базового уровня потребления те</w:t>
      </w:r>
      <w:r>
        <w:rPr>
          <w:rFonts w:ascii="Times New Roman" w:hAnsi="Times New Roman" w:cs="Times New Roman"/>
          <w:b/>
          <w:bCs/>
          <w:sz w:val="28"/>
          <w:szCs w:val="28"/>
        </w:rPr>
        <w:t>пла на цели теплоснабжения</w:t>
      </w:r>
    </w:p>
    <w:p w:rsidR="0096471F" w:rsidRDefault="0096471F" w:rsidP="00E415F6">
      <w:pPr>
        <w:pStyle w:val="ConsPlusNormal"/>
        <w:widowControl/>
        <w:ind w:firstLine="539"/>
        <w:jc w:val="both"/>
        <w:rPr>
          <w:rFonts w:ascii="Times New Roman" w:hAnsi="Times New Roman" w:cs="Times New Roman"/>
          <w:sz w:val="28"/>
          <w:szCs w:val="28"/>
        </w:rPr>
      </w:pPr>
      <w:r w:rsidRPr="00E8600C">
        <w:rPr>
          <w:rFonts w:ascii="Times New Roman" w:hAnsi="Times New Roman" w:cs="Times New Roman"/>
          <w:sz w:val="28"/>
          <w:szCs w:val="28"/>
        </w:rPr>
        <w:t xml:space="preserve">Данные базового уровня потребления тепла на цели теплоснабжения приведены в таблице </w:t>
      </w:r>
      <w:r>
        <w:rPr>
          <w:rFonts w:ascii="Times New Roman" w:hAnsi="Times New Roman" w:cs="Times New Roman"/>
          <w:sz w:val="28"/>
          <w:szCs w:val="28"/>
        </w:rPr>
        <w:t>33</w:t>
      </w:r>
    </w:p>
    <w:p w:rsidR="0096471F" w:rsidRPr="00E415F6" w:rsidRDefault="0096471F" w:rsidP="00E8600C">
      <w:pPr>
        <w:pStyle w:val="ConsPlusNormal"/>
        <w:widowControl/>
        <w:ind w:firstLine="540"/>
        <w:jc w:val="right"/>
        <w:rPr>
          <w:rFonts w:ascii="Times New Roman" w:hAnsi="Times New Roman" w:cs="Times New Roman"/>
          <w:b/>
          <w:bCs/>
        </w:rPr>
      </w:pPr>
      <w:r w:rsidRPr="00E415F6">
        <w:rPr>
          <w:rFonts w:ascii="Times New Roman" w:hAnsi="Times New Roman" w:cs="Times New Roman"/>
          <w:b/>
          <w:bCs/>
        </w:rPr>
        <w:t>Таблица 33</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10"/>
        <w:gridCol w:w="4359"/>
      </w:tblGrid>
      <w:tr w:rsidR="0096471F">
        <w:tc>
          <w:tcPr>
            <w:tcW w:w="5211" w:type="dxa"/>
          </w:tcPr>
          <w:p w:rsidR="0096471F" w:rsidRPr="00E458C9" w:rsidRDefault="0096471F" w:rsidP="00E458C9">
            <w:pPr>
              <w:autoSpaceDE w:val="0"/>
              <w:autoSpaceDN w:val="0"/>
              <w:adjustRightInd w:val="0"/>
              <w:jc w:val="both"/>
              <w:rPr>
                <w:sz w:val="26"/>
                <w:szCs w:val="26"/>
              </w:rPr>
            </w:pPr>
            <w:r w:rsidRPr="00E458C9">
              <w:rPr>
                <w:sz w:val="26"/>
                <w:szCs w:val="26"/>
              </w:rPr>
              <w:t>Наименование источника</w:t>
            </w:r>
          </w:p>
        </w:tc>
        <w:tc>
          <w:tcPr>
            <w:tcW w:w="4360" w:type="dxa"/>
          </w:tcPr>
          <w:p w:rsidR="0096471F" w:rsidRPr="00E458C9" w:rsidRDefault="0096471F" w:rsidP="00E458C9">
            <w:pPr>
              <w:autoSpaceDE w:val="0"/>
              <w:autoSpaceDN w:val="0"/>
              <w:adjustRightInd w:val="0"/>
              <w:jc w:val="both"/>
              <w:rPr>
                <w:sz w:val="26"/>
                <w:szCs w:val="26"/>
              </w:rPr>
            </w:pPr>
            <w:r w:rsidRPr="00E458C9">
              <w:rPr>
                <w:sz w:val="26"/>
                <w:szCs w:val="26"/>
              </w:rPr>
              <w:t>Потребление тепловой энергии за 2013 год, Гкал/год</w:t>
            </w:r>
          </w:p>
        </w:tc>
      </w:tr>
      <w:tr w:rsidR="0096471F">
        <w:tc>
          <w:tcPr>
            <w:tcW w:w="5211" w:type="dxa"/>
          </w:tcPr>
          <w:p w:rsidR="0096471F" w:rsidRPr="00E458C9" w:rsidRDefault="0096471F" w:rsidP="00E458C9">
            <w:pPr>
              <w:autoSpaceDE w:val="0"/>
              <w:autoSpaceDN w:val="0"/>
              <w:adjustRightInd w:val="0"/>
              <w:jc w:val="both"/>
              <w:rPr>
                <w:sz w:val="26"/>
                <w:szCs w:val="26"/>
              </w:rPr>
            </w:pPr>
            <w:r w:rsidRPr="00E458C9">
              <w:rPr>
                <w:sz w:val="26"/>
                <w:szCs w:val="26"/>
              </w:rPr>
              <w:t>Котельная администрации</w:t>
            </w:r>
          </w:p>
        </w:tc>
        <w:tc>
          <w:tcPr>
            <w:tcW w:w="4360" w:type="dxa"/>
          </w:tcPr>
          <w:p w:rsidR="0096471F" w:rsidRPr="00E458C9" w:rsidRDefault="0096471F" w:rsidP="00E458C9">
            <w:pPr>
              <w:autoSpaceDE w:val="0"/>
              <w:autoSpaceDN w:val="0"/>
              <w:adjustRightInd w:val="0"/>
              <w:jc w:val="both"/>
              <w:rPr>
                <w:sz w:val="26"/>
                <w:szCs w:val="26"/>
              </w:rPr>
            </w:pPr>
            <w:r w:rsidRPr="00E458C9">
              <w:rPr>
                <w:sz w:val="26"/>
                <w:szCs w:val="26"/>
              </w:rPr>
              <w:t>250,77</w:t>
            </w:r>
          </w:p>
        </w:tc>
      </w:tr>
    </w:tbl>
    <w:p w:rsidR="0096471F" w:rsidRPr="00E8600C" w:rsidRDefault="0096471F" w:rsidP="00E8600C">
      <w:pPr>
        <w:pStyle w:val="ConsPlusNormal"/>
        <w:widowControl/>
        <w:ind w:firstLine="540"/>
        <w:jc w:val="both"/>
        <w:rPr>
          <w:rFonts w:ascii="Times New Roman" w:hAnsi="Times New Roman" w:cs="Times New Roman"/>
          <w:b/>
          <w:bCs/>
          <w:sz w:val="28"/>
          <w:szCs w:val="28"/>
        </w:rPr>
      </w:pPr>
    </w:p>
    <w:p w:rsidR="0096471F" w:rsidRDefault="0096471F" w:rsidP="00E8600C">
      <w:pPr>
        <w:pStyle w:val="ConsPlusNormal"/>
        <w:widowControl/>
        <w:ind w:firstLine="540"/>
        <w:jc w:val="both"/>
        <w:rPr>
          <w:rFonts w:ascii="Times New Roman" w:hAnsi="Times New Roman" w:cs="Times New Roman"/>
          <w:b/>
          <w:bCs/>
          <w:sz w:val="28"/>
          <w:szCs w:val="28"/>
        </w:rPr>
      </w:pPr>
      <w:r w:rsidRPr="00284D30">
        <w:rPr>
          <w:rFonts w:ascii="Times New Roman" w:hAnsi="Times New Roman" w:cs="Times New Roman"/>
          <w:b/>
          <w:bCs/>
          <w:sz w:val="28"/>
          <w:szCs w:val="28"/>
        </w:rPr>
        <w:t>2.2.</w:t>
      </w:r>
      <w:r>
        <w:rPr>
          <w:rFonts w:ascii="Times New Roman" w:hAnsi="Times New Roman" w:cs="Times New Roman"/>
          <w:b/>
          <w:bCs/>
          <w:sz w:val="28"/>
          <w:szCs w:val="28"/>
        </w:rPr>
        <w:t xml:space="preserve"> </w:t>
      </w:r>
      <w:r w:rsidRPr="00284D30">
        <w:rPr>
          <w:rFonts w:ascii="Times New Roman" w:hAnsi="Times New Roman" w:cs="Times New Roman"/>
          <w:b/>
          <w:bCs/>
          <w:sz w:val="28"/>
          <w:szCs w:val="28"/>
        </w:rPr>
        <w:t xml:space="preserve"> </w:t>
      </w:r>
      <w:r>
        <w:rPr>
          <w:rFonts w:ascii="Times New Roman" w:hAnsi="Times New Roman" w:cs="Times New Roman"/>
          <w:b/>
          <w:bCs/>
          <w:sz w:val="28"/>
          <w:szCs w:val="28"/>
        </w:rPr>
        <w:t>П</w:t>
      </w:r>
      <w:r w:rsidRPr="00284D30">
        <w:rPr>
          <w:rFonts w:ascii="Times New Roman" w:hAnsi="Times New Roman" w:cs="Times New Roman"/>
          <w:b/>
          <w:bCs/>
          <w:sz w:val="28"/>
          <w:szCs w:val="28"/>
        </w:rPr>
        <w:t xml:space="preserve">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w:t>
      </w:r>
      <w:r w:rsidRPr="00284D30">
        <w:rPr>
          <w:rFonts w:ascii="Times New Roman" w:hAnsi="Times New Roman" w:cs="Times New Roman"/>
          <w:b/>
          <w:bCs/>
          <w:sz w:val="28"/>
          <w:szCs w:val="28"/>
        </w:rPr>
        <w:lastRenderedPageBreak/>
        <w:t>дома, общественные здания и производственные здания промышленных предприятий;</w:t>
      </w:r>
    </w:p>
    <w:p w:rsidR="0096471F" w:rsidRPr="00845ACA" w:rsidRDefault="0096471F" w:rsidP="00284D30">
      <w:pPr>
        <w:jc w:val="both"/>
        <w:rPr>
          <w:sz w:val="28"/>
          <w:szCs w:val="28"/>
        </w:rPr>
      </w:pPr>
      <w:r w:rsidRPr="00845ACA">
        <w:rPr>
          <w:sz w:val="28"/>
          <w:szCs w:val="28"/>
        </w:rPr>
        <w:t>Прироста строительных площадей не планируется.</w:t>
      </w:r>
    </w:p>
    <w:p w:rsidR="0096471F" w:rsidRDefault="0096471F" w:rsidP="00E8600C">
      <w:pPr>
        <w:pStyle w:val="ConsPlusNormal"/>
        <w:widowControl/>
        <w:ind w:firstLine="540"/>
        <w:jc w:val="both"/>
        <w:rPr>
          <w:rFonts w:ascii="Times New Roman" w:hAnsi="Times New Roman" w:cs="Times New Roman"/>
          <w:b/>
          <w:bCs/>
          <w:sz w:val="28"/>
          <w:szCs w:val="28"/>
        </w:rPr>
      </w:pPr>
      <w:r w:rsidRPr="00284D30">
        <w:rPr>
          <w:rFonts w:ascii="Times New Roman" w:hAnsi="Times New Roman" w:cs="Times New Roman"/>
          <w:b/>
          <w:bCs/>
          <w:sz w:val="28"/>
          <w:szCs w:val="28"/>
        </w:rPr>
        <w:t xml:space="preserve">2.3. </w:t>
      </w:r>
      <w:r>
        <w:rPr>
          <w:rFonts w:ascii="Times New Roman" w:hAnsi="Times New Roman" w:cs="Times New Roman"/>
          <w:b/>
          <w:bCs/>
          <w:sz w:val="28"/>
          <w:szCs w:val="28"/>
        </w:rPr>
        <w:t>П</w:t>
      </w:r>
      <w:r w:rsidRPr="00284D30">
        <w:rPr>
          <w:rFonts w:ascii="Times New Roman" w:hAnsi="Times New Roman" w:cs="Times New Roman"/>
          <w:b/>
          <w:bCs/>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w:t>
      </w:r>
      <w:r>
        <w:rPr>
          <w:rFonts w:ascii="Times New Roman" w:hAnsi="Times New Roman" w:cs="Times New Roman"/>
          <w:b/>
          <w:bCs/>
          <w:sz w:val="28"/>
          <w:szCs w:val="28"/>
        </w:rPr>
        <w:t>ательством Российской Федерации.</w:t>
      </w:r>
    </w:p>
    <w:p w:rsidR="0096471F" w:rsidRPr="00816816" w:rsidRDefault="0096471F" w:rsidP="00E8600C">
      <w:pPr>
        <w:pStyle w:val="ConsPlusNormal"/>
        <w:widowControl/>
        <w:ind w:firstLine="540"/>
        <w:jc w:val="both"/>
        <w:rPr>
          <w:rFonts w:ascii="Times New Roman" w:hAnsi="Times New Roman" w:cs="Times New Roman"/>
          <w:sz w:val="28"/>
          <w:szCs w:val="28"/>
        </w:rPr>
      </w:pPr>
      <w:r w:rsidRPr="00816816">
        <w:rPr>
          <w:rFonts w:ascii="Times New Roman" w:hAnsi="Times New Roman" w:cs="Times New Roman"/>
          <w:sz w:val="28"/>
          <w:szCs w:val="28"/>
        </w:rPr>
        <w:t>При расчете удельных показателей учтены:</w:t>
      </w:r>
    </w:p>
    <w:p w:rsidR="0096471F" w:rsidRPr="00816816" w:rsidRDefault="0096471F" w:rsidP="00DC054D">
      <w:pPr>
        <w:pStyle w:val="ConsPlusNormal"/>
        <w:widowControl/>
        <w:numPr>
          <w:ilvl w:val="1"/>
          <w:numId w:val="1"/>
        </w:numPr>
        <w:tabs>
          <w:tab w:val="clear" w:pos="1440"/>
          <w:tab w:val="num" w:pos="-142"/>
        </w:tabs>
        <w:ind w:left="0" w:firstLine="142"/>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23.05.2006г. № 306 (в редакции Постановления Правительства РФ от 28.03.2012г. № 258) для жилых зданий нового строительства;</w:t>
      </w:r>
    </w:p>
    <w:p w:rsidR="0096471F" w:rsidRPr="00816816" w:rsidRDefault="0096471F"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СНиП 23-02-2003 для общественных зданий и зданий производственного назначения;</w:t>
      </w:r>
    </w:p>
    <w:p w:rsidR="0096471F" w:rsidRDefault="0096471F"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25.012011г. № 18, предусматривающие поэтапное снижение нормативов теплопотребления до 40% к 2020 году.</w:t>
      </w:r>
    </w:p>
    <w:p w:rsidR="0096471F" w:rsidRDefault="0096471F" w:rsidP="007D607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таблице 2.3.1. приведены расчетные базовые удельные расходы теплоты на отопление (вентиляцию) зданий административного назначения  (офисы), принятые при расчете тепловых нагрузок ккал/(ч, кв.м.).</w:t>
      </w:r>
    </w:p>
    <w:p w:rsidR="0096471F" w:rsidRPr="007D6076" w:rsidRDefault="0096471F" w:rsidP="007D6076">
      <w:pPr>
        <w:pStyle w:val="ConsPlusNormal"/>
        <w:widowControl/>
        <w:ind w:firstLine="0"/>
        <w:jc w:val="right"/>
        <w:rPr>
          <w:rFonts w:ascii="Times New Roman" w:hAnsi="Times New Roman" w:cs="Times New Roman"/>
          <w:b/>
          <w:bCs/>
        </w:rPr>
      </w:pPr>
      <w:r w:rsidRPr="007D6076">
        <w:rPr>
          <w:rFonts w:ascii="Times New Roman" w:hAnsi="Times New Roman" w:cs="Times New Roman"/>
          <w:b/>
          <w:bCs/>
        </w:rPr>
        <w:t>Таблица 2.3.1.</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3"/>
        <w:gridCol w:w="1913"/>
        <w:gridCol w:w="1914"/>
        <w:gridCol w:w="1914"/>
        <w:gridCol w:w="1915"/>
      </w:tblGrid>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Этажность здания</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Базовые</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2015г.</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2020г.</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С 2021г.</w:t>
            </w:r>
          </w:p>
        </w:tc>
      </w:tr>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1</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90,35</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76,79</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63,25</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54,21</w:t>
            </w:r>
          </w:p>
        </w:tc>
      </w:tr>
    </w:tbl>
    <w:p w:rsidR="0096471F" w:rsidRDefault="0096471F" w:rsidP="0081681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6471F" w:rsidRDefault="0096471F"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таблице 2.3.2. приведены расчетные базовые удельные расходы теплоты на отопление (вентиляцию) зданий дошкольных учреждений  (офисы), принятые при расчете тепловых нагрузок ккал/(ч, кв.м.).</w:t>
      </w:r>
    </w:p>
    <w:p w:rsidR="0096471F" w:rsidRPr="007D6076" w:rsidRDefault="0096471F" w:rsidP="009D4723">
      <w:pPr>
        <w:pStyle w:val="ConsPlusNormal"/>
        <w:widowControl/>
        <w:ind w:firstLine="0"/>
        <w:jc w:val="right"/>
        <w:rPr>
          <w:rFonts w:ascii="Times New Roman" w:hAnsi="Times New Roman" w:cs="Times New Roman"/>
          <w:b/>
          <w:bCs/>
        </w:rPr>
      </w:pPr>
      <w:r w:rsidRPr="007D6076">
        <w:rPr>
          <w:rFonts w:ascii="Times New Roman" w:hAnsi="Times New Roman" w:cs="Times New Roman"/>
          <w:b/>
          <w:bCs/>
        </w:rPr>
        <w:t>Таблица 2.3.</w:t>
      </w:r>
      <w:r>
        <w:rPr>
          <w:rFonts w:ascii="Times New Roman" w:hAnsi="Times New Roman" w:cs="Times New Roman"/>
          <w:b/>
          <w:bCs/>
        </w:rPr>
        <w:t>2</w:t>
      </w:r>
      <w:r w:rsidRPr="007D6076">
        <w:rPr>
          <w:rFonts w:ascii="Times New Roman" w:hAnsi="Times New Roman" w:cs="Times New Roman"/>
          <w:b/>
          <w:bCs/>
        </w:rPr>
        <w:t>.</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3"/>
        <w:gridCol w:w="1913"/>
        <w:gridCol w:w="1914"/>
        <w:gridCol w:w="1914"/>
        <w:gridCol w:w="1915"/>
      </w:tblGrid>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Этажность здания</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Базовые</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2015г.</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2020г.</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С 2021г.</w:t>
            </w:r>
          </w:p>
        </w:tc>
      </w:tr>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1</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86,29</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73,35</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60,40</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51,77</w:t>
            </w:r>
          </w:p>
        </w:tc>
      </w:tr>
    </w:tbl>
    <w:p w:rsidR="0096471F" w:rsidRPr="00816816" w:rsidRDefault="0096471F"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6471F" w:rsidRDefault="0096471F"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таблице 2.3.3. приведены расчетные базовые удельные расходы теплоты на отопление (вентиляцию) зданий культурно-досуговой деятельности, принятые при расчете тепловых нагрузок ккал/(ч, кв.м.).</w:t>
      </w:r>
    </w:p>
    <w:p w:rsidR="0096471F" w:rsidRPr="007D6076" w:rsidRDefault="0096471F" w:rsidP="009D4723">
      <w:pPr>
        <w:pStyle w:val="ConsPlusNormal"/>
        <w:widowControl/>
        <w:ind w:firstLine="0"/>
        <w:jc w:val="right"/>
        <w:rPr>
          <w:rFonts w:ascii="Times New Roman" w:hAnsi="Times New Roman" w:cs="Times New Roman"/>
          <w:b/>
          <w:bCs/>
        </w:rPr>
      </w:pPr>
      <w:r w:rsidRPr="007D6076">
        <w:rPr>
          <w:rFonts w:ascii="Times New Roman" w:hAnsi="Times New Roman" w:cs="Times New Roman"/>
          <w:b/>
          <w:bCs/>
        </w:rPr>
        <w:t>Таблица 2.3.</w:t>
      </w:r>
      <w:r>
        <w:rPr>
          <w:rFonts w:ascii="Times New Roman" w:hAnsi="Times New Roman" w:cs="Times New Roman"/>
          <w:b/>
          <w:bCs/>
        </w:rPr>
        <w:t>2</w:t>
      </w:r>
      <w:r w:rsidRPr="007D6076">
        <w:rPr>
          <w:rFonts w:ascii="Times New Roman" w:hAnsi="Times New Roman" w:cs="Times New Roman"/>
          <w:b/>
          <w:bCs/>
        </w:rPr>
        <w:t>.</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3"/>
        <w:gridCol w:w="1913"/>
        <w:gridCol w:w="1914"/>
        <w:gridCol w:w="1914"/>
        <w:gridCol w:w="1915"/>
      </w:tblGrid>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Этажность здания</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Базовые</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2015г.</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До 2020г.</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С 2021г.</w:t>
            </w:r>
          </w:p>
        </w:tc>
      </w:tr>
      <w:tr w:rsidR="0096471F">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1</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88,18</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74,95</w:t>
            </w:r>
          </w:p>
        </w:tc>
        <w:tc>
          <w:tcPr>
            <w:tcW w:w="1914"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61,73</w:t>
            </w:r>
          </w:p>
        </w:tc>
        <w:tc>
          <w:tcPr>
            <w:tcW w:w="1915" w:type="dxa"/>
          </w:tcPr>
          <w:p w:rsidR="0096471F" w:rsidRPr="00E458C9" w:rsidRDefault="0096471F" w:rsidP="00E458C9">
            <w:pPr>
              <w:pStyle w:val="ConsPlusNormal"/>
              <w:widowControl/>
              <w:ind w:firstLine="0"/>
              <w:jc w:val="both"/>
              <w:rPr>
                <w:rFonts w:ascii="Times New Roman" w:hAnsi="Times New Roman" w:cs="Times New Roman"/>
                <w:sz w:val="28"/>
                <w:szCs w:val="28"/>
              </w:rPr>
            </w:pPr>
            <w:r w:rsidRPr="00E458C9">
              <w:rPr>
                <w:rFonts w:ascii="Times New Roman" w:hAnsi="Times New Roman" w:cs="Times New Roman"/>
                <w:sz w:val="28"/>
                <w:szCs w:val="28"/>
              </w:rPr>
              <w:t>52,91</w:t>
            </w:r>
          </w:p>
        </w:tc>
      </w:tr>
    </w:tbl>
    <w:p w:rsidR="0096471F" w:rsidRPr="00816816" w:rsidRDefault="0096471F"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6471F" w:rsidRPr="00816816" w:rsidRDefault="0096471F" w:rsidP="00816816">
      <w:pPr>
        <w:pStyle w:val="ConsPlusNormal"/>
        <w:widowControl/>
        <w:ind w:firstLine="0"/>
        <w:jc w:val="both"/>
        <w:rPr>
          <w:rFonts w:ascii="Times New Roman" w:hAnsi="Times New Roman" w:cs="Times New Roman"/>
          <w:sz w:val="28"/>
          <w:szCs w:val="28"/>
        </w:rPr>
      </w:pPr>
    </w:p>
    <w:p w:rsidR="0096471F" w:rsidRDefault="0096471F" w:rsidP="00E8600C">
      <w:pPr>
        <w:pStyle w:val="ConsPlusNormal"/>
        <w:widowControl/>
        <w:ind w:firstLine="540"/>
        <w:jc w:val="both"/>
        <w:rPr>
          <w:rFonts w:ascii="Times New Roman" w:hAnsi="Times New Roman" w:cs="Times New Roman"/>
          <w:b/>
          <w:bCs/>
          <w:sz w:val="28"/>
          <w:szCs w:val="28"/>
        </w:rPr>
      </w:pPr>
      <w:r w:rsidRPr="009D4723">
        <w:rPr>
          <w:rFonts w:ascii="Times New Roman" w:hAnsi="Times New Roman" w:cs="Times New Roman"/>
          <w:b/>
          <w:bCs/>
          <w:sz w:val="28"/>
          <w:szCs w:val="28"/>
        </w:rPr>
        <w:t>2.4. Прогнозы перспективных удельных расходов тепловой энергии для обеспечения технологических процессов</w:t>
      </w:r>
      <w:r>
        <w:rPr>
          <w:rFonts w:ascii="Times New Roman" w:hAnsi="Times New Roman" w:cs="Times New Roman"/>
          <w:b/>
          <w:bCs/>
          <w:sz w:val="28"/>
          <w:szCs w:val="28"/>
        </w:rPr>
        <w:t>.</w:t>
      </w:r>
    </w:p>
    <w:p w:rsidR="0096471F" w:rsidRPr="009D4723" w:rsidRDefault="0096471F" w:rsidP="00E8600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Прогнозирование перспективных удельных расходов тепловой энергии для обеспечения технологических процессов не проводилось в виду отсутствия потребления тепловой энергии на технологический процессы.</w:t>
      </w:r>
    </w:p>
    <w:p w:rsidR="0096471F" w:rsidRDefault="0096471F" w:rsidP="00444B2F">
      <w:pPr>
        <w:pStyle w:val="ConsPlusNormal"/>
        <w:widowControl/>
        <w:numPr>
          <w:ilvl w:val="1"/>
          <w:numId w:val="32"/>
        </w:numPr>
        <w:ind w:left="0" w:firstLine="567"/>
        <w:jc w:val="both"/>
        <w:rPr>
          <w:rFonts w:ascii="Times New Roman" w:hAnsi="Times New Roman" w:cs="Times New Roman"/>
          <w:b/>
          <w:bCs/>
          <w:sz w:val="28"/>
          <w:szCs w:val="28"/>
        </w:rPr>
      </w:pPr>
      <w:r w:rsidRPr="009D4723">
        <w:rPr>
          <w:rFonts w:ascii="Times New Roman" w:hAnsi="Times New Roman" w:cs="Times New Roman"/>
          <w:b/>
          <w:bCs/>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b/>
          <w:bCs/>
          <w:sz w:val="28"/>
          <w:szCs w:val="28"/>
        </w:rPr>
        <w:t>.</w:t>
      </w:r>
    </w:p>
    <w:p w:rsidR="0096471F" w:rsidRDefault="0096471F" w:rsidP="00D034F6">
      <w:pPr>
        <w:pStyle w:val="ConsPlusNormal"/>
        <w:widowControl/>
        <w:ind w:firstLine="540"/>
        <w:jc w:val="both"/>
        <w:rPr>
          <w:rFonts w:ascii="Times New Roman" w:hAnsi="Times New Roman" w:cs="Times New Roman"/>
          <w:sz w:val="28"/>
          <w:szCs w:val="28"/>
        </w:rPr>
      </w:pPr>
      <w:r w:rsidRPr="00D034F6">
        <w:rPr>
          <w:rFonts w:ascii="Times New Roman" w:hAnsi="Times New Roman" w:cs="Times New Roman"/>
          <w:sz w:val="28"/>
          <w:szCs w:val="28"/>
        </w:rPr>
        <w:t>Прогнозирование приростов объемов потребления тепловой энергии (мощности) и теплоносителя не проводилось в связи с тем, что строительство новых объектов не планируется, а объектов находящихся в стадии строительства нет.</w:t>
      </w:r>
    </w:p>
    <w:p w:rsidR="0096471F" w:rsidRPr="00D034F6" w:rsidRDefault="0096471F" w:rsidP="00D034F6">
      <w:pPr>
        <w:pStyle w:val="ConsPlusNormal"/>
        <w:widowControl/>
        <w:ind w:firstLine="540"/>
        <w:jc w:val="both"/>
        <w:rPr>
          <w:rFonts w:ascii="Times New Roman" w:hAnsi="Times New Roman" w:cs="Times New Roman"/>
          <w:sz w:val="28"/>
          <w:szCs w:val="28"/>
        </w:rPr>
      </w:pPr>
    </w:p>
    <w:p w:rsidR="0096471F" w:rsidRDefault="0096471F" w:rsidP="00D034F6">
      <w:pPr>
        <w:pStyle w:val="ConsPlusNormal"/>
        <w:widowControl/>
        <w:ind w:firstLine="539"/>
        <w:jc w:val="both"/>
        <w:rPr>
          <w:rFonts w:ascii="Times New Roman" w:hAnsi="Times New Roman" w:cs="Times New Roman"/>
          <w:b/>
          <w:bCs/>
          <w:sz w:val="28"/>
          <w:szCs w:val="28"/>
        </w:rPr>
      </w:pPr>
      <w:r>
        <w:rPr>
          <w:rFonts w:ascii="Times New Roman" w:hAnsi="Times New Roman" w:cs="Times New Roman"/>
          <w:b/>
          <w:bCs/>
          <w:sz w:val="28"/>
          <w:szCs w:val="28"/>
        </w:rPr>
        <w:t>2.6. П</w:t>
      </w:r>
      <w:r w:rsidRPr="00284D30">
        <w:rPr>
          <w:rFonts w:ascii="Times New Roman" w:hAnsi="Times New Roman" w:cs="Times New Roman"/>
          <w:b/>
          <w:bCs/>
          <w:sz w:val="28"/>
          <w:szCs w:val="28"/>
        </w:rPr>
        <w:t>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w:t>
      </w:r>
      <w:r>
        <w:rPr>
          <w:rFonts w:ascii="Times New Roman" w:hAnsi="Times New Roman" w:cs="Times New Roman"/>
          <w:b/>
          <w:bCs/>
          <w:sz w:val="28"/>
          <w:szCs w:val="28"/>
        </w:rPr>
        <w:t>епловой энергии на каждом этапе.</w:t>
      </w:r>
    </w:p>
    <w:p w:rsidR="0096471F" w:rsidRDefault="0096471F" w:rsidP="00D034F6">
      <w:pPr>
        <w:pStyle w:val="23"/>
        <w:tabs>
          <w:tab w:val="left" w:pos="993"/>
        </w:tabs>
        <w:spacing w:before="0" w:after="0"/>
        <w:ind w:firstLine="567"/>
        <w:rPr>
          <w:spacing w:val="0"/>
        </w:rPr>
      </w:pPr>
      <w:r>
        <w:rPr>
          <w:spacing w:val="0"/>
        </w:rPr>
        <w:t>П</w:t>
      </w:r>
      <w:r w:rsidRPr="00845ACA">
        <w:rPr>
          <w:spacing w:val="0"/>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96471F" w:rsidRPr="00E8600C" w:rsidRDefault="0096471F" w:rsidP="00E8600C">
      <w:pPr>
        <w:pStyle w:val="ConsPlusNormal"/>
        <w:widowControl/>
        <w:ind w:firstLine="540"/>
        <w:jc w:val="both"/>
        <w:rPr>
          <w:rFonts w:ascii="Times New Roman" w:hAnsi="Times New Roman" w:cs="Times New Roman"/>
          <w:sz w:val="28"/>
          <w:szCs w:val="28"/>
        </w:rPr>
      </w:pPr>
    </w:p>
    <w:p w:rsidR="0096471F" w:rsidRPr="00D034F6" w:rsidRDefault="0096471F" w:rsidP="00DC054D">
      <w:pPr>
        <w:pStyle w:val="ConsPlusNormal"/>
        <w:widowControl/>
        <w:ind w:firstLine="0"/>
        <w:jc w:val="both"/>
        <w:rPr>
          <w:rFonts w:ascii="Times New Roman" w:hAnsi="Times New Roman" w:cs="Times New Roman"/>
          <w:b/>
          <w:bCs/>
          <w:sz w:val="28"/>
          <w:szCs w:val="28"/>
        </w:rPr>
      </w:pPr>
      <w:r>
        <w:rPr>
          <w:rFonts w:ascii="Times New Roman" w:hAnsi="Times New Roman" w:cs="Times New Roman"/>
          <w:b/>
          <w:bCs/>
          <w:sz w:val="28"/>
          <w:szCs w:val="28"/>
        </w:rPr>
        <w:t xml:space="preserve">2.7. </w:t>
      </w:r>
      <w:r w:rsidRPr="00D034F6">
        <w:rPr>
          <w:rFonts w:ascii="Times New Roman" w:hAnsi="Times New Roman" w:cs="Times New Roman"/>
          <w:b/>
          <w:bCs/>
          <w:sz w:val="28"/>
          <w:szCs w:val="28"/>
        </w:rPr>
        <w:t>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p>
    <w:p w:rsidR="0096471F" w:rsidRDefault="0096471F" w:rsidP="00D034F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Социальных объектов, для которых установлен льготный тариф на тепловую энергию нет.</w:t>
      </w:r>
    </w:p>
    <w:p w:rsidR="0096471F" w:rsidRPr="00E8600C" w:rsidRDefault="0096471F" w:rsidP="00D034F6">
      <w:pPr>
        <w:pStyle w:val="ConsPlusNormal"/>
        <w:widowControl/>
        <w:ind w:firstLine="540"/>
        <w:jc w:val="both"/>
        <w:rPr>
          <w:rFonts w:ascii="Times New Roman" w:hAnsi="Times New Roman" w:cs="Times New Roman"/>
          <w:sz w:val="28"/>
          <w:szCs w:val="28"/>
        </w:rPr>
      </w:pPr>
    </w:p>
    <w:p w:rsidR="0096471F" w:rsidRDefault="0096471F" w:rsidP="00DC054D">
      <w:pPr>
        <w:pStyle w:val="ConsPlusNormal"/>
        <w:widowControl/>
        <w:ind w:firstLine="0"/>
        <w:jc w:val="both"/>
        <w:rPr>
          <w:rFonts w:ascii="Times New Roman" w:hAnsi="Times New Roman" w:cs="Times New Roman"/>
          <w:b/>
          <w:bCs/>
          <w:sz w:val="28"/>
          <w:szCs w:val="28"/>
        </w:rPr>
      </w:pPr>
      <w:r>
        <w:rPr>
          <w:rFonts w:ascii="Times New Roman" w:hAnsi="Times New Roman" w:cs="Times New Roman"/>
          <w:b/>
          <w:bCs/>
          <w:sz w:val="28"/>
          <w:szCs w:val="28"/>
        </w:rPr>
        <w:t>2.8.</w:t>
      </w:r>
      <w:r w:rsidRPr="00D034F6">
        <w:rPr>
          <w:rFonts w:ascii="Times New Roman" w:hAnsi="Times New Roman" w:cs="Times New Roman"/>
          <w:b/>
          <w:bCs/>
          <w:sz w:val="28"/>
          <w:szCs w:val="28"/>
        </w:rPr>
        <w:t>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rFonts w:ascii="Times New Roman" w:hAnsi="Times New Roman" w:cs="Times New Roman"/>
          <w:b/>
          <w:bCs/>
          <w:sz w:val="28"/>
          <w:szCs w:val="28"/>
        </w:rPr>
        <w:t>.</w:t>
      </w:r>
    </w:p>
    <w:p w:rsidR="0096471F" w:rsidRDefault="0096471F" w:rsidP="00E8600C">
      <w:pPr>
        <w:pStyle w:val="ConsPlusNormal"/>
        <w:widowControl/>
        <w:ind w:firstLine="540"/>
        <w:jc w:val="both"/>
        <w:rPr>
          <w:rFonts w:ascii="Times New Roman" w:hAnsi="Times New Roman" w:cs="Times New Roman"/>
          <w:sz w:val="28"/>
          <w:szCs w:val="28"/>
        </w:rPr>
      </w:pPr>
      <w:r w:rsidRPr="003D31FF">
        <w:rPr>
          <w:rFonts w:ascii="Times New Roman" w:hAnsi="Times New Roman" w:cs="Times New Roman"/>
          <w:sz w:val="28"/>
          <w:szCs w:val="28"/>
        </w:rPr>
        <w:t>В настоящее время отсутствует информация о свободных долгосрочных договорах на теплоснабжение МО «Сюмское»</w:t>
      </w:r>
      <w:r>
        <w:rPr>
          <w:rFonts w:ascii="Times New Roman" w:hAnsi="Times New Roman" w:cs="Times New Roman"/>
          <w:sz w:val="28"/>
          <w:szCs w:val="28"/>
        </w:rPr>
        <w:t>.</w:t>
      </w:r>
    </w:p>
    <w:p w:rsidR="0096471F" w:rsidRPr="003D31FF" w:rsidRDefault="0096471F" w:rsidP="00E8600C">
      <w:pPr>
        <w:pStyle w:val="ConsPlusNormal"/>
        <w:widowControl/>
        <w:ind w:firstLine="540"/>
        <w:jc w:val="both"/>
        <w:rPr>
          <w:rFonts w:ascii="Times New Roman" w:hAnsi="Times New Roman" w:cs="Times New Roman"/>
          <w:sz w:val="28"/>
          <w:szCs w:val="28"/>
        </w:rPr>
      </w:pPr>
    </w:p>
    <w:p w:rsidR="0096471F" w:rsidRPr="003D31FF" w:rsidRDefault="0096471F" w:rsidP="00FA7CC2">
      <w:pPr>
        <w:pStyle w:val="ConsPlusNormal"/>
        <w:widowControl/>
        <w:ind w:firstLine="0"/>
        <w:jc w:val="both"/>
        <w:rPr>
          <w:rFonts w:ascii="Times New Roman" w:hAnsi="Times New Roman" w:cs="Times New Roman"/>
          <w:b/>
          <w:bCs/>
          <w:sz w:val="28"/>
          <w:szCs w:val="28"/>
        </w:rPr>
      </w:pPr>
      <w:r w:rsidRPr="003D31FF">
        <w:rPr>
          <w:rFonts w:ascii="Times New Roman" w:hAnsi="Times New Roman" w:cs="Times New Roman"/>
          <w:b/>
          <w:bCs/>
          <w:sz w:val="28"/>
          <w:szCs w:val="28"/>
        </w:rPr>
        <w:t>2.</w:t>
      </w:r>
      <w:r>
        <w:rPr>
          <w:rFonts w:ascii="Times New Roman" w:hAnsi="Times New Roman" w:cs="Times New Roman"/>
          <w:b/>
          <w:bCs/>
          <w:sz w:val="28"/>
          <w:szCs w:val="28"/>
        </w:rPr>
        <w:t>9</w:t>
      </w:r>
      <w:r w:rsidRPr="003D31FF">
        <w:rPr>
          <w:rFonts w:ascii="Times New Roman" w:hAnsi="Times New Roman" w:cs="Times New Roman"/>
          <w:b/>
          <w:bCs/>
          <w:sz w:val="28"/>
          <w:szCs w:val="28"/>
        </w:rPr>
        <w:t>.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p>
    <w:p w:rsidR="0096471F" w:rsidRDefault="0096471F" w:rsidP="003D31FF">
      <w:pPr>
        <w:pStyle w:val="ConsPlusNormal"/>
        <w:widowControl/>
        <w:ind w:firstLine="540"/>
        <w:jc w:val="both"/>
        <w:rPr>
          <w:rFonts w:ascii="Times New Roman" w:hAnsi="Times New Roman" w:cs="Times New Roman"/>
          <w:sz w:val="28"/>
          <w:szCs w:val="28"/>
        </w:rPr>
      </w:pPr>
      <w:r w:rsidRPr="003D31FF">
        <w:rPr>
          <w:rFonts w:ascii="Times New Roman" w:hAnsi="Times New Roman" w:cs="Times New Roman"/>
          <w:sz w:val="28"/>
          <w:szCs w:val="28"/>
        </w:rPr>
        <w:t xml:space="preserve">В настоящее время отсутствует информация о долгосрочных договорах на теплоснабжение </w:t>
      </w:r>
      <w:r>
        <w:rPr>
          <w:rFonts w:ascii="Times New Roman" w:hAnsi="Times New Roman" w:cs="Times New Roman"/>
          <w:sz w:val="28"/>
          <w:szCs w:val="28"/>
        </w:rPr>
        <w:t xml:space="preserve">по регулируемой цене </w:t>
      </w:r>
      <w:r w:rsidRPr="003D31FF">
        <w:rPr>
          <w:rFonts w:ascii="Times New Roman" w:hAnsi="Times New Roman" w:cs="Times New Roman"/>
          <w:sz w:val="28"/>
          <w:szCs w:val="28"/>
        </w:rPr>
        <w:t>МО «Сюмское»</w:t>
      </w:r>
      <w:r>
        <w:rPr>
          <w:rFonts w:ascii="Times New Roman" w:hAnsi="Times New Roman" w:cs="Times New Roman"/>
          <w:sz w:val="28"/>
          <w:szCs w:val="28"/>
        </w:rPr>
        <w:t>.</w:t>
      </w:r>
    </w:p>
    <w:p w:rsidR="0096471F" w:rsidRPr="00B1734A" w:rsidRDefault="0096471F" w:rsidP="00B1734A">
      <w:pPr>
        <w:pStyle w:val="ConsPlusNormal"/>
        <w:widowControl/>
        <w:ind w:firstLine="540"/>
        <w:jc w:val="right"/>
        <w:rPr>
          <w:rFonts w:ascii="Times New Roman" w:hAnsi="Times New Roman" w:cs="Times New Roman"/>
          <w:b/>
          <w:bCs/>
        </w:rPr>
      </w:pPr>
      <w:r w:rsidRPr="00E415F6">
        <w:rPr>
          <w:rFonts w:ascii="Times New Roman" w:hAnsi="Times New Roman" w:cs="Times New Roman"/>
          <w:b/>
          <w:bCs/>
        </w:rPr>
        <w:t xml:space="preserve">Таблица </w:t>
      </w:r>
      <w:r>
        <w:rPr>
          <w:rFonts w:ascii="Times New Roman" w:hAnsi="Times New Roman" w:cs="Times New Roman"/>
          <w:b/>
          <w:bCs/>
        </w:rPr>
        <w:t>34</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38"/>
        <w:gridCol w:w="966"/>
        <w:gridCol w:w="966"/>
        <w:gridCol w:w="966"/>
        <w:gridCol w:w="966"/>
        <w:gridCol w:w="967"/>
        <w:gridCol w:w="967"/>
        <w:gridCol w:w="1010"/>
        <w:gridCol w:w="823"/>
      </w:tblGrid>
      <w:tr w:rsidR="0096471F">
        <w:tc>
          <w:tcPr>
            <w:tcW w:w="1939" w:type="dxa"/>
            <w:vMerge w:val="restart"/>
          </w:tcPr>
          <w:p w:rsidR="0096471F" w:rsidRPr="00E458C9" w:rsidRDefault="0096471F" w:rsidP="00E458C9">
            <w:pPr>
              <w:autoSpaceDE w:val="0"/>
              <w:autoSpaceDN w:val="0"/>
              <w:adjustRightInd w:val="0"/>
              <w:jc w:val="both"/>
              <w:rPr>
                <w:sz w:val="26"/>
                <w:szCs w:val="26"/>
              </w:rPr>
            </w:pPr>
            <w:r w:rsidRPr="00E458C9">
              <w:rPr>
                <w:sz w:val="26"/>
                <w:szCs w:val="26"/>
              </w:rPr>
              <w:lastRenderedPageBreak/>
              <w:t>Наименование источника</w:t>
            </w:r>
          </w:p>
        </w:tc>
        <w:tc>
          <w:tcPr>
            <w:tcW w:w="7632" w:type="dxa"/>
            <w:gridSpan w:val="8"/>
          </w:tcPr>
          <w:p w:rsidR="0096471F" w:rsidRPr="00E458C9" w:rsidRDefault="0096471F" w:rsidP="00E458C9">
            <w:pPr>
              <w:autoSpaceDE w:val="0"/>
              <w:autoSpaceDN w:val="0"/>
              <w:adjustRightInd w:val="0"/>
              <w:jc w:val="both"/>
              <w:rPr>
                <w:sz w:val="26"/>
                <w:szCs w:val="26"/>
              </w:rPr>
            </w:pPr>
            <w:r w:rsidRPr="00E458C9">
              <w:rPr>
                <w:sz w:val="26"/>
                <w:szCs w:val="26"/>
              </w:rPr>
              <w:t>Установленная тепловая мощность, Г/кал/час</w:t>
            </w:r>
          </w:p>
        </w:tc>
      </w:tr>
      <w:tr w:rsidR="0096471F">
        <w:tc>
          <w:tcPr>
            <w:tcW w:w="1939" w:type="dxa"/>
            <w:vMerge/>
          </w:tcPr>
          <w:p w:rsidR="0096471F" w:rsidRPr="00E458C9" w:rsidRDefault="0096471F" w:rsidP="00E458C9">
            <w:pPr>
              <w:autoSpaceDE w:val="0"/>
              <w:autoSpaceDN w:val="0"/>
              <w:adjustRightInd w:val="0"/>
              <w:jc w:val="both"/>
              <w:rPr>
                <w:sz w:val="26"/>
                <w:szCs w:val="26"/>
              </w:rPr>
            </w:pP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2014</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2015</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2016</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2017</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2019</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2020-2024</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t>2025-2029</w:t>
            </w:r>
          </w:p>
        </w:tc>
      </w:tr>
      <w:tr w:rsidR="0096471F">
        <w:tc>
          <w:tcPr>
            <w:tcW w:w="1939" w:type="dxa"/>
          </w:tcPr>
          <w:p w:rsidR="0096471F" w:rsidRPr="00E458C9" w:rsidRDefault="0096471F" w:rsidP="00E458C9">
            <w:pPr>
              <w:autoSpaceDE w:val="0"/>
              <w:autoSpaceDN w:val="0"/>
              <w:adjustRightInd w:val="0"/>
              <w:jc w:val="both"/>
              <w:rPr>
                <w:sz w:val="26"/>
                <w:szCs w:val="26"/>
              </w:rPr>
            </w:pPr>
            <w:r w:rsidRPr="00E458C9">
              <w:rPr>
                <w:sz w:val="26"/>
                <w:szCs w:val="26"/>
              </w:rPr>
              <w:t>Котельная администрации</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6"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967"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1010"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c>
          <w:tcPr>
            <w:tcW w:w="823" w:type="dxa"/>
          </w:tcPr>
          <w:p w:rsidR="0096471F" w:rsidRPr="00E458C9" w:rsidRDefault="0096471F" w:rsidP="00E458C9">
            <w:pPr>
              <w:autoSpaceDE w:val="0"/>
              <w:autoSpaceDN w:val="0"/>
              <w:adjustRightInd w:val="0"/>
              <w:jc w:val="both"/>
              <w:rPr>
                <w:sz w:val="26"/>
                <w:szCs w:val="26"/>
              </w:rPr>
            </w:pPr>
            <w:r w:rsidRPr="00E458C9">
              <w:rPr>
                <w:sz w:val="26"/>
                <w:szCs w:val="26"/>
              </w:rPr>
              <w:t>0,258</w:t>
            </w:r>
          </w:p>
        </w:tc>
      </w:tr>
    </w:tbl>
    <w:p w:rsidR="0096471F" w:rsidRDefault="0096471F" w:rsidP="003D31FF">
      <w:pPr>
        <w:ind w:firstLine="425"/>
        <w:jc w:val="both"/>
        <w:rPr>
          <w:sz w:val="28"/>
          <w:szCs w:val="28"/>
        </w:rPr>
      </w:pPr>
    </w:p>
    <w:p w:rsidR="0096471F" w:rsidRPr="003D31FF" w:rsidRDefault="0096471F" w:rsidP="003D31FF">
      <w:pPr>
        <w:ind w:firstLine="425"/>
        <w:jc w:val="both"/>
        <w:rPr>
          <w:b/>
          <w:bCs/>
          <w:sz w:val="28"/>
          <w:szCs w:val="28"/>
        </w:rPr>
      </w:pPr>
      <w:r w:rsidRPr="003D31FF">
        <w:rPr>
          <w:b/>
          <w:bCs/>
          <w:sz w:val="28"/>
          <w:szCs w:val="28"/>
        </w:rPr>
        <w:t>Глава 3. Электронная модель системы теплоснабжения поселения.</w:t>
      </w:r>
    </w:p>
    <w:p w:rsidR="0096471F" w:rsidRDefault="0096471F" w:rsidP="003D31FF">
      <w:pPr>
        <w:ind w:firstLine="425"/>
        <w:jc w:val="both"/>
        <w:rPr>
          <w:sz w:val="28"/>
          <w:szCs w:val="28"/>
        </w:rPr>
      </w:pPr>
      <w:r>
        <w:rPr>
          <w:sz w:val="28"/>
          <w:szCs w:val="28"/>
        </w:rPr>
        <w:t>При разработке схем теплоснабжения поселения с численностью населения до 10 тыс. человек выполнение электронной модели системы теплоснабжения не является обязательным.</w:t>
      </w:r>
    </w:p>
    <w:p w:rsidR="0096471F" w:rsidRDefault="0096471F" w:rsidP="003D31FF">
      <w:pPr>
        <w:ind w:firstLine="425"/>
        <w:jc w:val="both"/>
        <w:rPr>
          <w:sz w:val="28"/>
          <w:szCs w:val="28"/>
        </w:rPr>
      </w:pPr>
    </w:p>
    <w:p w:rsidR="0096471F" w:rsidRPr="009E498C" w:rsidRDefault="0096471F" w:rsidP="009E498C">
      <w:pPr>
        <w:pStyle w:val="ConsPlusNormal"/>
        <w:widowControl/>
        <w:ind w:firstLine="539"/>
        <w:jc w:val="both"/>
        <w:rPr>
          <w:rFonts w:ascii="Times New Roman" w:hAnsi="Times New Roman" w:cs="Times New Roman"/>
          <w:b/>
          <w:bCs/>
          <w:sz w:val="28"/>
          <w:szCs w:val="28"/>
        </w:rPr>
      </w:pPr>
      <w:r w:rsidRPr="009E498C">
        <w:rPr>
          <w:rFonts w:ascii="Times New Roman" w:hAnsi="Times New Roman" w:cs="Times New Roman"/>
          <w:b/>
          <w:bCs/>
          <w:sz w:val="28"/>
          <w:szCs w:val="28"/>
        </w:rPr>
        <w:t>Глава 4. Перспективные балансы тепловой мощности источников тепловой энергии и тепловой нагрузки.</w:t>
      </w:r>
    </w:p>
    <w:p w:rsidR="0096471F" w:rsidRDefault="0096471F" w:rsidP="009E498C">
      <w:pPr>
        <w:pStyle w:val="ConsPlusNormal"/>
        <w:widowControl/>
        <w:ind w:firstLine="539"/>
        <w:jc w:val="both"/>
        <w:rPr>
          <w:rFonts w:ascii="Times New Roman" w:hAnsi="Times New Roman" w:cs="Times New Roman"/>
          <w:b/>
          <w:bCs/>
          <w:sz w:val="28"/>
          <w:szCs w:val="28"/>
        </w:rPr>
      </w:pPr>
      <w:r>
        <w:rPr>
          <w:rFonts w:ascii="Times New Roman" w:hAnsi="Times New Roman" w:cs="Times New Roman"/>
          <w:b/>
          <w:bCs/>
          <w:sz w:val="28"/>
          <w:szCs w:val="28"/>
        </w:rPr>
        <w:t>4.1. Б</w:t>
      </w:r>
      <w:r w:rsidRPr="009E498C">
        <w:rPr>
          <w:rFonts w:ascii="Times New Roman" w:hAnsi="Times New Roman" w:cs="Times New Roman"/>
          <w:b/>
          <w:bCs/>
          <w:sz w:val="28"/>
          <w:szCs w:val="28"/>
        </w:rPr>
        <w:t>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w:t>
      </w:r>
      <w:r>
        <w:rPr>
          <w:rFonts w:ascii="Times New Roman" w:hAnsi="Times New Roman" w:cs="Times New Roman"/>
          <w:b/>
          <w:bCs/>
          <w:sz w:val="28"/>
          <w:szCs w:val="28"/>
        </w:rPr>
        <w:t>сти источников тепловой энергии.</w:t>
      </w:r>
    </w:p>
    <w:p w:rsidR="0096471F" w:rsidRDefault="0096471F" w:rsidP="009E498C">
      <w:pPr>
        <w:autoSpaceDE w:val="0"/>
        <w:autoSpaceDN w:val="0"/>
        <w:adjustRightInd w:val="0"/>
        <w:jc w:val="both"/>
        <w:rPr>
          <w:b/>
          <w:bCs/>
          <w:sz w:val="26"/>
          <w:szCs w:val="26"/>
        </w:rPr>
      </w:pPr>
    </w:p>
    <w:p w:rsidR="0096471F" w:rsidRPr="00085D78" w:rsidRDefault="0096471F" w:rsidP="009E498C">
      <w:pPr>
        <w:autoSpaceDE w:val="0"/>
        <w:autoSpaceDN w:val="0"/>
        <w:adjustRightInd w:val="0"/>
        <w:ind w:left="-142" w:firstLine="850"/>
        <w:jc w:val="both"/>
        <w:rPr>
          <w:sz w:val="28"/>
          <w:szCs w:val="28"/>
        </w:rPr>
      </w:pPr>
      <w:r>
        <w:rPr>
          <w:sz w:val="28"/>
          <w:szCs w:val="28"/>
        </w:rPr>
        <w:t>Перспективные</w:t>
      </w:r>
      <w:r w:rsidRPr="00085D78">
        <w:rPr>
          <w:sz w:val="28"/>
          <w:szCs w:val="28"/>
        </w:rPr>
        <w:t xml:space="preserve"> балансы тепловой мощности </w:t>
      </w:r>
      <w:r>
        <w:rPr>
          <w:sz w:val="28"/>
          <w:szCs w:val="28"/>
        </w:rPr>
        <w:t>источника тепловой энергии</w:t>
      </w:r>
      <w:r w:rsidRPr="00085D78">
        <w:rPr>
          <w:sz w:val="28"/>
          <w:szCs w:val="28"/>
        </w:rPr>
        <w:t xml:space="preserve"> МО «Сюмское» в зоне действ</w:t>
      </w:r>
      <w:r>
        <w:rPr>
          <w:sz w:val="28"/>
          <w:szCs w:val="28"/>
        </w:rPr>
        <w:t xml:space="preserve">ия источника тепловой энергии </w:t>
      </w:r>
      <w:r w:rsidRPr="00085D78">
        <w:rPr>
          <w:sz w:val="28"/>
          <w:szCs w:val="28"/>
        </w:rPr>
        <w:t>котельной д. Ку</w:t>
      </w:r>
      <w:r>
        <w:rPr>
          <w:sz w:val="28"/>
          <w:szCs w:val="28"/>
        </w:rPr>
        <w:t>ликовская  приведены в таблице № 35</w:t>
      </w:r>
    </w:p>
    <w:p w:rsidR="0096471F" w:rsidRPr="00085D78" w:rsidRDefault="0096471F" w:rsidP="009E498C">
      <w:pPr>
        <w:autoSpaceDE w:val="0"/>
        <w:autoSpaceDN w:val="0"/>
        <w:adjustRightInd w:val="0"/>
        <w:jc w:val="right"/>
        <w:rPr>
          <w:b/>
          <w:bCs/>
          <w:sz w:val="20"/>
          <w:szCs w:val="20"/>
        </w:rPr>
      </w:pPr>
      <w:r w:rsidRPr="00085D78">
        <w:rPr>
          <w:b/>
          <w:bCs/>
          <w:sz w:val="20"/>
          <w:szCs w:val="20"/>
        </w:rPr>
        <w:t xml:space="preserve"> Таблица </w:t>
      </w:r>
      <w:r>
        <w:rPr>
          <w:b/>
          <w:bCs/>
          <w:sz w:val="20"/>
          <w:szCs w:val="20"/>
        </w:rPr>
        <w:t>№35</w:t>
      </w:r>
      <w:r w:rsidRPr="00085D78">
        <w:rPr>
          <w:b/>
          <w:b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 п/п</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Вид мощности</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Единица измерения</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количество</w:t>
            </w:r>
          </w:p>
        </w:tc>
      </w:tr>
      <w:tr w:rsidR="0096471F" w:rsidRPr="00085D78">
        <w:tc>
          <w:tcPr>
            <w:tcW w:w="958" w:type="dxa"/>
          </w:tcPr>
          <w:p w:rsidR="0096471F" w:rsidRPr="00085D78" w:rsidRDefault="0096471F" w:rsidP="00796C35">
            <w:pPr>
              <w:autoSpaceDE w:val="0"/>
              <w:autoSpaceDN w:val="0"/>
              <w:adjustRightInd w:val="0"/>
              <w:rPr>
                <w:sz w:val="28"/>
                <w:szCs w:val="28"/>
              </w:rPr>
            </w:pPr>
          </w:p>
        </w:tc>
        <w:tc>
          <w:tcPr>
            <w:tcW w:w="3825" w:type="dxa"/>
          </w:tcPr>
          <w:p w:rsidR="0096471F" w:rsidRPr="00085D78" w:rsidRDefault="0096471F" w:rsidP="00796C35">
            <w:pPr>
              <w:autoSpaceDE w:val="0"/>
              <w:autoSpaceDN w:val="0"/>
              <w:adjustRightInd w:val="0"/>
              <w:rPr>
                <w:sz w:val="28"/>
                <w:szCs w:val="28"/>
              </w:rPr>
            </w:pPr>
          </w:p>
        </w:tc>
        <w:tc>
          <w:tcPr>
            <w:tcW w:w="2393" w:type="dxa"/>
          </w:tcPr>
          <w:p w:rsidR="0096471F" w:rsidRPr="00085D78" w:rsidRDefault="0096471F" w:rsidP="00796C35">
            <w:pPr>
              <w:autoSpaceDE w:val="0"/>
              <w:autoSpaceDN w:val="0"/>
              <w:adjustRightInd w:val="0"/>
              <w:rPr>
                <w:sz w:val="28"/>
                <w:szCs w:val="28"/>
              </w:rPr>
            </w:pPr>
          </w:p>
        </w:tc>
        <w:tc>
          <w:tcPr>
            <w:tcW w:w="2393" w:type="dxa"/>
          </w:tcPr>
          <w:p w:rsidR="0096471F" w:rsidRPr="00085D78" w:rsidRDefault="0096471F" w:rsidP="00796C35">
            <w:pPr>
              <w:autoSpaceDE w:val="0"/>
              <w:autoSpaceDN w:val="0"/>
              <w:adjustRightInd w:val="0"/>
              <w:rPr>
                <w:sz w:val="28"/>
                <w:szCs w:val="28"/>
              </w:rPr>
            </w:pP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1</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2</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0,258</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3</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Тепловая мощность нетто</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0,257</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4</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5</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sidRPr="00085D78">
              <w:rPr>
                <w:sz w:val="28"/>
                <w:szCs w:val="28"/>
              </w:rPr>
              <w:t>0,0</w:t>
            </w:r>
            <w:r>
              <w:rPr>
                <w:sz w:val="28"/>
                <w:szCs w:val="28"/>
              </w:rPr>
              <w:t>04</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6</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0,043</w:t>
            </w:r>
          </w:p>
        </w:tc>
      </w:tr>
      <w:tr w:rsidR="0096471F" w:rsidRPr="00085D78">
        <w:tc>
          <w:tcPr>
            <w:tcW w:w="958" w:type="dxa"/>
          </w:tcPr>
          <w:p w:rsidR="0096471F" w:rsidRPr="00085D78" w:rsidRDefault="0096471F" w:rsidP="00796C35">
            <w:pPr>
              <w:autoSpaceDE w:val="0"/>
              <w:autoSpaceDN w:val="0"/>
              <w:adjustRightInd w:val="0"/>
              <w:rPr>
                <w:sz w:val="28"/>
                <w:szCs w:val="28"/>
              </w:rPr>
            </w:pPr>
            <w:r w:rsidRPr="00085D78">
              <w:rPr>
                <w:sz w:val="28"/>
                <w:szCs w:val="28"/>
              </w:rPr>
              <w:t>7</w:t>
            </w:r>
          </w:p>
        </w:tc>
        <w:tc>
          <w:tcPr>
            <w:tcW w:w="3825" w:type="dxa"/>
          </w:tcPr>
          <w:p w:rsidR="0096471F" w:rsidRPr="00085D78" w:rsidRDefault="0096471F" w:rsidP="00796C3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96471F" w:rsidRPr="00085D78" w:rsidRDefault="0096471F" w:rsidP="00796C35">
            <w:pPr>
              <w:autoSpaceDE w:val="0"/>
              <w:autoSpaceDN w:val="0"/>
              <w:adjustRightInd w:val="0"/>
              <w:rPr>
                <w:sz w:val="28"/>
                <w:szCs w:val="28"/>
              </w:rPr>
            </w:pPr>
            <w:r w:rsidRPr="00085D78">
              <w:rPr>
                <w:sz w:val="28"/>
                <w:szCs w:val="28"/>
              </w:rPr>
              <w:t>Гкал/ч</w:t>
            </w:r>
          </w:p>
        </w:tc>
        <w:tc>
          <w:tcPr>
            <w:tcW w:w="2393" w:type="dxa"/>
          </w:tcPr>
          <w:p w:rsidR="0096471F" w:rsidRPr="00085D78" w:rsidRDefault="0096471F" w:rsidP="00444B2F">
            <w:pPr>
              <w:autoSpaceDE w:val="0"/>
              <w:autoSpaceDN w:val="0"/>
              <w:adjustRightInd w:val="0"/>
              <w:rPr>
                <w:sz w:val="28"/>
                <w:szCs w:val="28"/>
              </w:rPr>
            </w:pPr>
            <w:r>
              <w:rPr>
                <w:sz w:val="28"/>
                <w:szCs w:val="28"/>
              </w:rPr>
              <w:t>0,21</w:t>
            </w:r>
          </w:p>
        </w:tc>
      </w:tr>
    </w:tbl>
    <w:p w:rsidR="0096471F" w:rsidRPr="009E498C" w:rsidRDefault="0096471F" w:rsidP="009E498C">
      <w:pPr>
        <w:pStyle w:val="ConsPlusNormal"/>
        <w:widowControl/>
        <w:ind w:firstLine="539"/>
        <w:jc w:val="both"/>
        <w:rPr>
          <w:rFonts w:ascii="Times New Roman" w:hAnsi="Times New Roman" w:cs="Times New Roman"/>
          <w:b/>
          <w:bCs/>
          <w:sz w:val="28"/>
          <w:szCs w:val="28"/>
        </w:rPr>
      </w:pPr>
    </w:p>
    <w:p w:rsidR="0096471F" w:rsidRDefault="0096471F" w:rsidP="009E498C">
      <w:pPr>
        <w:pStyle w:val="ConsPlusNormal"/>
        <w:widowControl/>
        <w:ind w:firstLine="540"/>
        <w:jc w:val="both"/>
        <w:rPr>
          <w:rFonts w:ascii="Times New Roman" w:hAnsi="Times New Roman" w:cs="Times New Roman"/>
          <w:b/>
          <w:bCs/>
          <w:sz w:val="28"/>
          <w:szCs w:val="28"/>
        </w:rPr>
      </w:pPr>
      <w:r w:rsidRPr="009E498C">
        <w:rPr>
          <w:rFonts w:ascii="Times New Roman" w:hAnsi="Times New Roman" w:cs="Times New Roman"/>
          <w:b/>
          <w:bCs/>
          <w:sz w:val="28"/>
          <w:szCs w:val="28"/>
        </w:rPr>
        <w:t xml:space="preserve">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w:t>
      </w:r>
      <w:r w:rsidRPr="009E498C">
        <w:rPr>
          <w:rFonts w:ascii="Times New Roman" w:hAnsi="Times New Roman" w:cs="Times New Roman"/>
          <w:b/>
          <w:bCs/>
          <w:sz w:val="28"/>
          <w:szCs w:val="28"/>
        </w:rPr>
        <w:lastRenderedPageBreak/>
        <w:t>перспективных потребителей, присоединенных к тепловой сети о</w:t>
      </w:r>
      <w:r>
        <w:rPr>
          <w:rFonts w:ascii="Times New Roman" w:hAnsi="Times New Roman" w:cs="Times New Roman"/>
          <w:b/>
          <w:bCs/>
          <w:sz w:val="28"/>
          <w:szCs w:val="28"/>
        </w:rPr>
        <w:t>т каждого магистрального вывода.</w:t>
      </w:r>
    </w:p>
    <w:p w:rsidR="0096471F" w:rsidRDefault="0096471F" w:rsidP="009E498C">
      <w:pPr>
        <w:pStyle w:val="ConsPlusNormal"/>
        <w:widowControl/>
        <w:ind w:firstLine="540"/>
        <w:jc w:val="both"/>
        <w:rPr>
          <w:rFonts w:ascii="Times New Roman" w:hAnsi="Times New Roman" w:cs="Times New Roman"/>
          <w:sz w:val="28"/>
          <w:szCs w:val="28"/>
        </w:rPr>
      </w:pPr>
      <w:r w:rsidRPr="009E498C">
        <w:rPr>
          <w:rFonts w:ascii="Times New Roman" w:hAnsi="Times New Roman" w:cs="Times New Roman"/>
          <w:sz w:val="28"/>
          <w:szCs w:val="28"/>
        </w:rPr>
        <w:t>Согласно Постановления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96471F" w:rsidRPr="009E498C" w:rsidRDefault="0096471F" w:rsidP="009E498C">
      <w:pPr>
        <w:pStyle w:val="ConsPlusNormal"/>
        <w:widowControl/>
        <w:ind w:firstLine="540"/>
        <w:jc w:val="both"/>
        <w:rPr>
          <w:rFonts w:ascii="Times New Roman" w:hAnsi="Times New Roman" w:cs="Times New Roman"/>
          <w:sz w:val="28"/>
          <w:szCs w:val="28"/>
        </w:rPr>
      </w:pPr>
    </w:p>
    <w:p w:rsidR="0096471F" w:rsidRPr="00854B75" w:rsidRDefault="0096471F" w:rsidP="009E498C">
      <w:pPr>
        <w:pStyle w:val="ConsPlusNormal"/>
        <w:widowControl/>
        <w:ind w:firstLine="540"/>
        <w:jc w:val="both"/>
        <w:rPr>
          <w:rFonts w:ascii="Times New Roman" w:hAnsi="Times New Roman" w:cs="Times New Roman"/>
          <w:b/>
          <w:bCs/>
          <w:sz w:val="28"/>
          <w:szCs w:val="28"/>
        </w:rPr>
      </w:pPr>
      <w:r w:rsidRPr="00854B75">
        <w:rPr>
          <w:rFonts w:ascii="Times New Roman" w:hAnsi="Times New Roman" w:cs="Times New Roman"/>
          <w:b/>
          <w:bCs/>
          <w:sz w:val="28"/>
          <w:szCs w:val="28"/>
        </w:rPr>
        <w:t>4.3. Выводы о резервах (дефицитах) существующей системы теплоснабжения при обеспечении перспективной тепловой нагрузки потребителей.</w:t>
      </w:r>
    </w:p>
    <w:p w:rsidR="0096471F" w:rsidRPr="00373883" w:rsidRDefault="0096471F" w:rsidP="00854B75">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Численность населения  в д. Куликовская ежегодно сокращается, поэтому нет перспектив строительства  многоквартирного жилищного фонда и социальной инфраструктуры. Застройщики   индивидуального  жилищного фонда  использует автономные источники теплоснабжения. 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горячего водоснабжения    нет,  т.к. фактическая  мощность котельной  используется потребителями на 50% - 60%.</w:t>
      </w:r>
      <w:r w:rsidRPr="00373883">
        <w:rPr>
          <w:rFonts w:ascii="Times New Roman" w:hAnsi="Times New Roman" w:cs="Times New Roman"/>
          <w:color w:val="161515"/>
          <w:sz w:val="28"/>
          <w:szCs w:val="28"/>
        </w:rPr>
        <w:t xml:space="preserve"> Изменение площади населенных пунктов</w:t>
      </w:r>
      <w:r w:rsidRPr="00373883">
        <w:rPr>
          <w:rFonts w:ascii="Times New Roman" w:hAnsi="Times New Roman" w:cs="Times New Roman"/>
          <w:sz w:val="28"/>
          <w:szCs w:val="28"/>
        </w:rPr>
        <w:t xml:space="preserve"> МО «Сюмское» в сторону их увеличения не планируется.</w:t>
      </w:r>
    </w:p>
    <w:p w:rsidR="0096471F" w:rsidRPr="00373883" w:rsidRDefault="0096471F" w:rsidP="00854B75">
      <w:pPr>
        <w:jc w:val="both"/>
        <w:rPr>
          <w:color w:val="161515"/>
          <w:sz w:val="28"/>
          <w:szCs w:val="28"/>
        </w:rPr>
      </w:pPr>
      <w:r w:rsidRPr="00373883">
        <w:rPr>
          <w:color w:val="161515"/>
          <w:sz w:val="28"/>
          <w:szCs w:val="28"/>
        </w:rPr>
        <w:t xml:space="preserve">         Использовать </w:t>
      </w:r>
      <w:r w:rsidRPr="00373883">
        <w:rPr>
          <w:sz w:val="28"/>
          <w:szCs w:val="28"/>
        </w:rPr>
        <w:t xml:space="preserve">д. Куликовскую в перспективе </w:t>
      </w:r>
      <w:r w:rsidRPr="00373883">
        <w:rPr>
          <w:color w:val="161515"/>
          <w:sz w:val="28"/>
          <w:szCs w:val="28"/>
        </w:rPr>
        <w:t>как центры обслуживания местного населения, которые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 не планируется.</w:t>
      </w:r>
    </w:p>
    <w:p w:rsidR="0096471F" w:rsidRPr="00373883" w:rsidRDefault="0096471F" w:rsidP="00854B75">
      <w:pPr>
        <w:jc w:val="both"/>
        <w:rPr>
          <w:color w:val="161515"/>
          <w:sz w:val="28"/>
          <w:szCs w:val="28"/>
        </w:rPr>
      </w:pPr>
      <w:r w:rsidRPr="00373883">
        <w:rPr>
          <w:color w:val="161515"/>
          <w:sz w:val="28"/>
          <w:szCs w:val="28"/>
        </w:rPr>
        <w:t xml:space="preserve">          Вывод: Существующая схема тепловых сетей и систем теплоснабжения в </w:t>
      </w:r>
      <w:r w:rsidRPr="00373883">
        <w:rPr>
          <w:sz w:val="28"/>
          <w:szCs w:val="28"/>
        </w:rPr>
        <w:t>д. Куликовская</w:t>
      </w:r>
      <w:r w:rsidRPr="00373883">
        <w:rPr>
          <w:color w:val="161515"/>
          <w:sz w:val="28"/>
          <w:szCs w:val="28"/>
        </w:rPr>
        <w:t>, является оптимальной для муниципального образования «Сюмское» ввиду не протяженности в них магистралей, доступность к ревизии и ремонту.</w:t>
      </w:r>
    </w:p>
    <w:p w:rsidR="0096471F" w:rsidRPr="00373883" w:rsidRDefault="0096471F" w:rsidP="00854B75">
      <w:pPr>
        <w:jc w:val="both"/>
        <w:rPr>
          <w:color w:val="161515"/>
          <w:sz w:val="28"/>
          <w:szCs w:val="28"/>
        </w:rPr>
      </w:pPr>
      <w:r w:rsidRPr="00373883">
        <w:rPr>
          <w:color w:val="161515"/>
          <w:sz w:val="28"/>
          <w:szCs w:val="28"/>
        </w:rPr>
        <w:t xml:space="preserve">            Трассировку и прокладки магистральных тепловых сетей целесообразно осуществлять надземными трубопроводами.</w:t>
      </w:r>
    </w:p>
    <w:p w:rsidR="0096471F" w:rsidRPr="00373883" w:rsidRDefault="0096471F" w:rsidP="00854B75">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ab/>
        <w:t xml:space="preserve"> В соответствии с Федеральным законом от 23.11.2009 № 261-ФЗ «Об энергосбережении и о повышении энергетической эффективности…» на границах балансовой принадлежности необходима установка приборов учета энергоресурсов.</w:t>
      </w:r>
    </w:p>
    <w:p w:rsidR="0096471F" w:rsidRDefault="0096471F" w:rsidP="00DC054D">
      <w:pPr>
        <w:pStyle w:val="af1"/>
        <w:spacing w:before="0" w:beforeAutospacing="0" w:after="0" w:afterAutospacing="0"/>
        <w:ind w:firstLine="708"/>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жилого фонда отсутствует.</w:t>
      </w:r>
    </w:p>
    <w:p w:rsidR="0096471F" w:rsidRPr="00854B75" w:rsidRDefault="0096471F" w:rsidP="00854B75">
      <w:pPr>
        <w:pStyle w:val="ConsPlusNormal"/>
        <w:widowControl/>
        <w:ind w:firstLine="708"/>
        <w:jc w:val="both"/>
        <w:rPr>
          <w:rFonts w:ascii="Times New Roman" w:hAnsi="Times New Roman" w:cs="Times New Roman"/>
          <w:b/>
          <w:bCs/>
          <w:sz w:val="28"/>
          <w:szCs w:val="28"/>
        </w:rPr>
      </w:pPr>
      <w:r w:rsidRPr="00854B75">
        <w:rPr>
          <w:rFonts w:ascii="Times New Roman" w:hAnsi="Times New Roman" w:cs="Times New Roman"/>
          <w:b/>
          <w:bCs/>
          <w:sz w:val="28"/>
          <w:szCs w:val="28"/>
        </w:rPr>
        <w:lastRenderedPageBreak/>
        <w:t>Глава 5</w:t>
      </w:r>
      <w:r>
        <w:rPr>
          <w:rFonts w:ascii="Times New Roman" w:hAnsi="Times New Roman" w:cs="Times New Roman"/>
          <w:b/>
          <w:bCs/>
          <w:sz w:val="28"/>
          <w:szCs w:val="28"/>
        </w:rPr>
        <w:t>.</w:t>
      </w:r>
      <w:r w:rsidRPr="00854B75">
        <w:rPr>
          <w:rFonts w:ascii="Times New Roman" w:hAnsi="Times New Roman" w:cs="Times New Roman"/>
          <w:b/>
          <w:bCs/>
          <w:sz w:val="28"/>
          <w:szCs w:val="28"/>
        </w:rPr>
        <w:t xml:space="preserve">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96471F" w:rsidRPr="005771F9" w:rsidRDefault="0096471F" w:rsidP="00854B75">
      <w:pPr>
        <w:pStyle w:val="23"/>
        <w:tabs>
          <w:tab w:val="left" w:pos="567"/>
        </w:tabs>
        <w:spacing w:before="0" w:after="0"/>
        <w:ind w:firstLine="709"/>
        <w:rPr>
          <w:spacing w:val="0"/>
        </w:rPr>
      </w:pPr>
      <w:r w:rsidRPr="005771F9">
        <w:rPr>
          <w:spacing w:val="0"/>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химсостава исходной воды, используемой для подпитки теплосети, и технологической схемы водоочистки).</w:t>
      </w:r>
    </w:p>
    <w:p w:rsidR="0096471F" w:rsidRPr="005771F9" w:rsidRDefault="0096471F" w:rsidP="00854B75">
      <w:pPr>
        <w:pStyle w:val="23"/>
        <w:tabs>
          <w:tab w:val="left" w:pos="567"/>
        </w:tabs>
        <w:spacing w:before="0" w:after="0"/>
        <w:ind w:firstLine="709"/>
        <w:rPr>
          <w:spacing w:val="0"/>
        </w:rPr>
      </w:pPr>
      <w:r w:rsidRPr="005771F9">
        <w:rPr>
          <w:spacing w:val="0"/>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СНиП 41-02-2003 «Тепловые сети» (пп.6.16, 6.18). </w:t>
      </w:r>
    </w:p>
    <w:p w:rsidR="0096471F" w:rsidRPr="005771F9" w:rsidRDefault="0096471F" w:rsidP="00854B75">
      <w:pPr>
        <w:pStyle w:val="23"/>
        <w:tabs>
          <w:tab w:val="left" w:pos="567"/>
        </w:tabs>
        <w:spacing w:before="0" w:after="0"/>
        <w:ind w:firstLine="709"/>
        <w:rPr>
          <w:spacing w:val="0"/>
        </w:rPr>
      </w:pPr>
      <w:r w:rsidRPr="005771F9">
        <w:rPr>
          <w:spacing w:val="0"/>
        </w:rPr>
        <w:t>Информация, необходимая для анализа максимального потребления теплоносителя в теплоиспользующих установках потребителей в перспективных зонах действия систем</w:t>
      </w:r>
      <w:r>
        <w:rPr>
          <w:spacing w:val="0"/>
        </w:rPr>
        <w:t>ы</w:t>
      </w:r>
      <w:r w:rsidRPr="005771F9">
        <w:rPr>
          <w:spacing w:val="0"/>
        </w:rPr>
        <w:t xml:space="preserve"> теплоснабжения и источника тепловой энергии, а также в аварийных режимах систем</w:t>
      </w:r>
      <w:r>
        <w:rPr>
          <w:spacing w:val="0"/>
        </w:rPr>
        <w:t>ы</w:t>
      </w:r>
      <w:r w:rsidRPr="005771F9">
        <w:rPr>
          <w:spacing w:val="0"/>
        </w:rPr>
        <w:t xml:space="preserve"> теплоснабжения </w:t>
      </w:r>
      <w:r>
        <w:rPr>
          <w:spacing w:val="0"/>
        </w:rPr>
        <w:t>отсутствует</w:t>
      </w:r>
      <w:r w:rsidRPr="005771F9">
        <w:rPr>
          <w:spacing w:val="0"/>
        </w:rPr>
        <w:t xml:space="preserve"> в виду отсутствия учета на источник</w:t>
      </w:r>
      <w:r>
        <w:rPr>
          <w:spacing w:val="0"/>
        </w:rPr>
        <w:t>е</w:t>
      </w:r>
      <w:r w:rsidRPr="005771F9">
        <w:rPr>
          <w:spacing w:val="0"/>
        </w:rPr>
        <w:t xml:space="preserve"> тепловой энергии отдельных статей потребления энергетических ресурсов.</w:t>
      </w:r>
    </w:p>
    <w:p w:rsidR="0096471F" w:rsidRPr="007404DF" w:rsidRDefault="0096471F" w:rsidP="00854B75">
      <w:pPr>
        <w:ind w:firstLine="425"/>
        <w:jc w:val="both"/>
        <w:rPr>
          <w:sz w:val="28"/>
          <w:szCs w:val="28"/>
          <w:highlight w:val="yellow"/>
        </w:rPr>
      </w:pPr>
      <w:r w:rsidRPr="00607B8A">
        <w:rPr>
          <w:sz w:val="28"/>
          <w:szCs w:val="28"/>
        </w:rPr>
        <w:t>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96471F" w:rsidRDefault="0096471F" w:rsidP="00854B75">
      <w:pPr>
        <w:ind w:firstLine="426"/>
        <w:jc w:val="both"/>
        <w:rPr>
          <w:sz w:val="28"/>
          <w:szCs w:val="28"/>
        </w:rPr>
      </w:pPr>
      <w:r>
        <w:rPr>
          <w:sz w:val="28"/>
          <w:szCs w:val="28"/>
        </w:rPr>
        <w:t>В котельной д. Куликовская отсутствуют баки-аккумуляторы.</w:t>
      </w:r>
    </w:p>
    <w:p w:rsidR="0096471F" w:rsidRDefault="0096471F" w:rsidP="00854B75">
      <w:pPr>
        <w:ind w:firstLine="426"/>
        <w:jc w:val="both"/>
        <w:rPr>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sidRPr="00854B75">
        <w:rPr>
          <w:rFonts w:ascii="Times New Roman" w:hAnsi="Times New Roman" w:cs="Times New Roman"/>
          <w:b/>
          <w:bCs/>
          <w:sz w:val="28"/>
          <w:szCs w:val="28"/>
        </w:rPr>
        <w:t>Глава 6</w:t>
      </w:r>
      <w:r>
        <w:rPr>
          <w:rFonts w:ascii="Times New Roman" w:hAnsi="Times New Roman" w:cs="Times New Roman"/>
          <w:b/>
          <w:bCs/>
          <w:sz w:val="28"/>
          <w:szCs w:val="28"/>
        </w:rPr>
        <w:t>.</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П</w:t>
      </w:r>
      <w:r w:rsidRPr="00854B75">
        <w:rPr>
          <w:rFonts w:ascii="Times New Roman" w:hAnsi="Times New Roman" w:cs="Times New Roman"/>
          <w:b/>
          <w:bCs/>
          <w:sz w:val="28"/>
          <w:szCs w:val="28"/>
        </w:rPr>
        <w:t>редложения по строительству, реконструкции и техническому перевооружению источников тепловой энергии</w:t>
      </w: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6.1.</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пределение условий организации централизованного теплоснабжения, индивидуального теплоснабжения, а также поквартирного отопления</w:t>
      </w:r>
      <w:r>
        <w:rPr>
          <w:rFonts w:ascii="Times New Roman" w:hAnsi="Times New Roman" w:cs="Times New Roman"/>
          <w:b/>
          <w:bCs/>
          <w:sz w:val="28"/>
          <w:szCs w:val="28"/>
        </w:rPr>
        <w:t>.</w:t>
      </w:r>
    </w:p>
    <w:p w:rsidR="0096471F" w:rsidRDefault="0096471F" w:rsidP="00854B75">
      <w:pPr>
        <w:pStyle w:val="ConsPlusNormal"/>
        <w:widowControl/>
        <w:ind w:firstLine="567"/>
        <w:jc w:val="both"/>
        <w:rPr>
          <w:rFonts w:ascii="Times New Roman" w:hAnsi="Times New Roman" w:cs="Times New Roman"/>
          <w:sz w:val="28"/>
          <w:szCs w:val="28"/>
        </w:rPr>
      </w:pPr>
      <w:r w:rsidRPr="00A65561">
        <w:rPr>
          <w:rFonts w:ascii="Times New Roman" w:hAnsi="Times New Roman" w:cs="Times New Roman"/>
          <w:sz w:val="28"/>
          <w:szCs w:val="28"/>
        </w:rPr>
        <w:t xml:space="preserve">Строительство новых источников тепловой энергии для обеспечения прироста перспективной тепловой нагрузки не планируется.  </w:t>
      </w:r>
    </w:p>
    <w:p w:rsidR="0096471F" w:rsidRPr="00A65561" w:rsidRDefault="0096471F" w:rsidP="00854B75">
      <w:pPr>
        <w:pStyle w:val="ConsPlusNormal"/>
        <w:widowControl/>
        <w:ind w:firstLine="567"/>
        <w:jc w:val="both"/>
        <w:rPr>
          <w:rFonts w:ascii="Times New Roman" w:hAnsi="Times New Roman" w:cs="Times New Roman"/>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6.2.</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 xml:space="preserve">боснование предлагаемых для строительства источников тепловой энергии с комбинированной выработкой тепловой и </w:t>
      </w:r>
      <w:r w:rsidRPr="00854B75">
        <w:rPr>
          <w:rFonts w:ascii="Times New Roman" w:hAnsi="Times New Roman" w:cs="Times New Roman"/>
          <w:b/>
          <w:bCs/>
          <w:sz w:val="28"/>
          <w:szCs w:val="28"/>
        </w:rPr>
        <w:lastRenderedPageBreak/>
        <w:t>электрической энергии для обеспечения перспективных тепловых нагрузок</w:t>
      </w:r>
      <w:r>
        <w:rPr>
          <w:rFonts w:ascii="Times New Roman" w:hAnsi="Times New Roman" w:cs="Times New Roman"/>
          <w:b/>
          <w:bCs/>
          <w:sz w:val="28"/>
          <w:szCs w:val="28"/>
        </w:rPr>
        <w:t>.</w:t>
      </w:r>
    </w:p>
    <w:p w:rsidR="0096471F" w:rsidRDefault="0096471F" w:rsidP="00854B75">
      <w:pPr>
        <w:pStyle w:val="ConsPlusNormal"/>
        <w:widowControl/>
        <w:ind w:firstLine="540"/>
        <w:jc w:val="both"/>
        <w:rPr>
          <w:rFonts w:ascii="Times New Roman" w:hAnsi="Times New Roman" w:cs="Times New Roman"/>
          <w:sz w:val="28"/>
          <w:szCs w:val="28"/>
        </w:rPr>
      </w:pPr>
      <w:r w:rsidRPr="00F67E41">
        <w:rPr>
          <w:rFonts w:ascii="Times New Roman" w:hAnsi="Times New Roman" w:cs="Times New Roman"/>
          <w:sz w:val="28"/>
          <w:szCs w:val="28"/>
        </w:rPr>
        <w:t>Для обеспечения перспективных тепловых нагрузок строительство источников тепловой энергии с комбинированной выработкой тепловой и электрической энергии не требуется.</w:t>
      </w:r>
    </w:p>
    <w:p w:rsidR="0096471F" w:rsidRPr="00F67E41" w:rsidRDefault="0096471F" w:rsidP="00854B75">
      <w:pPr>
        <w:pStyle w:val="ConsPlusNormal"/>
        <w:widowControl/>
        <w:ind w:firstLine="540"/>
        <w:jc w:val="both"/>
        <w:rPr>
          <w:rFonts w:ascii="Times New Roman" w:hAnsi="Times New Roman" w:cs="Times New Roman"/>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6.3.</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w:t>
      </w:r>
      <w:r>
        <w:rPr>
          <w:rFonts w:ascii="Times New Roman" w:hAnsi="Times New Roman" w:cs="Times New Roman"/>
          <w:b/>
          <w:bCs/>
          <w:sz w:val="28"/>
          <w:szCs w:val="28"/>
        </w:rPr>
        <w:t>ных приростов тепловых нагрузок.</w:t>
      </w:r>
    </w:p>
    <w:p w:rsidR="0096471F" w:rsidRDefault="0096471F" w:rsidP="00854B75">
      <w:pPr>
        <w:pStyle w:val="ConsPlusNormal"/>
        <w:widowControl/>
        <w:ind w:firstLine="540"/>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F67E41" w:rsidRDefault="0096471F" w:rsidP="00854B75">
      <w:pPr>
        <w:pStyle w:val="ConsPlusNormal"/>
        <w:widowControl/>
        <w:ind w:firstLine="540"/>
        <w:jc w:val="both"/>
        <w:rPr>
          <w:rFonts w:ascii="Times New Roman" w:hAnsi="Times New Roman" w:cs="Times New Roman"/>
          <w:sz w:val="28"/>
          <w:szCs w:val="28"/>
        </w:rPr>
      </w:pPr>
    </w:p>
    <w:p w:rsidR="0096471F" w:rsidRDefault="0096471F" w:rsidP="00854B75">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6.4. </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 xml:space="preserve">боснование предлагаемых для реконструкции котельных для выработки электроэнергии в комбинированном цикле на базе существующих и </w:t>
      </w:r>
      <w:r>
        <w:rPr>
          <w:rFonts w:ascii="Times New Roman" w:hAnsi="Times New Roman" w:cs="Times New Roman"/>
          <w:b/>
          <w:bCs/>
          <w:sz w:val="28"/>
          <w:szCs w:val="28"/>
        </w:rPr>
        <w:t>перспективных тепловых нагрузок.</w:t>
      </w:r>
    </w:p>
    <w:p w:rsidR="0096471F" w:rsidRDefault="0096471F" w:rsidP="00F67E41">
      <w:pPr>
        <w:pStyle w:val="ConsPlusNormal"/>
        <w:widowControl/>
        <w:ind w:firstLine="540"/>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854B75" w:rsidRDefault="0096471F" w:rsidP="00854B75">
      <w:pPr>
        <w:pStyle w:val="ConsPlusNormal"/>
        <w:widowControl/>
        <w:ind w:firstLine="540"/>
        <w:jc w:val="both"/>
        <w:rPr>
          <w:rFonts w:ascii="Times New Roman" w:hAnsi="Times New Roman" w:cs="Times New Roman"/>
          <w:b/>
          <w:bCs/>
          <w:sz w:val="28"/>
          <w:szCs w:val="28"/>
        </w:rPr>
      </w:pPr>
    </w:p>
    <w:p w:rsidR="0096471F" w:rsidRDefault="0096471F" w:rsidP="00F67E41">
      <w:pPr>
        <w:pStyle w:val="ConsPlusNormal"/>
        <w:widowControl/>
        <w:ind w:left="142" w:firstLine="0"/>
        <w:jc w:val="both"/>
        <w:rPr>
          <w:rFonts w:ascii="Times New Roman" w:hAnsi="Times New Roman" w:cs="Times New Roman"/>
          <w:b/>
          <w:bCs/>
          <w:sz w:val="28"/>
          <w:szCs w:val="28"/>
        </w:rPr>
      </w:pPr>
      <w:r>
        <w:rPr>
          <w:rFonts w:ascii="Times New Roman" w:hAnsi="Times New Roman" w:cs="Times New Roman"/>
          <w:b/>
          <w:bCs/>
          <w:sz w:val="28"/>
          <w:szCs w:val="28"/>
        </w:rPr>
        <w:t>6.5.О</w:t>
      </w:r>
      <w:r w:rsidRPr="00854B75">
        <w:rPr>
          <w:rFonts w:ascii="Times New Roman" w:hAnsi="Times New Roman" w:cs="Times New Roman"/>
          <w:b/>
          <w:bCs/>
          <w:sz w:val="28"/>
          <w:szCs w:val="28"/>
        </w:rPr>
        <w:t>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Pr>
          <w:rFonts w:ascii="Times New Roman" w:hAnsi="Times New Roman" w:cs="Times New Roman"/>
          <w:b/>
          <w:bCs/>
          <w:sz w:val="28"/>
          <w:szCs w:val="28"/>
        </w:rPr>
        <w:t>.</w:t>
      </w:r>
    </w:p>
    <w:p w:rsidR="0096471F" w:rsidRDefault="0096471F" w:rsidP="00F67E41">
      <w:pPr>
        <w:pStyle w:val="ConsPlusNormal"/>
        <w:widowControl/>
        <w:ind w:left="142" w:firstLine="578"/>
        <w:jc w:val="both"/>
        <w:rPr>
          <w:rFonts w:ascii="Times New Roman" w:hAnsi="Times New Roman" w:cs="Times New Roman"/>
          <w:sz w:val="28"/>
          <w:szCs w:val="28"/>
        </w:rPr>
      </w:pPr>
      <w:r w:rsidRPr="00F67E41">
        <w:rPr>
          <w:rFonts w:ascii="Times New Roman" w:hAnsi="Times New Roman" w:cs="Times New Roman"/>
          <w:sz w:val="28"/>
          <w:szCs w:val="28"/>
        </w:rPr>
        <w:t>Реконструкция котельной с увеличением зоны ее действия путем включения в нее зон действия существующих источников тепловой энергии не предусматривается ввиду того что источник тепловой энергии один.</w:t>
      </w:r>
    </w:p>
    <w:p w:rsidR="0096471F" w:rsidRPr="00F67E41" w:rsidRDefault="0096471F" w:rsidP="00F67E41">
      <w:pPr>
        <w:pStyle w:val="ConsPlusNormal"/>
        <w:widowControl/>
        <w:ind w:left="142" w:firstLine="578"/>
        <w:jc w:val="both"/>
        <w:rPr>
          <w:rFonts w:ascii="Times New Roman" w:hAnsi="Times New Roman" w:cs="Times New Roman"/>
          <w:sz w:val="28"/>
          <w:szCs w:val="28"/>
        </w:rPr>
      </w:pPr>
    </w:p>
    <w:p w:rsidR="0096471F" w:rsidRDefault="0096471F" w:rsidP="00A81761">
      <w:pPr>
        <w:pStyle w:val="ConsPlusNormal"/>
        <w:widowControl/>
        <w:numPr>
          <w:ilvl w:val="1"/>
          <w:numId w:val="40"/>
        </w:numPr>
        <w:ind w:left="142" w:firstLine="0"/>
        <w:jc w:val="both"/>
        <w:rPr>
          <w:rFonts w:ascii="Times New Roman" w:hAnsi="Times New Roman" w:cs="Times New Roman"/>
          <w:b/>
          <w:bCs/>
          <w:sz w:val="28"/>
          <w:szCs w:val="28"/>
        </w:rPr>
      </w:pP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предлагаемых для перевода в пиковый режим работы котельных по отношению к источникам тепловой энергии с комбинированной выработкой тепловой и электрической энергии</w:t>
      </w:r>
      <w:r>
        <w:rPr>
          <w:rFonts w:ascii="Times New Roman" w:hAnsi="Times New Roman" w:cs="Times New Roman"/>
          <w:b/>
          <w:bCs/>
          <w:sz w:val="28"/>
          <w:szCs w:val="28"/>
        </w:rPr>
        <w:t>.</w:t>
      </w:r>
    </w:p>
    <w:p w:rsidR="0096471F" w:rsidRDefault="0096471F" w:rsidP="00F67E41">
      <w:pPr>
        <w:pStyle w:val="ConsPlusNormal"/>
        <w:widowControl/>
        <w:ind w:left="142"/>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F67E41" w:rsidRDefault="0096471F" w:rsidP="00F67E41">
      <w:pPr>
        <w:pStyle w:val="ConsPlusNormal"/>
        <w:widowControl/>
        <w:ind w:left="142"/>
        <w:jc w:val="both"/>
        <w:rPr>
          <w:rFonts w:ascii="Times New Roman" w:hAnsi="Times New Roman" w:cs="Times New Roman"/>
          <w:sz w:val="28"/>
          <w:szCs w:val="28"/>
        </w:rPr>
      </w:pPr>
    </w:p>
    <w:p w:rsidR="0096471F" w:rsidRDefault="0096471F" w:rsidP="00FA7CC2">
      <w:pPr>
        <w:pStyle w:val="ConsPlusNormal"/>
        <w:widowControl/>
        <w:numPr>
          <w:ilvl w:val="1"/>
          <w:numId w:val="40"/>
        </w:numPr>
        <w:tabs>
          <w:tab w:val="left" w:pos="284"/>
        </w:tabs>
        <w:ind w:left="142" w:firstLine="0"/>
        <w:jc w:val="both"/>
        <w:rPr>
          <w:rFonts w:ascii="Times New Roman" w:hAnsi="Times New Roman" w:cs="Times New Roman"/>
          <w:b/>
          <w:bCs/>
          <w:sz w:val="28"/>
          <w:szCs w:val="28"/>
        </w:rPr>
      </w:pPr>
      <w:r w:rsidRPr="00854B75">
        <w:rPr>
          <w:rFonts w:ascii="Times New Roman" w:hAnsi="Times New Roman" w:cs="Times New Roman"/>
          <w:b/>
          <w:bCs/>
          <w:sz w:val="28"/>
          <w:szCs w:val="28"/>
        </w:rPr>
        <w:t>обоснование предложений по расширению зон действия действующих источников тепловой энергии с комбинированной выработкой т</w:t>
      </w:r>
      <w:r>
        <w:rPr>
          <w:rFonts w:ascii="Times New Roman" w:hAnsi="Times New Roman" w:cs="Times New Roman"/>
          <w:b/>
          <w:bCs/>
          <w:sz w:val="28"/>
          <w:szCs w:val="28"/>
        </w:rPr>
        <w:t>епловой и электрической энергии.</w:t>
      </w:r>
    </w:p>
    <w:p w:rsidR="0096471F" w:rsidRDefault="0096471F" w:rsidP="00F84E7F">
      <w:pPr>
        <w:pStyle w:val="ConsPlusNormal"/>
        <w:widowControl/>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96471F" w:rsidRPr="00854B75" w:rsidRDefault="0096471F" w:rsidP="00F84E7F">
      <w:pPr>
        <w:pStyle w:val="ConsPlusNormal"/>
        <w:widowControl/>
        <w:ind w:left="142" w:firstLine="0"/>
        <w:jc w:val="both"/>
        <w:rPr>
          <w:rFonts w:ascii="Times New Roman" w:hAnsi="Times New Roman" w:cs="Times New Roman"/>
          <w:b/>
          <w:bCs/>
          <w:sz w:val="28"/>
          <w:szCs w:val="28"/>
        </w:rPr>
      </w:pPr>
    </w:p>
    <w:p w:rsidR="0096471F" w:rsidRDefault="0096471F" w:rsidP="00FA7CC2">
      <w:pPr>
        <w:pStyle w:val="ConsPlusNormal"/>
        <w:widowControl/>
        <w:numPr>
          <w:ilvl w:val="1"/>
          <w:numId w:val="40"/>
        </w:numPr>
        <w:ind w:left="142" w:firstLine="0"/>
        <w:jc w:val="both"/>
        <w:rPr>
          <w:rFonts w:ascii="Times New Roman" w:hAnsi="Times New Roman" w:cs="Times New Roman"/>
          <w:b/>
          <w:bCs/>
          <w:sz w:val="28"/>
          <w:szCs w:val="28"/>
        </w:rPr>
      </w:pP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предлагаемых для вывода в резерв и (или) вывода из эксплуатации котельных при передаче тепловых нагрузок на др</w:t>
      </w:r>
      <w:r>
        <w:rPr>
          <w:rFonts w:ascii="Times New Roman" w:hAnsi="Times New Roman" w:cs="Times New Roman"/>
          <w:b/>
          <w:bCs/>
          <w:sz w:val="28"/>
          <w:szCs w:val="28"/>
        </w:rPr>
        <w:t>угие источники тепловой энергии.</w:t>
      </w:r>
    </w:p>
    <w:p w:rsidR="00D86A48" w:rsidRPr="00983F14" w:rsidRDefault="00D86A48" w:rsidP="00D86A48">
      <w:pPr>
        <w:autoSpaceDE w:val="0"/>
        <w:autoSpaceDN w:val="0"/>
        <w:adjustRightInd w:val="0"/>
        <w:ind w:firstLine="709"/>
        <w:jc w:val="both"/>
        <w:rPr>
          <w:b/>
          <w:i/>
          <w:sz w:val="28"/>
          <w:szCs w:val="28"/>
        </w:rPr>
      </w:pPr>
      <w:r w:rsidRPr="00983F14">
        <w:rPr>
          <w:b/>
          <w:i/>
          <w:sz w:val="28"/>
          <w:szCs w:val="28"/>
        </w:rPr>
        <w:t>Котельная д. Куликовская законсервирована в 2020 году, отапливаемые ей объекты переведены на электроотопление или закрыты.</w:t>
      </w:r>
    </w:p>
    <w:p w:rsidR="00D86A48" w:rsidRPr="00983F14" w:rsidRDefault="00D86A48" w:rsidP="00FA7CC2">
      <w:pPr>
        <w:pStyle w:val="ConsPlusNormal"/>
        <w:widowControl/>
        <w:ind w:firstLine="142"/>
        <w:jc w:val="both"/>
        <w:rPr>
          <w:rFonts w:ascii="Times New Roman" w:hAnsi="Times New Roman" w:cs="Times New Roman"/>
          <w:b/>
          <w:bCs/>
          <w:sz w:val="28"/>
          <w:szCs w:val="28"/>
        </w:rPr>
      </w:pPr>
    </w:p>
    <w:p w:rsidR="0096471F" w:rsidRDefault="0096471F" w:rsidP="00FA7CC2">
      <w:pPr>
        <w:pStyle w:val="ConsPlusNormal"/>
        <w:widowControl/>
        <w:ind w:firstLine="142"/>
        <w:jc w:val="both"/>
        <w:rPr>
          <w:rFonts w:ascii="Times New Roman" w:hAnsi="Times New Roman" w:cs="Times New Roman"/>
          <w:b/>
          <w:bCs/>
          <w:sz w:val="28"/>
          <w:szCs w:val="28"/>
        </w:rPr>
      </w:pPr>
      <w:r>
        <w:rPr>
          <w:rFonts w:ascii="Times New Roman" w:hAnsi="Times New Roman" w:cs="Times New Roman"/>
          <w:b/>
          <w:bCs/>
          <w:sz w:val="28"/>
          <w:szCs w:val="28"/>
        </w:rPr>
        <w:lastRenderedPageBreak/>
        <w:t>6.7.</w:t>
      </w:r>
      <w:r w:rsidRPr="00854B75">
        <w:rPr>
          <w:rFonts w:ascii="Times New Roman" w:hAnsi="Times New Roman" w:cs="Times New Roman"/>
          <w:b/>
          <w:bCs/>
          <w:sz w:val="28"/>
          <w:szCs w:val="28"/>
        </w:rPr>
        <w:t xml:space="preserve"> </w:t>
      </w:r>
      <w:r>
        <w:rPr>
          <w:rFonts w:ascii="Times New Roman" w:hAnsi="Times New Roman" w:cs="Times New Roman"/>
          <w:b/>
          <w:bCs/>
          <w:sz w:val="28"/>
          <w:szCs w:val="28"/>
        </w:rPr>
        <w:t>О</w:t>
      </w:r>
      <w:r w:rsidRPr="00854B75">
        <w:rPr>
          <w:rFonts w:ascii="Times New Roman" w:hAnsi="Times New Roman" w:cs="Times New Roman"/>
          <w:b/>
          <w:bCs/>
          <w:sz w:val="28"/>
          <w:szCs w:val="28"/>
        </w:rPr>
        <w:t>боснование организации теплоснабжения в производственных зонах на территории поселения</w:t>
      </w:r>
      <w:r>
        <w:rPr>
          <w:rFonts w:ascii="Times New Roman" w:hAnsi="Times New Roman" w:cs="Times New Roman"/>
          <w:b/>
          <w:bCs/>
          <w:sz w:val="28"/>
          <w:szCs w:val="28"/>
        </w:rPr>
        <w:t>.</w:t>
      </w:r>
    </w:p>
    <w:p w:rsidR="0096471F" w:rsidRDefault="0096471F" w:rsidP="00F84E7F">
      <w:pPr>
        <w:pStyle w:val="23"/>
        <w:tabs>
          <w:tab w:val="left" w:pos="993"/>
        </w:tabs>
        <w:spacing w:before="0" w:after="0"/>
        <w:ind w:firstLine="567"/>
        <w:rPr>
          <w:spacing w:val="0"/>
        </w:rPr>
      </w:pPr>
      <w:r>
        <w:rPr>
          <w:spacing w:val="0"/>
        </w:rPr>
        <w:t>П</w:t>
      </w:r>
      <w:r w:rsidRPr="00845ACA">
        <w:rPr>
          <w:spacing w:val="0"/>
        </w:rPr>
        <w:t>отребител</w:t>
      </w:r>
      <w:r>
        <w:rPr>
          <w:spacing w:val="0"/>
        </w:rPr>
        <w:t>и,</w:t>
      </w:r>
      <w:r w:rsidRPr="00845ACA">
        <w:rPr>
          <w:spacing w:val="0"/>
        </w:rPr>
        <w:t xml:space="preserve"> расположенн</w:t>
      </w:r>
      <w:r>
        <w:rPr>
          <w:spacing w:val="0"/>
        </w:rPr>
        <w:t>ые</w:t>
      </w:r>
      <w:r w:rsidRPr="00845ACA">
        <w:rPr>
          <w:spacing w:val="0"/>
        </w:rPr>
        <w:t xml:space="preserve"> в производственных зонах</w:t>
      </w:r>
      <w:r>
        <w:rPr>
          <w:spacing w:val="0"/>
        </w:rPr>
        <w:t>, отсутствуют</w:t>
      </w:r>
      <w:r w:rsidRPr="00845ACA">
        <w:rPr>
          <w:spacing w:val="0"/>
        </w:rPr>
        <w:t>.</w:t>
      </w:r>
    </w:p>
    <w:p w:rsidR="0096471F" w:rsidRPr="00E8600C" w:rsidRDefault="0096471F" w:rsidP="00F84E7F">
      <w:pPr>
        <w:pStyle w:val="ConsPlusNormal"/>
        <w:widowControl/>
        <w:ind w:firstLine="540"/>
        <w:jc w:val="both"/>
        <w:rPr>
          <w:rFonts w:ascii="Times New Roman" w:hAnsi="Times New Roman" w:cs="Times New Roman"/>
          <w:sz w:val="28"/>
          <w:szCs w:val="28"/>
        </w:rPr>
      </w:pPr>
    </w:p>
    <w:p w:rsidR="0096471F" w:rsidRDefault="0096471F" w:rsidP="00B33E04">
      <w:pPr>
        <w:pStyle w:val="ConsPlusNormal"/>
        <w:widowControl/>
        <w:ind w:firstLine="142"/>
        <w:jc w:val="both"/>
        <w:rPr>
          <w:rFonts w:ascii="Times New Roman" w:hAnsi="Times New Roman" w:cs="Times New Roman"/>
          <w:b/>
          <w:bCs/>
          <w:sz w:val="28"/>
          <w:szCs w:val="28"/>
        </w:rPr>
      </w:pPr>
      <w:r>
        <w:rPr>
          <w:rFonts w:ascii="Times New Roman" w:hAnsi="Times New Roman" w:cs="Times New Roman"/>
          <w:b/>
          <w:bCs/>
          <w:sz w:val="28"/>
          <w:szCs w:val="28"/>
        </w:rPr>
        <w:t>6.8.О</w:t>
      </w:r>
      <w:r w:rsidRPr="00854B75">
        <w:rPr>
          <w:rFonts w:ascii="Times New Roman" w:hAnsi="Times New Roman" w:cs="Times New Roman"/>
          <w:b/>
          <w:bCs/>
          <w:sz w:val="28"/>
          <w:szCs w:val="28"/>
        </w:rPr>
        <w:t>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b/>
          <w:bCs/>
          <w:sz w:val="28"/>
          <w:szCs w:val="28"/>
        </w:rPr>
        <w:t>.</w:t>
      </w:r>
    </w:p>
    <w:p w:rsidR="0096471F" w:rsidRPr="00BC186D" w:rsidRDefault="0096471F" w:rsidP="00BC186D">
      <w:pPr>
        <w:pStyle w:val="ConsPlusNormal"/>
        <w:widowControl/>
        <w:ind w:firstLine="862"/>
        <w:jc w:val="both"/>
        <w:rPr>
          <w:rFonts w:ascii="Times New Roman" w:hAnsi="Times New Roman" w:cs="Times New Roman"/>
          <w:sz w:val="28"/>
          <w:szCs w:val="28"/>
        </w:rPr>
      </w:pPr>
      <w:r w:rsidRPr="00BC186D">
        <w:rPr>
          <w:rFonts w:ascii="Times New Roman" w:hAnsi="Times New Roman" w:cs="Times New Roman"/>
          <w:sz w:val="28"/>
          <w:szCs w:val="28"/>
        </w:rPr>
        <w:t>Перераспределение объемов тепловой нагрузки между источниками тепловой энергии не предусматривается</w:t>
      </w:r>
    </w:p>
    <w:p w:rsidR="0096471F" w:rsidRDefault="0096471F" w:rsidP="00B33E04">
      <w:pPr>
        <w:pStyle w:val="ConsPlusNormal"/>
        <w:widowControl/>
        <w:numPr>
          <w:ilvl w:val="1"/>
          <w:numId w:val="43"/>
        </w:numPr>
        <w:ind w:left="0" w:firstLine="0"/>
        <w:jc w:val="both"/>
        <w:rPr>
          <w:rFonts w:ascii="Times New Roman" w:hAnsi="Times New Roman" w:cs="Times New Roman"/>
          <w:b/>
          <w:bCs/>
          <w:sz w:val="28"/>
          <w:szCs w:val="28"/>
        </w:rPr>
      </w:pPr>
      <w:r>
        <w:rPr>
          <w:rFonts w:ascii="Times New Roman" w:hAnsi="Times New Roman" w:cs="Times New Roman"/>
          <w:b/>
          <w:bCs/>
          <w:sz w:val="28"/>
          <w:szCs w:val="28"/>
        </w:rPr>
        <w:t>Р</w:t>
      </w:r>
      <w:r w:rsidRPr="00854B75">
        <w:rPr>
          <w:rFonts w:ascii="Times New Roman" w:hAnsi="Times New Roman" w:cs="Times New Roman"/>
          <w:b/>
          <w:bCs/>
          <w:sz w:val="28"/>
          <w:szCs w:val="28"/>
        </w:rPr>
        <w:t>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теплопотребляющих установок к системе теплоснабжения нецелесообразно вследствие увеличения совокупных расходов в указанной системе.</w:t>
      </w:r>
    </w:p>
    <w:p w:rsidR="0096471F" w:rsidRPr="00854B75" w:rsidRDefault="0096471F" w:rsidP="008455CF">
      <w:pPr>
        <w:pStyle w:val="ConsPlusNormal"/>
        <w:widowControl/>
        <w:ind w:left="851" w:firstLine="0"/>
        <w:jc w:val="both"/>
        <w:rPr>
          <w:rFonts w:ascii="Times New Roman" w:hAnsi="Times New Roman" w:cs="Times New Roman"/>
          <w:b/>
          <w:bCs/>
          <w:sz w:val="28"/>
          <w:szCs w:val="28"/>
        </w:rPr>
      </w:pPr>
    </w:p>
    <w:p w:rsidR="0096471F" w:rsidRDefault="00983F14" w:rsidP="00133C02">
      <w:pPr>
        <w:jc w:val="both"/>
        <w:rPr>
          <w:b/>
          <w:bCs/>
        </w:rPr>
      </w:pPr>
      <w:r w:rsidRPr="006A3D23">
        <w:rPr>
          <w:b/>
          <w:bCs/>
          <w:noProof/>
        </w:rPr>
        <w:pict>
          <v:shape id="Диаграмма 3" o:spid="_x0000_i1026" type="#_x0000_t75" style="width:6in;height:220.5pt;visibility:visible">
            <v:imagedata r:id="rId23" o:title=""/>
            <o:lock v:ext="edit" aspectratio="f"/>
          </v:shape>
        </w:pict>
      </w:r>
    </w:p>
    <w:p w:rsidR="0096471F" w:rsidRPr="00E461FD" w:rsidRDefault="0096471F" w:rsidP="00E461FD">
      <w:pPr>
        <w:pStyle w:val="ConsPlusNormal"/>
        <w:widowControl/>
        <w:ind w:firstLine="540"/>
        <w:jc w:val="both"/>
        <w:rPr>
          <w:rFonts w:ascii="Times New Roman" w:hAnsi="Times New Roman" w:cs="Times New Roman"/>
          <w:b/>
          <w:bCs/>
          <w:sz w:val="28"/>
          <w:szCs w:val="28"/>
        </w:rPr>
      </w:pPr>
      <w:r w:rsidRPr="00E461FD">
        <w:rPr>
          <w:rFonts w:ascii="Times New Roman" w:hAnsi="Times New Roman" w:cs="Times New Roman"/>
          <w:b/>
          <w:bCs/>
          <w:sz w:val="28"/>
          <w:szCs w:val="28"/>
        </w:rPr>
        <w:t>Глава 7</w:t>
      </w:r>
      <w:r>
        <w:rPr>
          <w:rFonts w:ascii="Times New Roman" w:hAnsi="Times New Roman" w:cs="Times New Roman"/>
          <w:b/>
          <w:bCs/>
          <w:sz w:val="28"/>
          <w:szCs w:val="28"/>
        </w:rPr>
        <w:t>.</w:t>
      </w:r>
      <w:r w:rsidRPr="00E461FD">
        <w:rPr>
          <w:rFonts w:ascii="Times New Roman" w:hAnsi="Times New Roman" w:cs="Times New Roman"/>
          <w:b/>
          <w:bCs/>
          <w:sz w:val="28"/>
          <w:szCs w:val="28"/>
        </w:rPr>
        <w:t xml:space="preserve"> Предложения по строительству и реконструкции тепловых сетей и сооружений на них</w:t>
      </w:r>
      <w:r>
        <w:rPr>
          <w:rFonts w:ascii="Times New Roman" w:hAnsi="Times New Roman" w:cs="Times New Roman"/>
          <w:b/>
          <w:bCs/>
          <w:sz w:val="28"/>
          <w:szCs w:val="28"/>
        </w:rPr>
        <w:t>.</w:t>
      </w: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7.1.</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Р</w:t>
      </w:r>
      <w:r w:rsidRPr="00E461FD">
        <w:rPr>
          <w:rFonts w:ascii="Times New Roman" w:hAnsi="Times New Roman" w:cs="Times New Roman"/>
          <w:b/>
          <w:bCs/>
          <w:sz w:val="28"/>
          <w:szCs w:val="28"/>
        </w:rPr>
        <w:t>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b/>
          <w:bCs/>
          <w:sz w:val="28"/>
          <w:szCs w:val="28"/>
        </w:rPr>
        <w:t>.</w:t>
      </w:r>
    </w:p>
    <w:p w:rsidR="0096471F" w:rsidRDefault="0096471F" w:rsidP="00E461FD">
      <w:pPr>
        <w:pStyle w:val="ConsPlusNormal"/>
        <w:widowControl/>
        <w:ind w:firstLine="540"/>
        <w:jc w:val="both"/>
        <w:rPr>
          <w:rFonts w:ascii="Times New Roman" w:hAnsi="Times New Roman" w:cs="Times New Roman"/>
          <w:b/>
          <w:bCs/>
          <w:sz w:val="28"/>
          <w:szCs w:val="28"/>
        </w:rPr>
      </w:pPr>
    </w:p>
    <w:p w:rsidR="0096471F" w:rsidRDefault="0096471F" w:rsidP="00E461FD">
      <w:pPr>
        <w:pStyle w:val="ConsPlusNormal"/>
        <w:widowControl/>
        <w:ind w:firstLine="540"/>
        <w:jc w:val="both"/>
        <w:rPr>
          <w:rFonts w:ascii="Times New Roman" w:hAnsi="Times New Roman" w:cs="Times New Roman"/>
          <w:sz w:val="28"/>
          <w:szCs w:val="28"/>
        </w:rPr>
      </w:pPr>
      <w:r w:rsidRPr="00E461FD">
        <w:rPr>
          <w:rFonts w:ascii="Times New Roman" w:hAnsi="Times New Roman" w:cs="Times New Roman"/>
          <w:sz w:val="28"/>
          <w:szCs w:val="28"/>
        </w:rPr>
        <w:t xml:space="preserve">Строительство и реконструкция тепловых сетей, для обеспечения перераспределения тепловой нагрузки из зон с дефицитом тепловой мощности в зоны с избытком тепловой мощности не требуется, ввиду отсутствия дефицита в отдельных зонах источников тепловой энергии. </w:t>
      </w:r>
    </w:p>
    <w:p w:rsidR="0096471F" w:rsidRPr="00E461FD"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lastRenderedPageBreak/>
        <w:t>7.2. С</w:t>
      </w:r>
      <w:r w:rsidRPr="00E461FD">
        <w:rPr>
          <w:rFonts w:ascii="Times New Roman" w:hAnsi="Times New Roman" w:cs="Times New Roman"/>
          <w:b/>
          <w:bCs/>
          <w:sz w:val="28"/>
          <w:szCs w:val="28"/>
        </w:rPr>
        <w:t>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w:t>
      </w:r>
      <w:r>
        <w:rPr>
          <w:rFonts w:ascii="Times New Roman" w:hAnsi="Times New Roman" w:cs="Times New Roman"/>
          <w:b/>
          <w:bCs/>
          <w:sz w:val="28"/>
          <w:szCs w:val="28"/>
        </w:rPr>
        <w:t>ь осваиваемых районах поселения.</w:t>
      </w:r>
    </w:p>
    <w:p w:rsidR="0096471F" w:rsidRDefault="0096471F" w:rsidP="00E461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Строительство тепловых сетей для обеспечения перспективных приростов тепловой энергии под жилищную, комплексную или производственную застройку во вновь осваиваемых районах поселения не требуется, ввиду отсутствия новых планируемых объектов строительства.</w:t>
      </w:r>
    </w:p>
    <w:p w:rsidR="0096471F" w:rsidRPr="00E461FD"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7.3.</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С</w:t>
      </w:r>
      <w:r w:rsidRPr="00E461FD">
        <w:rPr>
          <w:rFonts w:ascii="Times New Roman" w:hAnsi="Times New Roman" w:cs="Times New Roman"/>
          <w:b/>
          <w:bCs/>
          <w:sz w:val="28"/>
          <w:szCs w:val="28"/>
        </w:rPr>
        <w:t>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w:t>
      </w:r>
      <w:r>
        <w:rPr>
          <w:rFonts w:ascii="Times New Roman" w:hAnsi="Times New Roman" w:cs="Times New Roman"/>
          <w:b/>
          <w:bCs/>
          <w:sz w:val="28"/>
          <w:szCs w:val="28"/>
        </w:rPr>
        <w:t>нении надежности теплоснабжения</w:t>
      </w:r>
    </w:p>
    <w:p w:rsidR="0096471F" w:rsidRDefault="0096471F" w:rsidP="00E461FD">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ввиду того что источник единственный.</w:t>
      </w:r>
    </w:p>
    <w:p w:rsidR="0096471F" w:rsidRPr="00A922CE"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7.4. С</w:t>
      </w:r>
      <w:r w:rsidRPr="00E461FD">
        <w:rPr>
          <w:rFonts w:ascii="Times New Roman" w:hAnsi="Times New Roman" w:cs="Times New Roman"/>
          <w:b/>
          <w:bCs/>
          <w:sz w:val="28"/>
          <w:szCs w:val="28"/>
        </w:rPr>
        <w:t xml:space="preserve">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rFonts w:ascii="Times New Roman" w:hAnsi="Times New Roman" w:cs="Times New Roman"/>
          <w:b/>
          <w:bCs/>
          <w:sz w:val="28"/>
          <w:szCs w:val="28"/>
        </w:rPr>
        <w:t>работы или ликвидации котельных.</w:t>
      </w:r>
    </w:p>
    <w:p w:rsidR="0096471F" w:rsidRDefault="0096471F" w:rsidP="00E461FD">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96471F" w:rsidRPr="00A922CE" w:rsidRDefault="0096471F" w:rsidP="00E461FD">
      <w:pPr>
        <w:pStyle w:val="ConsPlusNormal"/>
        <w:widowControl/>
        <w:ind w:firstLine="540"/>
        <w:jc w:val="both"/>
        <w:rPr>
          <w:rFonts w:ascii="Times New Roman" w:hAnsi="Times New Roman" w:cs="Times New Roman"/>
          <w:sz w:val="28"/>
          <w:szCs w:val="28"/>
        </w:rPr>
      </w:pPr>
    </w:p>
    <w:p w:rsidR="0096471F" w:rsidRDefault="0096471F" w:rsidP="00A922CE">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7.5. С</w:t>
      </w:r>
      <w:r w:rsidRPr="00E461FD">
        <w:rPr>
          <w:rFonts w:ascii="Times New Roman" w:hAnsi="Times New Roman" w:cs="Times New Roman"/>
          <w:b/>
          <w:bCs/>
          <w:sz w:val="28"/>
          <w:szCs w:val="28"/>
        </w:rPr>
        <w:t>троительство тепловых сетей для обеспечения нормативной надежности теплоснабжения</w:t>
      </w:r>
      <w:r>
        <w:rPr>
          <w:rFonts w:ascii="Times New Roman" w:hAnsi="Times New Roman" w:cs="Times New Roman"/>
          <w:b/>
          <w:bCs/>
          <w:sz w:val="28"/>
          <w:szCs w:val="28"/>
        </w:rPr>
        <w:t>.</w:t>
      </w:r>
    </w:p>
    <w:p w:rsidR="0096471F" w:rsidRDefault="0096471F" w:rsidP="00A922CE">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нормативной надежности теплоснабжения не требуется, ввиду отсутствия перевода котельных в пиковый режим работы или ликвидации котельных.</w:t>
      </w:r>
    </w:p>
    <w:p w:rsidR="0096471F" w:rsidRPr="00A922CE" w:rsidRDefault="0096471F" w:rsidP="00A922CE">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7.6.</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Р</w:t>
      </w:r>
      <w:r w:rsidRPr="00E461FD">
        <w:rPr>
          <w:rFonts w:ascii="Times New Roman" w:hAnsi="Times New Roman" w:cs="Times New Roman"/>
          <w:b/>
          <w:bCs/>
          <w:sz w:val="28"/>
          <w:szCs w:val="28"/>
        </w:rPr>
        <w:t>еконструкция тепловых сетей с увеличением диаметра трубопроводов для обеспечения перспектив</w:t>
      </w:r>
      <w:r>
        <w:rPr>
          <w:rFonts w:ascii="Times New Roman" w:hAnsi="Times New Roman" w:cs="Times New Roman"/>
          <w:b/>
          <w:bCs/>
          <w:sz w:val="28"/>
          <w:szCs w:val="28"/>
        </w:rPr>
        <w:t>ных приростов тепловой нагрузки.</w:t>
      </w:r>
    </w:p>
    <w:p w:rsidR="0096471F" w:rsidRDefault="0096471F" w:rsidP="00E461FD">
      <w:pPr>
        <w:pStyle w:val="ConsPlusNormal"/>
        <w:widowControl/>
        <w:ind w:firstLine="540"/>
        <w:jc w:val="both"/>
        <w:rPr>
          <w:rFonts w:ascii="Times New Roman" w:hAnsi="Times New Roman" w:cs="Times New Roman"/>
          <w:sz w:val="28"/>
          <w:szCs w:val="28"/>
        </w:rPr>
      </w:pPr>
      <w:r w:rsidRPr="00A922CE">
        <w:rPr>
          <w:rFonts w:ascii="Times New Roman" w:hAnsi="Times New Roman" w:cs="Times New Roman"/>
          <w:sz w:val="28"/>
          <w:szCs w:val="28"/>
        </w:rPr>
        <w:t>Реконструкция тепловых сетей с увеличением диаметра трубопроводов для обеспечения перспективных приростов тепловой нагрузки не требуется, ввиду отсутствия новых планируемых объектов строительства.</w:t>
      </w:r>
    </w:p>
    <w:p w:rsidR="0096471F" w:rsidRPr="00A922CE"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7.7. </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Р</w:t>
      </w:r>
      <w:r w:rsidRPr="00E461FD">
        <w:rPr>
          <w:rFonts w:ascii="Times New Roman" w:hAnsi="Times New Roman" w:cs="Times New Roman"/>
          <w:b/>
          <w:bCs/>
          <w:sz w:val="28"/>
          <w:szCs w:val="28"/>
        </w:rPr>
        <w:t>еконструкция тепловых сетей, подлежащих замене в связи с исчерп</w:t>
      </w:r>
      <w:r>
        <w:rPr>
          <w:rFonts w:ascii="Times New Roman" w:hAnsi="Times New Roman" w:cs="Times New Roman"/>
          <w:b/>
          <w:bCs/>
          <w:sz w:val="28"/>
          <w:szCs w:val="28"/>
        </w:rPr>
        <w:t>анием эксплуатационного ресурса.</w:t>
      </w:r>
    </w:p>
    <w:p w:rsidR="0096471F" w:rsidRDefault="0096471F" w:rsidP="00E461FD">
      <w:pPr>
        <w:pStyle w:val="ConsPlusNormal"/>
        <w:widowControl/>
        <w:ind w:firstLine="540"/>
        <w:jc w:val="both"/>
        <w:rPr>
          <w:rFonts w:ascii="Times New Roman" w:hAnsi="Times New Roman" w:cs="Times New Roman"/>
          <w:sz w:val="28"/>
          <w:szCs w:val="28"/>
        </w:rPr>
      </w:pPr>
      <w:r w:rsidRPr="009E7B34">
        <w:rPr>
          <w:rFonts w:ascii="Times New Roman" w:hAnsi="Times New Roman" w:cs="Times New Roman"/>
          <w:sz w:val="28"/>
          <w:szCs w:val="28"/>
        </w:rPr>
        <w:t>Все участки тепловых сетей с износом 100%, в связи с исчерпанием эксплуатационного ресурса, подлежат замене.</w:t>
      </w:r>
    </w:p>
    <w:p w:rsidR="0096471F" w:rsidRPr="009E7B34" w:rsidRDefault="0096471F" w:rsidP="00E461FD">
      <w:pPr>
        <w:pStyle w:val="ConsPlusNormal"/>
        <w:widowControl/>
        <w:ind w:firstLine="540"/>
        <w:jc w:val="both"/>
        <w:rPr>
          <w:rFonts w:ascii="Times New Roman" w:hAnsi="Times New Roman" w:cs="Times New Roman"/>
          <w:sz w:val="28"/>
          <w:szCs w:val="28"/>
        </w:rPr>
      </w:pPr>
    </w:p>
    <w:p w:rsidR="0096471F" w:rsidRDefault="0096471F" w:rsidP="00E461FD">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7.8.</w:t>
      </w:r>
      <w:r w:rsidRPr="00E461FD">
        <w:rPr>
          <w:rFonts w:ascii="Times New Roman" w:hAnsi="Times New Roman" w:cs="Times New Roman"/>
          <w:b/>
          <w:bCs/>
          <w:sz w:val="28"/>
          <w:szCs w:val="28"/>
        </w:rPr>
        <w:t xml:space="preserve"> </w:t>
      </w:r>
      <w:r>
        <w:rPr>
          <w:rFonts w:ascii="Times New Roman" w:hAnsi="Times New Roman" w:cs="Times New Roman"/>
          <w:b/>
          <w:bCs/>
          <w:sz w:val="28"/>
          <w:szCs w:val="28"/>
        </w:rPr>
        <w:t>С</w:t>
      </w:r>
      <w:r w:rsidRPr="00E461FD">
        <w:rPr>
          <w:rFonts w:ascii="Times New Roman" w:hAnsi="Times New Roman" w:cs="Times New Roman"/>
          <w:b/>
          <w:bCs/>
          <w:sz w:val="28"/>
          <w:szCs w:val="28"/>
        </w:rPr>
        <w:t>троительство и реконструкция насосных станций.</w:t>
      </w:r>
    </w:p>
    <w:p w:rsidR="0096471F" w:rsidRDefault="0096471F" w:rsidP="00E461FD">
      <w:pPr>
        <w:pStyle w:val="ConsPlusNormal"/>
        <w:widowControl/>
        <w:ind w:firstLine="540"/>
        <w:jc w:val="both"/>
        <w:rPr>
          <w:rFonts w:ascii="Times New Roman" w:hAnsi="Times New Roman" w:cs="Times New Roman"/>
          <w:sz w:val="28"/>
          <w:szCs w:val="28"/>
        </w:rPr>
      </w:pPr>
      <w:r w:rsidRPr="009E7B34">
        <w:rPr>
          <w:rFonts w:ascii="Times New Roman" w:hAnsi="Times New Roman" w:cs="Times New Roman"/>
          <w:sz w:val="28"/>
          <w:szCs w:val="28"/>
        </w:rPr>
        <w:lastRenderedPageBreak/>
        <w:t>Строительство и реконструкция насосных станций не требуется, ввиду наличия требуемого располагаемого перепада давления и проведения гидравлической наладки тепловых сетей.</w:t>
      </w:r>
    </w:p>
    <w:p w:rsidR="0096471F" w:rsidRDefault="0096471F" w:rsidP="00E461FD">
      <w:pPr>
        <w:pStyle w:val="ConsPlusNormal"/>
        <w:widowControl/>
        <w:ind w:firstLine="540"/>
        <w:jc w:val="both"/>
        <w:rPr>
          <w:rFonts w:ascii="Times New Roman" w:hAnsi="Times New Roman" w:cs="Times New Roman"/>
          <w:sz w:val="28"/>
          <w:szCs w:val="28"/>
        </w:rPr>
      </w:pPr>
    </w:p>
    <w:p w:rsidR="0096471F" w:rsidRPr="00B1734A" w:rsidRDefault="0096471F" w:rsidP="00B1734A">
      <w:pPr>
        <w:pStyle w:val="ConsPlusNormal"/>
        <w:widowControl/>
        <w:ind w:firstLine="540"/>
        <w:jc w:val="both"/>
        <w:rPr>
          <w:rFonts w:ascii="Times New Roman" w:hAnsi="Times New Roman" w:cs="Times New Roman"/>
          <w:b/>
          <w:bCs/>
          <w:sz w:val="28"/>
          <w:szCs w:val="28"/>
        </w:rPr>
      </w:pPr>
      <w:r w:rsidRPr="00B1734A">
        <w:rPr>
          <w:rFonts w:ascii="Times New Roman" w:hAnsi="Times New Roman" w:cs="Times New Roman"/>
          <w:b/>
          <w:bCs/>
          <w:sz w:val="28"/>
          <w:szCs w:val="28"/>
        </w:rPr>
        <w:t>Глава 8</w:t>
      </w:r>
      <w:r>
        <w:rPr>
          <w:rFonts w:ascii="Times New Roman" w:hAnsi="Times New Roman" w:cs="Times New Roman"/>
          <w:b/>
          <w:bCs/>
          <w:sz w:val="28"/>
          <w:szCs w:val="28"/>
        </w:rPr>
        <w:t>.</w:t>
      </w:r>
      <w:r w:rsidRPr="00B1734A">
        <w:rPr>
          <w:rFonts w:ascii="Times New Roman" w:hAnsi="Times New Roman" w:cs="Times New Roman"/>
          <w:b/>
          <w:bCs/>
          <w:sz w:val="28"/>
          <w:szCs w:val="28"/>
        </w:rPr>
        <w:t xml:space="preserve"> </w:t>
      </w:r>
      <w:r w:rsidR="00D86A48">
        <w:rPr>
          <w:rFonts w:ascii="Times New Roman" w:hAnsi="Times New Roman" w:cs="Times New Roman"/>
          <w:b/>
          <w:bCs/>
          <w:sz w:val="28"/>
          <w:szCs w:val="28"/>
        </w:rPr>
        <w:t>Перспективные топливные балансы</w:t>
      </w:r>
    </w:p>
    <w:p w:rsidR="0096471F" w:rsidRPr="00B1734A" w:rsidRDefault="0096471F" w:rsidP="00B1734A">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t>8.1.</w:t>
      </w:r>
      <w:r w:rsidRPr="00B1734A">
        <w:rPr>
          <w:rFonts w:ascii="Times New Roman" w:hAnsi="Times New Roman" w:cs="Times New Roman"/>
          <w:b/>
          <w:bCs/>
          <w:sz w:val="28"/>
          <w:szCs w:val="28"/>
        </w:rPr>
        <w:t xml:space="preserve"> </w:t>
      </w:r>
      <w:r>
        <w:rPr>
          <w:rFonts w:ascii="Times New Roman" w:hAnsi="Times New Roman" w:cs="Times New Roman"/>
          <w:b/>
          <w:bCs/>
          <w:sz w:val="28"/>
          <w:szCs w:val="28"/>
        </w:rPr>
        <w:t>Р</w:t>
      </w:r>
      <w:r w:rsidRPr="00B1734A">
        <w:rPr>
          <w:rFonts w:ascii="Times New Roman" w:hAnsi="Times New Roman" w:cs="Times New Roman"/>
          <w:b/>
          <w:bCs/>
          <w:sz w:val="28"/>
          <w:szCs w:val="28"/>
        </w:rPr>
        <w:t>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b/>
          <w:bCs/>
          <w:sz w:val="28"/>
          <w:szCs w:val="28"/>
        </w:rPr>
        <w:t>.</w:t>
      </w:r>
    </w:p>
    <w:p w:rsidR="0096471F" w:rsidRPr="00373883" w:rsidRDefault="0096471F" w:rsidP="00B1734A">
      <w:pPr>
        <w:ind w:firstLine="540"/>
        <w:jc w:val="both"/>
        <w:rPr>
          <w:sz w:val="28"/>
          <w:szCs w:val="28"/>
        </w:rPr>
      </w:pPr>
      <w:r w:rsidRPr="00373883">
        <w:rPr>
          <w:sz w:val="28"/>
          <w:szCs w:val="28"/>
        </w:rPr>
        <w:t>На расход топлива влияют потери в тепловых сетях через тепловую изоляцию,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6471F" w:rsidRDefault="0096471F" w:rsidP="009E7B34">
      <w:pPr>
        <w:autoSpaceDE w:val="0"/>
        <w:autoSpaceDN w:val="0"/>
        <w:adjustRightInd w:val="0"/>
        <w:jc w:val="both"/>
        <w:rPr>
          <w:sz w:val="28"/>
          <w:szCs w:val="28"/>
        </w:rPr>
      </w:pPr>
      <w:r w:rsidRPr="00373883">
        <w:rPr>
          <w:sz w:val="28"/>
          <w:szCs w:val="28"/>
        </w:rPr>
        <w:t>Основным видом топлива для источника теплоснабжения МО «Сюмское» являются дрова. В связи с тем, что строительство жилой застройки, соцобъектов и промышленных предприятий не планируется увеличение потребления дров на нужды теплоснабжения.</w:t>
      </w:r>
    </w:p>
    <w:p w:rsidR="0096471F" w:rsidRPr="00373883" w:rsidRDefault="0096471F" w:rsidP="009E7B34">
      <w:pPr>
        <w:autoSpaceDE w:val="0"/>
        <w:autoSpaceDN w:val="0"/>
        <w:adjustRightInd w:val="0"/>
        <w:jc w:val="both"/>
        <w:rPr>
          <w:b/>
          <w:bCs/>
          <w:sz w:val="28"/>
          <w:szCs w:val="28"/>
        </w:rPr>
      </w:pPr>
    </w:p>
    <w:p w:rsidR="0096471F" w:rsidRPr="00235A44" w:rsidRDefault="0096471F" w:rsidP="009E7B34">
      <w:pPr>
        <w:jc w:val="right"/>
        <w:rPr>
          <w:b/>
          <w:bCs/>
          <w:sz w:val="20"/>
          <w:szCs w:val="20"/>
        </w:rPr>
      </w:pPr>
      <w:r w:rsidRPr="00235A44">
        <w:rPr>
          <w:b/>
          <w:bCs/>
          <w:sz w:val="20"/>
          <w:szCs w:val="20"/>
        </w:rPr>
        <w:t xml:space="preserve">Таблица </w:t>
      </w:r>
      <w:r>
        <w:rPr>
          <w:b/>
          <w:bCs/>
          <w:sz w:val="20"/>
          <w:szCs w:val="20"/>
        </w:rPr>
        <w:t>36.</w:t>
      </w:r>
      <w:r w:rsidRPr="00235A44">
        <w:rPr>
          <w:b/>
          <w:bCs/>
          <w:sz w:val="20"/>
          <w:szCs w:val="20"/>
        </w:rPr>
        <w:t xml:space="preserve"> Условный расход топлива котельной.</w:t>
      </w:r>
    </w:p>
    <w:tbl>
      <w:tblPr>
        <w:tblW w:w="99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1"/>
        <w:gridCol w:w="1143"/>
        <w:gridCol w:w="1078"/>
        <w:gridCol w:w="1235"/>
        <w:gridCol w:w="1283"/>
        <w:gridCol w:w="1155"/>
        <w:gridCol w:w="1089"/>
        <w:gridCol w:w="1326"/>
      </w:tblGrid>
      <w:tr w:rsidR="0096471F" w:rsidRPr="00373883">
        <w:trPr>
          <w:trHeight w:val="1417"/>
        </w:trPr>
        <w:tc>
          <w:tcPr>
            <w:tcW w:w="1601" w:type="dxa"/>
            <w:vAlign w:val="center"/>
          </w:tcPr>
          <w:p w:rsidR="0096471F" w:rsidRPr="00373883" w:rsidRDefault="0096471F" w:rsidP="00796C35">
            <w:pPr>
              <w:jc w:val="both"/>
              <w:rPr>
                <w:color w:val="000000"/>
                <w:sz w:val="20"/>
                <w:szCs w:val="20"/>
              </w:rPr>
            </w:pPr>
            <w:r w:rsidRPr="00373883">
              <w:rPr>
                <w:color w:val="000000"/>
                <w:sz w:val="20"/>
                <w:szCs w:val="20"/>
              </w:rPr>
              <w:t>Наименование котельной</w:t>
            </w:r>
          </w:p>
        </w:tc>
        <w:tc>
          <w:tcPr>
            <w:tcW w:w="1143" w:type="dxa"/>
            <w:vAlign w:val="center"/>
          </w:tcPr>
          <w:p w:rsidR="0096471F" w:rsidRPr="00373883" w:rsidRDefault="0096471F" w:rsidP="00796C35">
            <w:pPr>
              <w:jc w:val="both"/>
              <w:rPr>
                <w:color w:val="000000"/>
                <w:sz w:val="20"/>
                <w:szCs w:val="20"/>
              </w:rPr>
            </w:pPr>
            <w:r w:rsidRPr="00373883">
              <w:rPr>
                <w:color w:val="000000"/>
                <w:sz w:val="20"/>
                <w:szCs w:val="20"/>
              </w:rPr>
              <w:t>Полезный отпуск тепловой энергии, Гкал</w:t>
            </w:r>
          </w:p>
        </w:tc>
        <w:tc>
          <w:tcPr>
            <w:tcW w:w="1078" w:type="dxa"/>
            <w:vAlign w:val="center"/>
          </w:tcPr>
          <w:p w:rsidR="0096471F" w:rsidRPr="00373883" w:rsidRDefault="0096471F" w:rsidP="00796C35">
            <w:pPr>
              <w:jc w:val="both"/>
              <w:rPr>
                <w:color w:val="000000"/>
                <w:sz w:val="20"/>
                <w:szCs w:val="20"/>
              </w:rPr>
            </w:pPr>
            <w:r w:rsidRPr="00373883">
              <w:rPr>
                <w:color w:val="000000"/>
                <w:sz w:val="20"/>
                <w:szCs w:val="20"/>
              </w:rPr>
              <w:t>Потери в тепловых сетях, Гкал</w:t>
            </w:r>
          </w:p>
        </w:tc>
        <w:tc>
          <w:tcPr>
            <w:tcW w:w="1235" w:type="dxa"/>
            <w:vAlign w:val="center"/>
          </w:tcPr>
          <w:p w:rsidR="0096471F" w:rsidRPr="00373883" w:rsidRDefault="0096471F" w:rsidP="00796C35">
            <w:pPr>
              <w:jc w:val="both"/>
              <w:rPr>
                <w:color w:val="000000"/>
                <w:sz w:val="20"/>
                <w:szCs w:val="20"/>
              </w:rPr>
            </w:pPr>
            <w:r w:rsidRPr="00373883">
              <w:rPr>
                <w:color w:val="000000"/>
                <w:sz w:val="20"/>
                <w:szCs w:val="20"/>
              </w:rPr>
              <w:t>С/н котельных, Гкал</w:t>
            </w:r>
          </w:p>
        </w:tc>
        <w:tc>
          <w:tcPr>
            <w:tcW w:w="1283" w:type="dxa"/>
            <w:vAlign w:val="center"/>
          </w:tcPr>
          <w:p w:rsidR="0096471F" w:rsidRPr="00373883" w:rsidRDefault="0096471F" w:rsidP="00796C35">
            <w:pPr>
              <w:jc w:val="both"/>
              <w:rPr>
                <w:color w:val="000000"/>
                <w:sz w:val="20"/>
                <w:szCs w:val="20"/>
              </w:rPr>
            </w:pPr>
            <w:r w:rsidRPr="00373883">
              <w:rPr>
                <w:color w:val="000000"/>
                <w:sz w:val="20"/>
                <w:szCs w:val="20"/>
              </w:rPr>
              <w:t>Выработка тепловой энергии, Гкал</w:t>
            </w:r>
          </w:p>
        </w:tc>
        <w:tc>
          <w:tcPr>
            <w:tcW w:w="1155" w:type="dxa"/>
            <w:vAlign w:val="center"/>
          </w:tcPr>
          <w:p w:rsidR="0096471F" w:rsidRPr="00373883" w:rsidRDefault="0096471F" w:rsidP="00796C35">
            <w:pPr>
              <w:jc w:val="both"/>
              <w:rPr>
                <w:color w:val="000000"/>
                <w:sz w:val="20"/>
                <w:szCs w:val="20"/>
              </w:rPr>
            </w:pPr>
            <w:r w:rsidRPr="00373883">
              <w:rPr>
                <w:color w:val="000000"/>
                <w:sz w:val="20"/>
                <w:szCs w:val="20"/>
              </w:rPr>
              <w:t>Расход условного топлива</w:t>
            </w:r>
          </w:p>
        </w:tc>
        <w:tc>
          <w:tcPr>
            <w:tcW w:w="1089" w:type="dxa"/>
            <w:vAlign w:val="center"/>
          </w:tcPr>
          <w:p w:rsidR="0096471F" w:rsidRPr="00373883" w:rsidRDefault="0096471F" w:rsidP="00796C35">
            <w:pPr>
              <w:jc w:val="both"/>
              <w:rPr>
                <w:color w:val="000000"/>
                <w:sz w:val="20"/>
                <w:szCs w:val="20"/>
              </w:rPr>
            </w:pPr>
            <w:r w:rsidRPr="00373883">
              <w:rPr>
                <w:color w:val="000000"/>
                <w:sz w:val="20"/>
                <w:szCs w:val="20"/>
              </w:rPr>
              <w:t>Расход топлива, тонн</w:t>
            </w:r>
          </w:p>
        </w:tc>
        <w:tc>
          <w:tcPr>
            <w:tcW w:w="1326" w:type="dxa"/>
            <w:vAlign w:val="center"/>
          </w:tcPr>
          <w:p w:rsidR="0096471F" w:rsidRPr="00373883" w:rsidRDefault="0096471F" w:rsidP="00796C35">
            <w:pPr>
              <w:jc w:val="both"/>
              <w:rPr>
                <w:color w:val="000000"/>
                <w:sz w:val="20"/>
                <w:szCs w:val="20"/>
              </w:rPr>
            </w:pPr>
            <w:r w:rsidRPr="00373883">
              <w:rPr>
                <w:color w:val="000000"/>
                <w:sz w:val="20"/>
                <w:szCs w:val="20"/>
              </w:rPr>
              <w:t>Удельный расход условного топлива, кг.у.т./Гкал</w:t>
            </w:r>
          </w:p>
        </w:tc>
      </w:tr>
      <w:tr w:rsidR="0096471F" w:rsidRPr="00373883">
        <w:trPr>
          <w:trHeight w:val="432"/>
        </w:trPr>
        <w:tc>
          <w:tcPr>
            <w:tcW w:w="1601" w:type="dxa"/>
            <w:vAlign w:val="bottom"/>
          </w:tcPr>
          <w:p w:rsidR="0096471F" w:rsidRPr="00DC054D" w:rsidRDefault="0096471F" w:rsidP="00796C35">
            <w:pPr>
              <w:jc w:val="both"/>
              <w:rPr>
                <w:color w:val="000000"/>
                <w:sz w:val="20"/>
                <w:szCs w:val="20"/>
              </w:rPr>
            </w:pPr>
            <w:r w:rsidRPr="00DC054D">
              <w:rPr>
                <w:color w:val="000000"/>
                <w:sz w:val="20"/>
                <w:szCs w:val="20"/>
              </w:rPr>
              <w:t>Котельная д. Куликовская</w:t>
            </w:r>
          </w:p>
        </w:tc>
        <w:tc>
          <w:tcPr>
            <w:tcW w:w="1143" w:type="dxa"/>
            <w:vAlign w:val="bottom"/>
          </w:tcPr>
          <w:p w:rsidR="0096471F" w:rsidRPr="00DC054D" w:rsidRDefault="0096471F" w:rsidP="00796C35">
            <w:pPr>
              <w:jc w:val="both"/>
              <w:rPr>
                <w:color w:val="000000"/>
                <w:sz w:val="20"/>
                <w:szCs w:val="20"/>
              </w:rPr>
            </w:pPr>
            <w:r w:rsidRPr="00DC054D">
              <w:rPr>
                <w:color w:val="000000"/>
                <w:sz w:val="20"/>
                <w:szCs w:val="20"/>
              </w:rPr>
              <w:t>250,77</w:t>
            </w:r>
          </w:p>
        </w:tc>
        <w:tc>
          <w:tcPr>
            <w:tcW w:w="1078" w:type="dxa"/>
            <w:vAlign w:val="bottom"/>
          </w:tcPr>
          <w:p w:rsidR="0096471F" w:rsidRPr="00DC054D" w:rsidRDefault="0096471F" w:rsidP="00796C35">
            <w:pPr>
              <w:jc w:val="both"/>
              <w:rPr>
                <w:color w:val="000000"/>
                <w:sz w:val="20"/>
                <w:szCs w:val="20"/>
              </w:rPr>
            </w:pPr>
            <w:r w:rsidRPr="00DC054D">
              <w:rPr>
                <w:color w:val="000000"/>
                <w:sz w:val="20"/>
                <w:szCs w:val="20"/>
              </w:rPr>
              <w:t>25,3</w:t>
            </w:r>
          </w:p>
        </w:tc>
        <w:tc>
          <w:tcPr>
            <w:tcW w:w="1235" w:type="dxa"/>
            <w:vAlign w:val="bottom"/>
          </w:tcPr>
          <w:p w:rsidR="0096471F" w:rsidRPr="00DC054D" w:rsidRDefault="0096471F" w:rsidP="00796C35">
            <w:pPr>
              <w:jc w:val="both"/>
              <w:rPr>
                <w:color w:val="000000"/>
                <w:sz w:val="20"/>
                <w:szCs w:val="20"/>
              </w:rPr>
            </w:pPr>
            <w:r w:rsidRPr="00DC054D">
              <w:rPr>
                <w:color w:val="000000"/>
                <w:sz w:val="20"/>
                <w:szCs w:val="20"/>
              </w:rPr>
              <w:t>7,47</w:t>
            </w:r>
          </w:p>
        </w:tc>
        <w:tc>
          <w:tcPr>
            <w:tcW w:w="1283" w:type="dxa"/>
            <w:vAlign w:val="bottom"/>
          </w:tcPr>
          <w:p w:rsidR="0096471F" w:rsidRPr="00DC054D" w:rsidRDefault="0096471F" w:rsidP="00796C35">
            <w:pPr>
              <w:jc w:val="both"/>
              <w:rPr>
                <w:color w:val="000000"/>
                <w:sz w:val="20"/>
                <w:szCs w:val="20"/>
              </w:rPr>
            </w:pPr>
            <w:r w:rsidRPr="00DC054D">
              <w:rPr>
                <w:color w:val="000000"/>
                <w:sz w:val="20"/>
                <w:szCs w:val="20"/>
              </w:rPr>
              <w:t>283,54</w:t>
            </w:r>
          </w:p>
        </w:tc>
        <w:tc>
          <w:tcPr>
            <w:tcW w:w="1155" w:type="dxa"/>
            <w:vAlign w:val="bottom"/>
          </w:tcPr>
          <w:p w:rsidR="0096471F" w:rsidRPr="00DC054D" w:rsidRDefault="0096471F" w:rsidP="00796C35">
            <w:pPr>
              <w:jc w:val="both"/>
              <w:rPr>
                <w:color w:val="000000"/>
                <w:sz w:val="20"/>
                <w:szCs w:val="20"/>
              </w:rPr>
            </w:pPr>
            <w:r w:rsidRPr="00DC054D">
              <w:rPr>
                <w:color w:val="000000"/>
                <w:sz w:val="20"/>
                <w:szCs w:val="20"/>
              </w:rPr>
              <w:t>80</w:t>
            </w:r>
          </w:p>
        </w:tc>
        <w:tc>
          <w:tcPr>
            <w:tcW w:w="1089" w:type="dxa"/>
            <w:vAlign w:val="bottom"/>
          </w:tcPr>
          <w:p w:rsidR="0096471F" w:rsidRPr="00DC054D" w:rsidRDefault="0096471F" w:rsidP="00796C35">
            <w:pPr>
              <w:jc w:val="both"/>
              <w:rPr>
                <w:color w:val="000000"/>
                <w:sz w:val="20"/>
                <w:szCs w:val="20"/>
              </w:rPr>
            </w:pPr>
            <w:r w:rsidRPr="00DC054D">
              <w:rPr>
                <w:color w:val="000000"/>
                <w:sz w:val="20"/>
                <w:szCs w:val="20"/>
              </w:rPr>
              <w:t>240</w:t>
            </w:r>
          </w:p>
        </w:tc>
        <w:tc>
          <w:tcPr>
            <w:tcW w:w="1326" w:type="dxa"/>
            <w:vAlign w:val="bottom"/>
          </w:tcPr>
          <w:p w:rsidR="0096471F" w:rsidRPr="00373883" w:rsidRDefault="0096471F" w:rsidP="00796C35">
            <w:pPr>
              <w:jc w:val="both"/>
              <w:rPr>
                <w:color w:val="000000"/>
                <w:sz w:val="20"/>
                <w:szCs w:val="20"/>
              </w:rPr>
            </w:pPr>
            <w:r w:rsidRPr="00DC054D">
              <w:rPr>
                <w:color w:val="000000"/>
                <w:sz w:val="20"/>
                <w:szCs w:val="20"/>
              </w:rPr>
              <w:t>0,28</w:t>
            </w:r>
          </w:p>
        </w:tc>
      </w:tr>
    </w:tbl>
    <w:p w:rsidR="0096471F" w:rsidRPr="00373883" w:rsidRDefault="0096471F" w:rsidP="009E7B34">
      <w:pPr>
        <w:jc w:val="both"/>
        <w:rPr>
          <w:sz w:val="28"/>
          <w:szCs w:val="28"/>
        </w:rPr>
      </w:pPr>
    </w:p>
    <w:p w:rsidR="0096471F" w:rsidRPr="00373883" w:rsidRDefault="0096471F" w:rsidP="009E7B34">
      <w:pPr>
        <w:jc w:val="both"/>
        <w:rPr>
          <w:sz w:val="28"/>
          <w:szCs w:val="28"/>
        </w:rPr>
      </w:pPr>
    </w:p>
    <w:p w:rsidR="0096471F" w:rsidRPr="00373883" w:rsidRDefault="0096471F" w:rsidP="009E7B34">
      <w:pPr>
        <w:jc w:val="both"/>
        <w:rPr>
          <w:sz w:val="28"/>
          <w:szCs w:val="28"/>
        </w:rPr>
      </w:pPr>
      <w:r w:rsidRPr="00373883">
        <w:rPr>
          <w:sz w:val="28"/>
          <w:szCs w:val="28"/>
        </w:rPr>
        <w:t xml:space="preserve">Существующие и перспективные топливные балансы источника тепловой энергии, расположенного в границах поселения по видам основного и резервного топлива в таблице </w:t>
      </w:r>
      <w:r>
        <w:rPr>
          <w:sz w:val="28"/>
          <w:szCs w:val="28"/>
        </w:rPr>
        <w:t>37</w:t>
      </w:r>
      <w:r w:rsidRPr="00373883">
        <w:rPr>
          <w:sz w:val="28"/>
          <w:szCs w:val="28"/>
        </w:rPr>
        <w:t>.</w:t>
      </w:r>
    </w:p>
    <w:p w:rsidR="0096471F" w:rsidRPr="00373883" w:rsidRDefault="0096471F" w:rsidP="009E7B34">
      <w:pPr>
        <w:jc w:val="right"/>
        <w:rPr>
          <w:sz w:val="28"/>
          <w:szCs w:val="28"/>
        </w:rPr>
      </w:pPr>
      <w:r w:rsidRPr="00235A44">
        <w:rPr>
          <w:b/>
          <w:bCs/>
          <w:sz w:val="20"/>
          <w:szCs w:val="20"/>
        </w:rPr>
        <w:t xml:space="preserve">Таблица </w:t>
      </w:r>
      <w:r>
        <w:rPr>
          <w:b/>
          <w:bCs/>
          <w:sz w:val="20"/>
          <w:szCs w:val="20"/>
        </w:rPr>
        <w:t>37</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93"/>
        <w:gridCol w:w="980"/>
        <w:gridCol w:w="1532"/>
        <w:gridCol w:w="1839"/>
        <w:gridCol w:w="2180"/>
        <w:gridCol w:w="1784"/>
      </w:tblGrid>
      <w:tr w:rsidR="0096471F" w:rsidRPr="00B57F6F">
        <w:trPr>
          <w:trHeight w:val="117"/>
          <w:jc w:val="center"/>
        </w:trPr>
        <w:tc>
          <w:tcPr>
            <w:tcW w:w="0" w:type="auto"/>
          </w:tcPr>
          <w:p w:rsidR="0096471F" w:rsidRPr="00E458C9" w:rsidRDefault="0096471F" w:rsidP="00796C35">
            <w:pPr>
              <w:jc w:val="both"/>
            </w:pPr>
            <w:r w:rsidRPr="00E458C9">
              <w:rPr>
                <w:sz w:val="22"/>
                <w:szCs w:val="22"/>
              </w:rPr>
              <w:t>Наименование котельной</w:t>
            </w:r>
          </w:p>
        </w:tc>
        <w:tc>
          <w:tcPr>
            <w:tcW w:w="0" w:type="auto"/>
          </w:tcPr>
          <w:p w:rsidR="0096471F" w:rsidRPr="00E458C9" w:rsidRDefault="0096471F" w:rsidP="00796C35">
            <w:pPr>
              <w:jc w:val="both"/>
              <w:rPr>
                <w:vertAlign w:val="superscript"/>
              </w:rPr>
            </w:pPr>
            <w:r w:rsidRPr="00E458C9">
              <w:rPr>
                <w:sz w:val="22"/>
                <w:szCs w:val="22"/>
              </w:rPr>
              <w:t>Вид топлива</w:t>
            </w:r>
          </w:p>
        </w:tc>
        <w:tc>
          <w:tcPr>
            <w:tcW w:w="0" w:type="auto"/>
          </w:tcPr>
          <w:p w:rsidR="0096471F" w:rsidRPr="00E458C9" w:rsidRDefault="0096471F" w:rsidP="00796C35">
            <w:pPr>
              <w:jc w:val="both"/>
            </w:pPr>
            <w:r w:rsidRPr="00E458C9">
              <w:rPr>
                <w:sz w:val="22"/>
                <w:szCs w:val="22"/>
              </w:rPr>
              <w:t xml:space="preserve">Годовой расход топлива в натуральных единицах (м3,т) </w:t>
            </w:r>
          </w:p>
          <w:p w:rsidR="0096471F" w:rsidRPr="00E458C9" w:rsidRDefault="0096471F" w:rsidP="00796C35">
            <w:pPr>
              <w:jc w:val="both"/>
            </w:pPr>
            <w:r w:rsidRPr="00E458C9">
              <w:rPr>
                <w:sz w:val="22"/>
                <w:szCs w:val="22"/>
              </w:rPr>
              <w:t>2011 г.</w:t>
            </w:r>
          </w:p>
        </w:tc>
        <w:tc>
          <w:tcPr>
            <w:tcW w:w="1839" w:type="dxa"/>
          </w:tcPr>
          <w:p w:rsidR="0096471F" w:rsidRPr="00E458C9" w:rsidRDefault="0096471F" w:rsidP="00796C35">
            <w:pPr>
              <w:jc w:val="both"/>
            </w:pPr>
            <w:r w:rsidRPr="00E458C9">
              <w:rPr>
                <w:sz w:val="22"/>
                <w:szCs w:val="22"/>
              </w:rPr>
              <w:t xml:space="preserve">Перспективный годовой расход топлива в натуральных единицах (м3, т) </w:t>
            </w:r>
          </w:p>
        </w:tc>
        <w:tc>
          <w:tcPr>
            <w:tcW w:w="1964" w:type="dxa"/>
          </w:tcPr>
          <w:p w:rsidR="0096471F" w:rsidRPr="00E458C9" w:rsidRDefault="0096471F" w:rsidP="00796C35">
            <w:pPr>
              <w:jc w:val="both"/>
            </w:pPr>
            <w:r w:rsidRPr="00E458C9">
              <w:rPr>
                <w:sz w:val="22"/>
                <w:szCs w:val="22"/>
              </w:rPr>
              <w:t xml:space="preserve"> Резервный вид топлива </w:t>
            </w:r>
          </w:p>
        </w:tc>
        <w:tc>
          <w:tcPr>
            <w:tcW w:w="1783" w:type="dxa"/>
          </w:tcPr>
          <w:p w:rsidR="0096471F" w:rsidRPr="00E458C9" w:rsidRDefault="0096471F" w:rsidP="00796C35">
            <w:pPr>
              <w:jc w:val="both"/>
            </w:pPr>
            <w:r w:rsidRPr="00E458C9">
              <w:rPr>
                <w:sz w:val="22"/>
                <w:szCs w:val="22"/>
              </w:rPr>
              <w:t xml:space="preserve"> Аварийный вид  топлива </w:t>
            </w:r>
          </w:p>
        </w:tc>
      </w:tr>
      <w:tr w:rsidR="0096471F" w:rsidRPr="00373883">
        <w:trPr>
          <w:trHeight w:val="117"/>
          <w:jc w:val="center"/>
        </w:trPr>
        <w:tc>
          <w:tcPr>
            <w:tcW w:w="0" w:type="auto"/>
          </w:tcPr>
          <w:p w:rsidR="0096471F" w:rsidRPr="00B57F6F" w:rsidRDefault="0096471F" w:rsidP="00796C35">
            <w:pPr>
              <w:jc w:val="both"/>
              <w:rPr>
                <w:sz w:val="28"/>
                <w:szCs w:val="28"/>
              </w:rPr>
            </w:pPr>
            <w:r w:rsidRPr="00B57F6F">
              <w:rPr>
                <w:color w:val="000000"/>
                <w:sz w:val="28"/>
                <w:szCs w:val="28"/>
              </w:rPr>
              <w:t>Котельная д. Куликовская</w:t>
            </w:r>
          </w:p>
        </w:tc>
        <w:tc>
          <w:tcPr>
            <w:tcW w:w="0" w:type="auto"/>
          </w:tcPr>
          <w:p w:rsidR="0096471F" w:rsidRPr="00B57F6F" w:rsidRDefault="0096471F" w:rsidP="00796C35">
            <w:pPr>
              <w:jc w:val="both"/>
              <w:rPr>
                <w:sz w:val="28"/>
                <w:szCs w:val="28"/>
              </w:rPr>
            </w:pPr>
            <w:r w:rsidRPr="00B57F6F">
              <w:rPr>
                <w:sz w:val="28"/>
                <w:szCs w:val="28"/>
              </w:rPr>
              <w:t>Дрова</w:t>
            </w:r>
          </w:p>
        </w:tc>
        <w:tc>
          <w:tcPr>
            <w:tcW w:w="0" w:type="auto"/>
          </w:tcPr>
          <w:p w:rsidR="0096471F" w:rsidRPr="00B57F6F" w:rsidRDefault="0096471F" w:rsidP="00796C35">
            <w:pPr>
              <w:jc w:val="both"/>
              <w:rPr>
                <w:sz w:val="28"/>
                <w:szCs w:val="28"/>
              </w:rPr>
            </w:pPr>
            <w:r w:rsidRPr="00B57F6F">
              <w:rPr>
                <w:sz w:val="28"/>
                <w:szCs w:val="28"/>
              </w:rPr>
              <w:t>300</w:t>
            </w:r>
          </w:p>
        </w:tc>
        <w:tc>
          <w:tcPr>
            <w:tcW w:w="0" w:type="auto"/>
          </w:tcPr>
          <w:p w:rsidR="0096471F" w:rsidRPr="00B57F6F" w:rsidRDefault="0096471F" w:rsidP="00796C35">
            <w:pPr>
              <w:ind w:right="-108"/>
              <w:jc w:val="both"/>
              <w:rPr>
                <w:sz w:val="28"/>
                <w:szCs w:val="28"/>
              </w:rPr>
            </w:pPr>
            <w:r w:rsidRPr="00B57F6F">
              <w:rPr>
                <w:sz w:val="28"/>
                <w:szCs w:val="28"/>
              </w:rPr>
              <w:t>300</w:t>
            </w:r>
          </w:p>
        </w:tc>
        <w:tc>
          <w:tcPr>
            <w:tcW w:w="0" w:type="auto"/>
          </w:tcPr>
          <w:p w:rsidR="0096471F" w:rsidRPr="00B57F6F" w:rsidRDefault="0096471F" w:rsidP="00796C35">
            <w:pPr>
              <w:ind w:right="-108"/>
              <w:jc w:val="both"/>
              <w:rPr>
                <w:sz w:val="28"/>
                <w:szCs w:val="28"/>
              </w:rPr>
            </w:pPr>
            <w:r w:rsidRPr="00B57F6F">
              <w:rPr>
                <w:sz w:val="28"/>
                <w:szCs w:val="28"/>
              </w:rPr>
              <w:t>Не предусмотрен</w:t>
            </w:r>
          </w:p>
        </w:tc>
        <w:tc>
          <w:tcPr>
            <w:tcW w:w="1784" w:type="dxa"/>
          </w:tcPr>
          <w:p w:rsidR="0096471F" w:rsidRPr="00B57F6F" w:rsidRDefault="0096471F" w:rsidP="00796C35">
            <w:pPr>
              <w:ind w:right="-108"/>
              <w:jc w:val="both"/>
              <w:rPr>
                <w:sz w:val="28"/>
                <w:szCs w:val="28"/>
              </w:rPr>
            </w:pPr>
            <w:r w:rsidRPr="00B57F6F">
              <w:rPr>
                <w:sz w:val="28"/>
                <w:szCs w:val="28"/>
              </w:rPr>
              <w:t>Не предусмотрен</w:t>
            </w:r>
          </w:p>
        </w:tc>
      </w:tr>
    </w:tbl>
    <w:p w:rsidR="0096471F" w:rsidRPr="00373883" w:rsidRDefault="0096471F" w:rsidP="009E7B34">
      <w:pPr>
        <w:jc w:val="both"/>
        <w:rPr>
          <w:sz w:val="28"/>
          <w:szCs w:val="28"/>
        </w:rPr>
      </w:pPr>
    </w:p>
    <w:p w:rsidR="0096471F" w:rsidRPr="00373883" w:rsidRDefault="0096471F" w:rsidP="00D86A48">
      <w:pPr>
        <w:ind w:firstLine="567"/>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6471F" w:rsidRPr="00235A44" w:rsidRDefault="0096471F" w:rsidP="009E7B34">
      <w:pPr>
        <w:jc w:val="right"/>
        <w:rPr>
          <w:b/>
          <w:bCs/>
          <w:sz w:val="20"/>
          <w:szCs w:val="20"/>
        </w:rPr>
      </w:pPr>
      <w:r w:rsidRPr="00235A44">
        <w:rPr>
          <w:b/>
          <w:bCs/>
          <w:sz w:val="20"/>
          <w:szCs w:val="20"/>
        </w:rPr>
        <w:lastRenderedPageBreak/>
        <w:t xml:space="preserve">Таблица </w:t>
      </w:r>
      <w:r>
        <w:rPr>
          <w:b/>
          <w:bCs/>
          <w:sz w:val="20"/>
          <w:szCs w:val="20"/>
        </w:rPr>
        <w:t>38.</w:t>
      </w:r>
      <w:r w:rsidRPr="00235A44">
        <w:rPr>
          <w:b/>
          <w:bCs/>
          <w:sz w:val="20"/>
          <w:szCs w:val="20"/>
        </w:rPr>
        <w:t xml:space="preserve">  Нормативные запасы топлива котельных</w:t>
      </w:r>
    </w:p>
    <w:tbl>
      <w:tblPr>
        <w:tblW w:w="10188" w:type="dxa"/>
        <w:tblInd w:w="2" w:type="dxa"/>
        <w:tblLayout w:type="fixed"/>
        <w:tblLook w:val="00A0"/>
      </w:tblPr>
      <w:tblGrid>
        <w:gridCol w:w="1382"/>
        <w:gridCol w:w="1343"/>
        <w:gridCol w:w="1168"/>
        <w:gridCol w:w="1038"/>
        <w:gridCol w:w="1167"/>
        <w:gridCol w:w="1297"/>
        <w:gridCol w:w="778"/>
        <w:gridCol w:w="779"/>
        <w:gridCol w:w="1236"/>
      </w:tblGrid>
      <w:tr w:rsidR="0096471F" w:rsidRPr="00B1734A">
        <w:trPr>
          <w:trHeight w:val="1530"/>
        </w:trPr>
        <w:tc>
          <w:tcPr>
            <w:tcW w:w="1382" w:type="dxa"/>
            <w:vMerge w:val="restart"/>
            <w:tcBorders>
              <w:top w:val="single" w:sz="4" w:space="0" w:color="auto"/>
              <w:left w:val="single" w:sz="4" w:space="0" w:color="auto"/>
              <w:bottom w:val="single" w:sz="4" w:space="0" w:color="auto"/>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Наименование котельной</w:t>
            </w:r>
          </w:p>
        </w:tc>
        <w:tc>
          <w:tcPr>
            <w:tcW w:w="1343"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Среднесуточная выработка,</w:t>
            </w:r>
          </w:p>
          <w:p w:rsidR="0096471F" w:rsidRPr="00B1734A" w:rsidRDefault="0096471F" w:rsidP="00796C35">
            <w:pPr>
              <w:jc w:val="both"/>
              <w:rPr>
                <w:color w:val="000000"/>
                <w:sz w:val="20"/>
                <w:szCs w:val="20"/>
              </w:rPr>
            </w:pPr>
            <w:r w:rsidRPr="00B1734A">
              <w:rPr>
                <w:color w:val="000000"/>
                <w:sz w:val="20"/>
                <w:szCs w:val="20"/>
              </w:rPr>
              <w:t>Гкал/сутки</w:t>
            </w:r>
          </w:p>
        </w:tc>
        <w:tc>
          <w:tcPr>
            <w:tcW w:w="1168"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Норматив удельного расхода топлива, тут/Гкал</w:t>
            </w:r>
          </w:p>
        </w:tc>
        <w:tc>
          <w:tcPr>
            <w:tcW w:w="1038"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Среднесуточный расход топлива, т. у. т.</w:t>
            </w:r>
          </w:p>
        </w:tc>
        <w:tc>
          <w:tcPr>
            <w:tcW w:w="1167"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Количество суток для расчета запаса ННЗТ</w:t>
            </w:r>
          </w:p>
        </w:tc>
        <w:tc>
          <w:tcPr>
            <w:tcW w:w="1297" w:type="dxa"/>
            <w:vMerge w:val="restart"/>
            <w:tcBorders>
              <w:top w:val="single" w:sz="4" w:space="0" w:color="auto"/>
              <w:left w:val="single" w:sz="4" w:space="0" w:color="auto"/>
              <w:bottom w:val="single" w:sz="4" w:space="0" w:color="auto"/>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Количество суток для расчета НЭЗТ</w:t>
            </w:r>
          </w:p>
        </w:tc>
        <w:tc>
          <w:tcPr>
            <w:tcW w:w="778"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ННЗТ, тыс. куб. м. дров</w:t>
            </w:r>
          </w:p>
        </w:tc>
        <w:tc>
          <w:tcPr>
            <w:tcW w:w="779" w:type="dxa"/>
            <w:vMerge w:val="restart"/>
            <w:tcBorders>
              <w:top w:val="single" w:sz="4" w:space="0" w:color="auto"/>
              <w:left w:val="single" w:sz="4" w:space="0" w:color="auto"/>
              <w:bottom w:val="single" w:sz="4" w:space="0" w:color="000000"/>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НЭЗТ, тыс. куб.м. дров</w:t>
            </w:r>
          </w:p>
        </w:tc>
        <w:tc>
          <w:tcPr>
            <w:tcW w:w="1236" w:type="dxa"/>
            <w:vMerge w:val="restart"/>
            <w:tcBorders>
              <w:top w:val="single" w:sz="4" w:space="0" w:color="auto"/>
              <w:left w:val="single" w:sz="4" w:space="0" w:color="auto"/>
              <w:bottom w:val="single" w:sz="4" w:space="0" w:color="auto"/>
              <w:right w:val="single" w:sz="4" w:space="0" w:color="auto"/>
            </w:tcBorders>
          </w:tcPr>
          <w:p w:rsidR="0096471F" w:rsidRPr="00B1734A" w:rsidRDefault="0096471F" w:rsidP="00796C35">
            <w:pPr>
              <w:jc w:val="both"/>
              <w:rPr>
                <w:color w:val="000000"/>
                <w:sz w:val="20"/>
                <w:szCs w:val="20"/>
              </w:rPr>
            </w:pPr>
            <w:r w:rsidRPr="00B1734A">
              <w:rPr>
                <w:color w:val="000000"/>
                <w:sz w:val="20"/>
                <w:szCs w:val="20"/>
              </w:rPr>
              <w:t>НОЗТ, тыс. куб. м. дров</w:t>
            </w:r>
          </w:p>
        </w:tc>
      </w:tr>
      <w:tr w:rsidR="0096471F" w:rsidRPr="00373883">
        <w:trPr>
          <w:trHeight w:val="322"/>
        </w:trPr>
        <w:tc>
          <w:tcPr>
            <w:tcW w:w="1382" w:type="dxa"/>
            <w:vMerge/>
            <w:tcBorders>
              <w:top w:val="single" w:sz="4" w:space="0" w:color="auto"/>
              <w:left w:val="single" w:sz="4" w:space="0" w:color="auto"/>
              <w:bottom w:val="single" w:sz="4" w:space="0" w:color="auto"/>
              <w:right w:val="single" w:sz="4" w:space="0" w:color="auto"/>
            </w:tcBorders>
            <w:vAlign w:val="center"/>
          </w:tcPr>
          <w:p w:rsidR="0096471F" w:rsidRPr="00373883" w:rsidRDefault="0096471F" w:rsidP="00796C35">
            <w:pPr>
              <w:jc w:val="both"/>
              <w:rPr>
                <w:color w:val="000000"/>
                <w:sz w:val="28"/>
                <w:szCs w:val="28"/>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168"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038"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167"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297" w:type="dxa"/>
            <w:vMerge/>
            <w:tcBorders>
              <w:top w:val="single" w:sz="4" w:space="0" w:color="auto"/>
              <w:left w:val="single" w:sz="4" w:space="0" w:color="auto"/>
              <w:bottom w:val="single" w:sz="4" w:space="0" w:color="auto"/>
              <w:right w:val="single" w:sz="4" w:space="0" w:color="auto"/>
            </w:tcBorders>
            <w:vAlign w:val="center"/>
          </w:tcPr>
          <w:p w:rsidR="0096471F" w:rsidRPr="00373883" w:rsidRDefault="0096471F" w:rsidP="00796C35">
            <w:pPr>
              <w:jc w:val="both"/>
              <w:rPr>
                <w:color w:val="000000"/>
                <w:sz w:val="28"/>
                <w:szCs w:val="28"/>
              </w:rPr>
            </w:pPr>
          </w:p>
        </w:tc>
        <w:tc>
          <w:tcPr>
            <w:tcW w:w="778"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779" w:type="dxa"/>
            <w:vMerge/>
            <w:tcBorders>
              <w:top w:val="single" w:sz="4" w:space="0" w:color="auto"/>
              <w:left w:val="single" w:sz="4" w:space="0" w:color="auto"/>
              <w:bottom w:val="single" w:sz="4" w:space="0" w:color="000000"/>
              <w:right w:val="single" w:sz="4" w:space="0" w:color="auto"/>
            </w:tcBorders>
            <w:vAlign w:val="center"/>
          </w:tcPr>
          <w:p w:rsidR="0096471F" w:rsidRPr="00373883" w:rsidRDefault="0096471F" w:rsidP="00796C35">
            <w:pPr>
              <w:jc w:val="both"/>
              <w:rPr>
                <w:color w:val="000000"/>
                <w:sz w:val="28"/>
                <w:szCs w:val="28"/>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96471F" w:rsidRPr="00373883" w:rsidRDefault="0096471F" w:rsidP="00796C35">
            <w:pPr>
              <w:jc w:val="both"/>
              <w:rPr>
                <w:color w:val="000000"/>
                <w:sz w:val="28"/>
                <w:szCs w:val="28"/>
              </w:rPr>
            </w:pPr>
          </w:p>
        </w:tc>
      </w:tr>
      <w:tr w:rsidR="0096471F" w:rsidRPr="00373883">
        <w:trPr>
          <w:trHeight w:val="539"/>
        </w:trPr>
        <w:tc>
          <w:tcPr>
            <w:tcW w:w="1382" w:type="dxa"/>
            <w:tcBorders>
              <w:top w:val="single" w:sz="4" w:space="0" w:color="auto"/>
              <w:left w:val="single" w:sz="4" w:space="0" w:color="auto"/>
              <w:bottom w:val="single" w:sz="4" w:space="0" w:color="auto"/>
              <w:right w:val="single" w:sz="4" w:space="0" w:color="auto"/>
            </w:tcBorders>
          </w:tcPr>
          <w:p w:rsidR="0096471F" w:rsidRPr="007D013F" w:rsidRDefault="0096471F" w:rsidP="00796C35">
            <w:pPr>
              <w:jc w:val="both"/>
              <w:rPr>
                <w:color w:val="000000"/>
                <w:sz w:val="20"/>
                <w:szCs w:val="20"/>
              </w:rPr>
            </w:pPr>
            <w:r w:rsidRPr="007D013F">
              <w:rPr>
                <w:color w:val="000000"/>
                <w:sz w:val="20"/>
                <w:szCs w:val="20"/>
              </w:rPr>
              <w:t>Котельная д. Куликовская</w:t>
            </w:r>
          </w:p>
        </w:tc>
        <w:tc>
          <w:tcPr>
            <w:tcW w:w="1343"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1,16</w:t>
            </w:r>
          </w:p>
        </w:tc>
        <w:tc>
          <w:tcPr>
            <w:tcW w:w="1168"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0,28</w:t>
            </w:r>
          </w:p>
        </w:tc>
        <w:tc>
          <w:tcPr>
            <w:tcW w:w="1038"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0,33</w:t>
            </w:r>
          </w:p>
        </w:tc>
        <w:tc>
          <w:tcPr>
            <w:tcW w:w="1167"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45</w:t>
            </w:r>
          </w:p>
        </w:tc>
        <w:tc>
          <w:tcPr>
            <w:tcW w:w="1297"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45</w:t>
            </w:r>
          </w:p>
        </w:tc>
        <w:tc>
          <w:tcPr>
            <w:tcW w:w="778"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0,056</w:t>
            </w:r>
          </w:p>
        </w:tc>
        <w:tc>
          <w:tcPr>
            <w:tcW w:w="779"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0,056</w:t>
            </w:r>
          </w:p>
        </w:tc>
        <w:tc>
          <w:tcPr>
            <w:tcW w:w="1236" w:type="dxa"/>
            <w:tcBorders>
              <w:top w:val="nil"/>
              <w:left w:val="nil"/>
              <w:bottom w:val="single" w:sz="4" w:space="0" w:color="auto"/>
              <w:right w:val="single" w:sz="4" w:space="0" w:color="auto"/>
            </w:tcBorders>
          </w:tcPr>
          <w:p w:rsidR="0096471F" w:rsidRPr="00E458C9" w:rsidRDefault="0096471F" w:rsidP="00796C35">
            <w:pPr>
              <w:jc w:val="both"/>
              <w:rPr>
                <w:color w:val="000000"/>
              </w:rPr>
            </w:pPr>
            <w:r w:rsidRPr="00E458C9">
              <w:rPr>
                <w:color w:val="000000"/>
                <w:sz w:val="22"/>
                <w:szCs w:val="22"/>
              </w:rPr>
              <w:t>0,056</w:t>
            </w:r>
          </w:p>
        </w:tc>
      </w:tr>
    </w:tbl>
    <w:p w:rsidR="0096471F" w:rsidRDefault="0096471F" w:rsidP="00B1734A">
      <w:pPr>
        <w:pStyle w:val="1"/>
        <w:numPr>
          <w:ilvl w:val="1"/>
          <w:numId w:val="0"/>
        </w:numPr>
        <w:spacing w:before="0" w:after="0" w:line="240" w:lineRule="auto"/>
        <w:jc w:val="both"/>
        <w:rPr>
          <w:b w:val="0"/>
          <w:bCs w:val="0"/>
        </w:rPr>
      </w:pPr>
      <w:bookmarkStart w:id="85" w:name="_Toc402445228"/>
      <w:r w:rsidRPr="00B1734A">
        <w:rPr>
          <w:b w:val="0"/>
          <w:bCs w:val="0"/>
        </w:rPr>
        <w:t>Расчет по существующему источнику тепловой энергии выполнен по используемому топливу. Эксплуатация котельной производится только в отопительный период ввиду отсутствия горячего водоснабжения.</w:t>
      </w:r>
    </w:p>
    <w:p w:rsidR="0096471F" w:rsidRPr="001B7E16" w:rsidRDefault="0096471F" w:rsidP="001B7E16"/>
    <w:bookmarkEnd w:id="85"/>
    <w:p w:rsidR="0096471F" w:rsidRPr="00A825C2" w:rsidRDefault="0096471F" w:rsidP="005C072C">
      <w:pPr>
        <w:pStyle w:val="ConsPlusNormal"/>
        <w:widowControl/>
        <w:ind w:firstLine="540"/>
        <w:jc w:val="both"/>
        <w:rPr>
          <w:rFonts w:ascii="Times New Roman" w:hAnsi="Times New Roman" w:cs="Times New Roman"/>
          <w:b/>
          <w:bCs/>
          <w:sz w:val="28"/>
          <w:szCs w:val="28"/>
        </w:rPr>
      </w:pPr>
      <w:r w:rsidRPr="00A825C2">
        <w:rPr>
          <w:rFonts w:ascii="Times New Roman" w:hAnsi="Times New Roman" w:cs="Times New Roman"/>
          <w:b/>
          <w:bCs/>
          <w:sz w:val="28"/>
          <w:szCs w:val="28"/>
        </w:rPr>
        <w:t xml:space="preserve"> Глава 9</w:t>
      </w:r>
      <w:r>
        <w:rPr>
          <w:rFonts w:ascii="Times New Roman" w:hAnsi="Times New Roman" w:cs="Times New Roman"/>
          <w:b/>
          <w:bCs/>
          <w:sz w:val="28"/>
          <w:szCs w:val="28"/>
        </w:rPr>
        <w:t>.</w:t>
      </w:r>
      <w:r w:rsidRPr="00A825C2">
        <w:rPr>
          <w:rFonts w:ascii="Times New Roman" w:hAnsi="Times New Roman" w:cs="Times New Roman"/>
          <w:b/>
          <w:bCs/>
          <w:sz w:val="28"/>
          <w:szCs w:val="28"/>
        </w:rPr>
        <w:t xml:space="preserve"> Оц</w:t>
      </w:r>
      <w:r>
        <w:rPr>
          <w:rFonts w:ascii="Times New Roman" w:hAnsi="Times New Roman" w:cs="Times New Roman"/>
          <w:b/>
          <w:bCs/>
          <w:sz w:val="28"/>
          <w:szCs w:val="28"/>
        </w:rPr>
        <w:t>енка надежности теплоснабжения.</w:t>
      </w:r>
    </w:p>
    <w:p w:rsidR="0096471F" w:rsidRDefault="0096471F" w:rsidP="005C072C">
      <w:pPr>
        <w:pStyle w:val="ConsPlusNormal"/>
        <w:widowControl/>
        <w:ind w:firstLine="540"/>
        <w:jc w:val="both"/>
        <w:rPr>
          <w:rFonts w:cs="Times New Roman"/>
        </w:rPr>
      </w:pPr>
    </w:p>
    <w:p w:rsidR="0096471F" w:rsidRPr="00827B78" w:rsidRDefault="0096471F" w:rsidP="00827B78">
      <w:pPr>
        <w:pStyle w:val="1"/>
        <w:numPr>
          <w:ilvl w:val="0"/>
          <w:numId w:val="0"/>
        </w:numPr>
        <w:spacing w:before="0" w:after="0" w:line="240" w:lineRule="auto"/>
        <w:jc w:val="both"/>
        <w:rPr>
          <w:b w:val="0"/>
          <w:bCs w:val="0"/>
        </w:rPr>
      </w:pPr>
      <w:r w:rsidRPr="00827B78">
        <w:rPr>
          <w:b w:val="0"/>
          <w:bCs w:val="0"/>
        </w:rPr>
        <w:t>Согласно разделу 2.2. Методических указания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к показателям уровня надежности относятся следующие: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1) показатели, определяемые числом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2) показатели, определяемые приведенной продолжительностью прекращений подачи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3) показатели, определяемые приведенным объемом недотпуска тепла в результате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4)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 Для дифференциации по видам нарушений в подаче тепловой энергии при определении характеристик для показателей уровня надежности используется коэффициент вида нарушения в подаче тепловой энергии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Рассматриваются следующие два вида нарушения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внезапное нарушение в подаче тепловой энергии из-за несоблюдения регулируемой организацией требований технических  регламентов эксплуатации объектов и оборудования теплофикационного и (или) теплосетевого хозяйства,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межотопительный период в силу организационных или технологических причин, вызванных действиями (бездействием) данной регулируемой организации, для нарушений такоговида устанавливается, –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1,00;</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внезапное прекращение подачи тепловой энергии на срок не более 8 часов в отопительный сезон или не более 24 часов в межотопительный период или иное нарушение в подаче тепловой энергии с предварительным уведомлением потребителя товаров и услуг в срок, не меньший </w:t>
      </w:r>
      <w:r w:rsidRPr="00827B78">
        <w:rPr>
          <w:rFonts w:ascii="Times New Roman" w:hAnsi="Times New Roman" w:cs="Times New Roman"/>
          <w:sz w:val="28"/>
          <w:szCs w:val="28"/>
        </w:rPr>
        <w:lastRenderedPageBreak/>
        <w:t>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 вызванное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0,5.</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Для периода 2011-2012 гг. при расчете значений показателей надежности используется значение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=1,00 независимо от вида нарушения. Расчет фактических значений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первоначально осуществляется по результатам 2013 года.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уровня надежности рассчитываются как совокупные за расчетный период характеристики нарушений в подаче тепловой энергии, снижение которых ведет к увеличению средней надежности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числом нарушений в подаче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 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исчисляется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L, (1)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L – произведение суммарной тепловой нагрузки по всем договорам с потребителями товаров и услуг данной организации (в Гкал – в отсутствие нагрузки принимается равной 1) и суммарной протяженности линий тепловой сети (в км – в отсутствие тепловой сети принимается равной 1) данной регулируемой организации.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2012 года вычисляется дополнительный показатель Р</w:t>
      </w:r>
      <w:r w:rsidRPr="00827B78">
        <w:rPr>
          <w:rFonts w:ascii="Times New Roman" w:hAnsi="Times New Roman" w:cs="Times New Roman"/>
          <w:sz w:val="28"/>
          <w:szCs w:val="28"/>
          <w:vertAlign w:val="subscript"/>
        </w:rPr>
        <w:t>чм</w:t>
      </w:r>
      <w:r w:rsidRPr="00827B78">
        <w:rPr>
          <w:rFonts w:ascii="Times New Roman" w:hAnsi="Times New Roman" w:cs="Times New Roman"/>
          <w:sz w:val="28"/>
          <w:szCs w:val="28"/>
        </w:rPr>
        <w:t>, определяемый числом нарушений в подаче тепловой энергии в межотопительный период. Для расчета его значений рассматриваются лишь нарушения, не затрагивающие отопительный сезон.</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продолжительностью прекращений подачи тепловой энергии (начиная с 2012 года рассчитывается показатель для отопительного периода и начиная с 2013 года – остальные показатели).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 показатель уровня надежности, определяемый суммарной приведенной продолжительностью прекращений подачи тепловой энергии в отопительный сезон,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исчисляется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Мпо</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 S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L,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j=1</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продолжительность (с учетом коэффициента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j-ого прекращения подачи тепловой энергии за отопительный сезон в течение расчетного периода</w:t>
      </w:r>
      <w:bookmarkStart w:id="86" w:name="_ftnref3"/>
      <w:r w:rsidR="006A3D23"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"_ftn3" \o "" </w:instrText>
      </w:r>
      <w:r w:rsidR="006A3D23"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[3]</w:t>
      </w:r>
      <w:r w:rsidR="006A3D23" w:rsidRPr="00827B78">
        <w:rPr>
          <w:rFonts w:ascii="Times New Roman" w:hAnsi="Times New Roman" w:cs="Times New Roman"/>
          <w:sz w:val="28"/>
          <w:szCs w:val="28"/>
        </w:rPr>
        <w:fldChar w:fldCharType="end"/>
      </w:r>
      <w:bookmarkEnd w:id="86"/>
      <w:r w:rsidRPr="00827B78">
        <w:rPr>
          <w:rFonts w:ascii="Times New Roman" w:hAnsi="Times New Roman" w:cs="Times New Roman"/>
          <w:sz w:val="28"/>
          <w:szCs w:val="28"/>
        </w:rPr>
        <w:t xml:space="preserve"> регулирования (в часах)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М</w:t>
      </w:r>
      <w:r w:rsidRPr="00827B78">
        <w:rPr>
          <w:rFonts w:ascii="Times New Roman" w:hAnsi="Times New Roman" w:cs="Times New Roman"/>
          <w:sz w:val="28"/>
          <w:szCs w:val="28"/>
          <w:vertAlign w:val="subscript"/>
        </w:rPr>
        <w:t>по</w:t>
      </w:r>
      <w:r w:rsidRPr="00827B78">
        <w:rPr>
          <w:rFonts w:ascii="Times New Roman" w:hAnsi="Times New Roman" w:cs="Times New Roman"/>
          <w:sz w:val="28"/>
          <w:szCs w:val="28"/>
        </w:rPr>
        <w:t xml:space="preserve"> – общее число прекращений подачи тепловой энергии за отопительный сезон согласно данным, подготовленным регулируемой организацией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вычисляется дополнительный показатель Р</w:t>
      </w:r>
      <w:r w:rsidRPr="00827B78">
        <w:rPr>
          <w:rFonts w:ascii="Times New Roman" w:hAnsi="Times New Roman" w:cs="Times New Roman"/>
          <w:sz w:val="28"/>
          <w:szCs w:val="28"/>
          <w:vertAlign w:val="subscript"/>
        </w:rPr>
        <w:t>пм</w:t>
      </w:r>
      <w:r w:rsidRPr="00827B78">
        <w:rPr>
          <w:rFonts w:ascii="Times New Roman" w:hAnsi="Times New Roman" w:cs="Times New Roman"/>
          <w:sz w:val="28"/>
          <w:szCs w:val="28"/>
        </w:rPr>
        <w:t>, определяемый продолжительностью прекращений подачи тепловой энергии в межотопительный период. Для его расчета рассматриваются лишь соответствующие нарушения, не затрагивающие отопительный сезон.</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объемом неотпуска тепла при нарушениях в подаче тепловой энергии (вычисляются: начиная с 2012 года – показатель для отопительного периода и с 2013 года – для межотопительного).</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показатель уровня надежности, определяемый суммарным приведенным объемом неотпуска тепла в результате нарушений в подаче тепловой энергии в отопительный период, исчисляется по формуле: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rPr>
        <w:t>Мпо</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j</w:t>
      </w:r>
      <w:r w:rsidRPr="00827B78">
        <w:rPr>
          <w:rFonts w:ascii="Times New Roman" w:hAnsi="Times New Roman" w:cs="Times New Roman"/>
          <w:sz w:val="28"/>
          <w:szCs w:val="28"/>
          <w:lang w:val="en-US"/>
        </w:rPr>
        <w:t xml:space="preserve"> / L, (3)</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perscript"/>
          <w:lang w:val="en-US"/>
        </w:rPr>
        <w:t>j=1</w:t>
      </w:r>
      <w:r w:rsidRPr="00827B78">
        <w:rPr>
          <w:rFonts w:ascii="Times New Roman" w:hAnsi="Times New Roman" w:cs="Times New Roman"/>
          <w:sz w:val="28"/>
          <w:szCs w:val="28"/>
          <w:lang w:val="en-US"/>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объем недоотпущенной / недопоставленной тепловой энергии при j-м нарушении в подаче тепловой энергии за отопительный сезон расчетного периода регулирования (в Гкал)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вычисляется дополнительный показатель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определяемый объемом неотпуска тепловой энергии в межотопительный период. Для его расчета рассматриваются лишь соответствующие нарушения в расчетном периоде регулирования.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средневзвешенной величиной отклонений температуры теплоносителя при нарушениях в подаче тепловой энергии, вычисляются начиная с 2013 года.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Отклонения температуры теплоносителя фиксируются в подающем трубопроводе в случаях превышения значений отклонений, предусмотренных договорными отношениями между данной регулируемой организацией и потребителем ее товаров и услуг (исполнителем коммунальных услуг для него) (далее – договорные значения отклонений). В отсутствие требуемых величин в имеющихся договорах, в качестве договорных значений отклонений температуры воды в подающем трубопроводе принимаются величины, установленные для горячего водоснабжения Постановлением Правительства РФ от 06 мая 2011 г. № 354.</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показатель уровня надежности, определяемый средневзвешенной величиной отклонений температуры воды в подающем трубопроводе в отопительный период, исчисляется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lang w:val="en-US"/>
        </w:rPr>
        <w:t xml:space="preserve"> / S Q</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(4)</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i=1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R</w:t>
      </w:r>
      <w:r w:rsidRPr="00827B78">
        <w:rPr>
          <w:rFonts w:ascii="Times New Roman" w:hAnsi="Times New Roman" w:cs="Times New Roman"/>
          <w:sz w:val="28"/>
          <w:szCs w:val="28"/>
          <w:vertAlign w:val="subscript"/>
        </w:rPr>
        <w:t>вi</w:t>
      </w:r>
      <w:r w:rsidRPr="00827B78">
        <w:rPr>
          <w:rFonts w:ascii="Times New Roman" w:hAnsi="Times New Roman" w:cs="Times New Roman"/>
          <w:sz w:val="28"/>
          <w:szCs w:val="28"/>
        </w:rPr>
        <w:t xml:space="preserve"> – среднее за отопительный сезон расчетного периода регулирования зафиксированное по i-ому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(для </w:t>
      </w:r>
      <w:r w:rsidRPr="00827B78">
        <w:rPr>
          <w:rFonts w:ascii="Times New Roman" w:hAnsi="Times New Roman" w:cs="Times New Roman"/>
          <w:sz w:val="28"/>
          <w:szCs w:val="28"/>
        </w:rPr>
        <w:lastRenderedPageBreak/>
        <w:t>отклонений как вверх, так и вниз) – определяется далее в пункте 2.5.3 настоящих Методических указаний;</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 число договоров с потребителями товаров и услуг данной регулируемой организации, для которых теплоносителем является вода;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iв</w:t>
      </w:r>
      <w:r w:rsidRPr="00827B78">
        <w:rPr>
          <w:rFonts w:ascii="Times New Roman" w:hAnsi="Times New Roman" w:cs="Times New Roman"/>
          <w:sz w:val="28"/>
          <w:szCs w:val="28"/>
        </w:rPr>
        <w:t xml:space="preserve"> – присоединенная тепловая нагрузка по i-ому такому договору в части, где теплоносителем является вода, Гкал/час.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Характеристики нарушений в подаче тепловой энергии, используемые для определения показателей уровня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Продолжительность j-ого прекращения подачи тепловой энергии в отопительный период в расчетном периоде регулирования,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определяется на основании данных, подготовленных регулируемой организацией (см. Приложение № 3 к настоящему приказу),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 max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(5)</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i/>
          <w:iCs/>
          <w:sz w:val="28"/>
          <w:szCs w:val="28"/>
          <w:vertAlign w:val="superscript"/>
        </w:rPr>
        <w:t>i</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продолжительность (с учетом коэффициентов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вида нарушений с 2013 года) для i-ого договора с потребителями товаров и услуг j-ого прекращения подачи тепловой энергии в отопительном сезоне расчетного периода регулирования у данной регулируемой организации. Если регулируемой организацией зафиксировано, что j-ое прекращение подачи тепловой энергии состоит из двух или более последовательных прерываний подачи тепловой энергии или теплоносителя по i-ому договору с потребителями товаров и услуг, то значение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рассчитывается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lang w:val="en-US"/>
        </w:rPr>
        <w:t>ij</w:t>
      </w:r>
      <w:r w:rsidRPr="00827B78">
        <w:rPr>
          <w:rFonts w:ascii="Times New Roman" w:hAnsi="Times New Roman" w:cs="Times New Roman"/>
          <w:sz w:val="28"/>
          <w:szCs w:val="28"/>
          <w:lang w:val="en-US"/>
        </w:rPr>
        <w:t xml:space="preserve"> = S (</w:t>
      </w:r>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lang w:val="en-US"/>
        </w:rPr>
        <w:t>ij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lang w:val="en-US"/>
        </w:rPr>
        <w:t xml:space="preserve"> × </w:t>
      </w:r>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vertAlign w:val="subscript"/>
          <w:lang w:val="en-US"/>
        </w:rPr>
        <w:t>i</w:t>
      </w:r>
      <w:r w:rsidRPr="00827B78">
        <w:rPr>
          <w:rFonts w:ascii="Times New Roman" w:hAnsi="Times New Roman" w:cs="Times New Roman"/>
          <w:sz w:val="28"/>
          <w:szCs w:val="28"/>
          <w:lang w:val="en-US"/>
        </w:rPr>
        <w:t>), (5’)</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i/>
          <w:iCs/>
          <w:sz w:val="28"/>
          <w:szCs w:val="28"/>
          <w:vertAlign w:val="superscript"/>
        </w:rPr>
        <w:t>l</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Т</w:t>
      </w:r>
      <w:r w:rsidRPr="00827B78">
        <w:rPr>
          <w:rFonts w:ascii="Times New Roman" w:hAnsi="Times New Roman" w:cs="Times New Roman"/>
          <w:sz w:val="28"/>
          <w:szCs w:val="28"/>
          <w:vertAlign w:val="subscript"/>
        </w:rPr>
        <w:t>ij</w:t>
      </w:r>
      <w:r w:rsidRPr="00827B78">
        <w:rPr>
          <w:rFonts w:ascii="Times New Roman" w:hAnsi="Times New Roman" w:cs="Times New Roman"/>
          <w:i/>
          <w:iCs/>
          <w:sz w:val="28"/>
          <w:szCs w:val="28"/>
          <w:vertAlign w:val="subscript"/>
        </w:rPr>
        <w:t>l</w:t>
      </w:r>
      <w:r w:rsidRPr="00827B78">
        <w:rPr>
          <w:rFonts w:ascii="Times New Roman" w:hAnsi="Times New Roman" w:cs="Times New Roman"/>
          <w:sz w:val="28"/>
          <w:szCs w:val="28"/>
        </w:rPr>
        <w:t xml:space="preserve"> – продолжительность (в часах)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-ого прерывания подачи тепловой энергии в рамках j-ого прекращения подачи тепловой энергии для i-ого договора с потребителями товаров и услуг, отнесенная на рассматриваемую регулируемую организацию, т.е. ограниченная моментом ликвидации обусловившего j-ое прекращение подачи тепловой энергии технологического нарушения по данной регулируемой организации. Ситуация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 &gt; 1 согласно пункту 2.1 появляется, если до момента времени ликвидации в данной регулируемой организации указанного технологического нарушения у потребителя товаров и услуг возникает несколько случаев прерывания подачи тепловой энергии, обусловленных тем же самым технологическим нарушением. Тогда все эти случаи относятся на одно j-ое прекращение подачи тепловой энергии, а продолжительности соответствующих перерывов учитываются по i-ому договору с потребителями товаров и услуг отдельно (с индексом «</w:t>
      </w:r>
      <w:r w:rsidRPr="00827B78">
        <w:rPr>
          <w:rFonts w:ascii="Times New Roman" w:hAnsi="Times New Roman" w:cs="Times New Roman"/>
          <w:i/>
          <w:iCs/>
          <w:sz w:val="28"/>
          <w:szCs w:val="28"/>
        </w:rPr>
        <w:t>l</w:t>
      </w:r>
      <w:r w:rsidRPr="00827B78">
        <w:rPr>
          <w:rFonts w:ascii="Times New Roman" w:hAnsi="Times New Roman" w:cs="Times New Roman"/>
          <w:sz w:val="28"/>
          <w:szCs w:val="28"/>
        </w:rPr>
        <w:t xml:space="preserve">») и суммируются в формуле (5’) с коэффициентами, определенными в соответствии с пунктом 2.3 настоящих Методических указаний по отношению к каждому </w:t>
      </w:r>
      <w:r w:rsidRPr="00827B78">
        <w:rPr>
          <w:rFonts w:ascii="Times New Roman" w:hAnsi="Times New Roman" w:cs="Times New Roman"/>
          <w:i/>
          <w:iCs/>
          <w:sz w:val="28"/>
          <w:szCs w:val="28"/>
        </w:rPr>
        <w:t>l</w:t>
      </w:r>
      <w:r w:rsidRPr="00827B78">
        <w:rPr>
          <w:rFonts w:ascii="Times New Roman" w:hAnsi="Times New Roman" w:cs="Times New Roman"/>
          <w:sz w:val="28"/>
          <w:szCs w:val="28"/>
        </w:rPr>
        <w:t>-ому случаю, для получения Т</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продолжительности j-го прекращения подачи тепловой энергии по i-ому договору;</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вj</w:t>
      </w:r>
      <w:r w:rsidRPr="00827B78">
        <w:rPr>
          <w:rFonts w:ascii="Times New Roman" w:hAnsi="Times New Roman" w:cs="Times New Roman"/>
          <w:i/>
          <w:iCs/>
          <w:sz w:val="28"/>
          <w:szCs w:val="28"/>
          <w:vertAlign w:val="subscript"/>
        </w:rPr>
        <w:t>l</w:t>
      </w:r>
      <w:r w:rsidRPr="00827B78">
        <w:rPr>
          <w:rFonts w:ascii="Times New Roman" w:hAnsi="Times New Roman" w:cs="Times New Roman"/>
          <w:i/>
          <w:iCs/>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xml:space="preserve"> – коэффициент значимости 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состояния фактора вида нарушения в подаче тепловой энергии для i-ого договора с потребителями товаров и </w:t>
      </w:r>
      <w:r w:rsidRPr="00827B78">
        <w:rPr>
          <w:rFonts w:ascii="Times New Roman" w:hAnsi="Times New Roman" w:cs="Times New Roman"/>
          <w:sz w:val="28"/>
          <w:szCs w:val="28"/>
        </w:rPr>
        <w:lastRenderedPageBreak/>
        <w:t xml:space="preserve">услуг, зафиксированного в </w:t>
      </w:r>
      <w:r w:rsidRPr="00827B78">
        <w:rPr>
          <w:rFonts w:ascii="Times New Roman" w:hAnsi="Times New Roman" w:cs="Times New Roman"/>
          <w:i/>
          <w:iCs/>
          <w:sz w:val="28"/>
          <w:szCs w:val="28"/>
        </w:rPr>
        <w:t>l</w:t>
      </w:r>
      <w:r w:rsidRPr="00827B78">
        <w:rPr>
          <w:rFonts w:ascii="Times New Roman" w:hAnsi="Times New Roman" w:cs="Times New Roman"/>
          <w:sz w:val="28"/>
          <w:szCs w:val="28"/>
        </w:rPr>
        <w:t>-ом случае, отнесенном на j-ое прекращение подачи тепловой энергии. В отсутствие информации принимается равным 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максимум в  вычисляется по всем договорам с потребителями товаров и услуг, «затронутыми» j-ым прекращением. При определении показателей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берется максимум только по индексам «i», соответствующим потребителям 1-й категории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 случае отсутствия у регулируемой организации достаточной информации для применения формулы в качестве Т</w:t>
      </w:r>
      <w:r w:rsidRPr="00827B78">
        <w:rPr>
          <w:rFonts w:ascii="Times New Roman" w:hAnsi="Times New Roman" w:cs="Times New Roman"/>
          <w:sz w:val="28"/>
          <w:szCs w:val="28"/>
          <w:vertAlign w:val="subscript"/>
        </w:rPr>
        <w:t>jпр</w:t>
      </w:r>
      <w:r w:rsidRPr="00827B78">
        <w:rPr>
          <w:rFonts w:ascii="Times New Roman" w:hAnsi="Times New Roman" w:cs="Times New Roman"/>
          <w:sz w:val="28"/>
          <w:szCs w:val="28"/>
        </w:rPr>
        <w:t xml:space="preserve"> берется значение продолжительности технологического нарушения, повлекшего за собой j-е прекращение подачи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Начиная с 2013 года, по формулам (5), (5’) рассчитывается величина продолжительности j-ого прекращения подачи тепловой энергии в межотопительном периоде расчетного периода регулирования на основании данных, подготовленных регулируемой организацией (по соответствующим нарушениям в подаче тепловой энергии – прекращениям ее подачи, относящимся к межотопительному периоду.</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Объем недоотпущенной и (или) недопоставленной тепловой энергии при j-ом нарушении в подаче тепловой энергии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определяется на основании данных, подготовленных регулируемой организацией, по формуле:</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N</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S Q</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(6)</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N – число договоров с потребителями товаров и услуг данной регулируемой организации</w:t>
      </w:r>
      <w:bookmarkStart w:id="87" w:name="_ftnref4"/>
      <w:r w:rsidR="006A3D23"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"_ftn4" \o "" </w:instrText>
      </w:r>
      <w:r w:rsidR="006A3D23"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[4]</w:t>
      </w:r>
      <w:r w:rsidR="006A3D23" w:rsidRPr="00827B78">
        <w:rPr>
          <w:rFonts w:ascii="Times New Roman" w:hAnsi="Times New Roman" w:cs="Times New Roman"/>
          <w:sz w:val="28"/>
          <w:szCs w:val="28"/>
        </w:rPr>
        <w:fldChar w:fldCharType="end"/>
      </w:r>
      <w:bookmarkEnd w:id="87"/>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r w:rsidRPr="00827B78">
        <w:rPr>
          <w:rFonts w:ascii="Times New Roman" w:hAnsi="Times New Roman" w:cs="Times New Roman"/>
          <w:sz w:val="28"/>
          <w:szCs w:val="28"/>
        </w:rPr>
        <w:t xml:space="preserve"> – объем недоотпущенной или недопоставленной тепловой энергии при j-ом нарушении в подаче тепловой энергии по i-ому договору с потребителями товаров и услуг, зафиксированный надлежаще оформленным Актом или рассчитанный на основе показаний приборов учета тепловой энергии за аналогичный период (без нарушений в ее подаче) с корректировкой на изменения температуры наружного воздуха.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 но без применения повышающих коэффициентов к нормативу потребления коммунальных услуг.</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 случае отсутствия достаточной информации в качестве Q</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берется значение объема неотпуска, зафиксированное надлежаще оформленным Актом для технологического нарушения, повлекшего за собой j-ое прекращение подачи тепловой энергии.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Среднее за отопительный сезон расчетного периода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(R</w:t>
      </w:r>
      <w:r w:rsidRPr="00827B78">
        <w:rPr>
          <w:rFonts w:ascii="Times New Roman" w:hAnsi="Times New Roman" w:cs="Times New Roman"/>
          <w:sz w:val="28"/>
          <w:szCs w:val="28"/>
          <w:vertAlign w:val="subscript"/>
        </w:rPr>
        <w:t>вi</w:t>
      </w:r>
      <w:r w:rsidRPr="00827B78">
        <w:rPr>
          <w:rFonts w:ascii="Times New Roman" w:hAnsi="Times New Roman" w:cs="Times New Roman"/>
          <w:sz w:val="28"/>
          <w:szCs w:val="28"/>
        </w:rPr>
        <w:t xml:space="preserve">) определяется на </w:t>
      </w:r>
      <w:r w:rsidRPr="00827B78">
        <w:rPr>
          <w:rFonts w:ascii="Times New Roman" w:hAnsi="Times New Roman" w:cs="Times New Roman"/>
          <w:sz w:val="28"/>
          <w:szCs w:val="28"/>
        </w:rPr>
        <w:lastRenderedPageBreak/>
        <w:t>основании данных, подготовленных регулируемой организацией (согласно Приложению № 3 к настоящему приказу), по формуле:</w:t>
      </w:r>
    </w:p>
    <w:p w:rsidR="0096471F" w:rsidRPr="00983F14"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М</w:t>
      </w:r>
      <w:r w:rsidRPr="008455CF">
        <w:rPr>
          <w:rFonts w:ascii="Times New Roman" w:hAnsi="Times New Roman" w:cs="Times New Roman"/>
          <w:sz w:val="28"/>
          <w:szCs w:val="28"/>
          <w:vertAlign w:val="subscript"/>
          <w:lang w:val="en-US"/>
        </w:rPr>
        <w:t>io</w:t>
      </w:r>
      <w:r w:rsidRPr="00983F14">
        <w:rPr>
          <w:rFonts w:ascii="Times New Roman" w:hAnsi="Times New Roman" w:cs="Times New Roman"/>
          <w:sz w:val="28"/>
          <w:szCs w:val="28"/>
        </w:rPr>
        <w:t xml:space="preserve"> </w:t>
      </w:r>
    </w:p>
    <w:p w:rsidR="0096471F" w:rsidRPr="00983F14"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455CF">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455CF">
        <w:rPr>
          <w:rFonts w:ascii="Times New Roman" w:hAnsi="Times New Roman" w:cs="Times New Roman"/>
          <w:sz w:val="28"/>
          <w:szCs w:val="28"/>
          <w:vertAlign w:val="subscript"/>
          <w:lang w:val="en-US"/>
        </w:rPr>
        <w:t>i</w:t>
      </w:r>
      <w:r w:rsidRPr="00983F14">
        <w:rPr>
          <w:rFonts w:ascii="Times New Roman" w:hAnsi="Times New Roman" w:cs="Times New Roman"/>
          <w:sz w:val="28"/>
          <w:szCs w:val="28"/>
        </w:rPr>
        <w:t xml:space="preserve"> = </w:t>
      </w:r>
      <w:r w:rsidRPr="008455CF">
        <w:rPr>
          <w:rFonts w:ascii="Times New Roman" w:hAnsi="Times New Roman" w:cs="Times New Roman"/>
          <w:sz w:val="28"/>
          <w:szCs w:val="28"/>
          <w:lang w:val="en-US"/>
        </w:rPr>
        <w:t>S</w:t>
      </w:r>
      <w:r w:rsidRPr="00983F14">
        <w:rPr>
          <w:rFonts w:ascii="Times New Roman" w:hAnsi="Times New Roman" w:cs="Times New Roman"/>
          <w:sz w:val="28"/>
          <w:szCs w:val="28"/>
        </w:rPr>
        <w:t xml:space="preserve"> </w:t>
      </w:r>
      <w:r w:rsidRPr="008455CF">
        <w:rPr>
          <w:rFonts w:ascii="Times New Roman" w:hAnsi="Times New Roman" w:cs="Times New Roman"/>
          <w:sz w:val="28"/>
          <w:szCs w:val="28"/>
          <w:lang w:val="en-US"/>
        </w:rPr>
        <w:t>D</w:t>
      </w:r>
      <w:r w:rsidRPr="00827B78">
        <w:rPr>
          <w:rFonts w:ascii="Times New Roman" w:hAnsi="Times New Roman" w:cs="Times New Roman"/>
          <w:sz w:val="28"/>
          <w:szCs w:val="28"/>
          <w:vertAlign w:val="subscript"/>
        </w:rPr>
        <w:t>в</w:t>
      </w:r>
      <w:r w:rsidRPr="00983F14">
        <w:rPr>
          <w:rFonts w:ascii="Times New Roman" w:hAnsi="Times New Roman" w:cs="Times New Roman"/>
          <w:sz w:val="28"/>
          <w:szCs w:val="28"/>
          <w:vertAlign w:val="subscript"/>
        </w:rPr>
        <w:t>,</w:t>
      </w:r>
      <w:r w:rsidRPr="00983F14">
        <w:rPr>
          <w:rFonts w:ascii="Times New Roman" w:hAnsi="Times New Roman" w:cs="Times New Roman"/>
          <w:sz w:val="28"/>
          <w:szCs w:val="28"/>
        </w:rPr>
        <w:t xml:space="preserve"> </w:t>
      </w:r>
      <w:r w:rsidRPr="008455CF">
        <w:rPr>
          <w:rFonts w:ascii="Times New Roman" w:hAnsi="Times New Roman" w:cs="Times New Roman"/>
          <w:sz w:val="28"/>
          <w:szCs w:val="28"/>
          <w:vertAlign w:val="subscript"/>
          <w:lang w:val="en-US"/>
        </w:rPr>
        <w:t>i</w:t>
      </w:r>
      <w:r w:rsidRPr="00983F14">
        <w:rPr>
          <w:rFonts w:ascii="Times New Roman" w:hAnsi="Times New Roman" w:cs="Times New Roman"/>
          <w:sz w:val="28"/>
          <w:szCs w:val="28"/>
          <w:vertAlign w:val="subscript"/>
        </w:rPr>
        <w:t>,</w:t>
      </w:r>
      <w:r w:rsidRPr="00983F14">
        <w:rPr>
          <w:rFonts w:ascii="Times New Roman" w:hAnsi="Times New Roman" w:cs="Times New Roman"/>
          <w:sz w:val="28"/>
          <w:szCs w:val="28"/>
        </w:rPr>
        <w:t xml:space="preserve"> </w:t>
      </w:r>
      <w:r w:rsidRPr="008455CF">
        <w:rPr>
          <w:rFonts w:ascii="Times New Roman" w:hAnsi="Times New Roman" w:cs="Times New Roman"/>
          <w:sz w:val="28"/>
          <w:szCs w:val="28"/>
          <w:vertAlign w:val="subscript"/>
          <w:lang w:val="en-US"/>
        </w:rPr>
        <w:t>j</w:t>
      </w:r>
      <w:r w:rsidRPr="00983F14">
        <w:rPr>
          <w:rFonts w:ascii="Times New Roman" w:hAnsi="Times New Roman" w:cs="Times New Roman"/>
          <w:sz w:val="28"/>
          <w:szCs w:val="28"/>
        </w:rPr>
        <w:t xml:space="preserve"> / </w:t>
      </w:r>
      <w:r w:rsidRPr="008455CF">
        <w:rPr>
          <w:rFonts w:ascii="Times New Roman" w:hAnsi="Times New Roman" w:cs="Times New Roman"/>
          <w:sz w:val="28"/>
          <w:szCs w:val="28"/>
          <w:lang w:val="en-US"/>
        </w:rPr>
        <w:t>h</w:t>
      </w:r>
      <w:r w:rsidRPr="00827B78">
        <w:rPr>
          <w:rFonts w:ascii="Times New Roman" w:hAnsi="Times New Roman" w:cs="Times New Roman"/>
          <w:sz w:val="28"/>
          <w:szCs w:val="28"/>
          <w:vertAlign w:val="subscript"/>
        </w:rPr>
        <w:t>о</w:t>
      </w:r>
      <w:r w:rsidRPr="00983F14">
        <w:rPr>
          <w:rFonts w:ascii="Times New Roman" w:hAnsi="Times New Roman" w:cs="Times New Roman"/>
          <w:sz w:val="28"/>
          <w:szCs w:val="28"/>
        </w:rPr>
        <w:t xml:space="preserve"> , (7)</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 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iо</w:t>
      </w:r>
      <w:r w:rsidRPr="00827B78">
        <w:rPr>
          <w:rFonts w:ascii="Times New Roman" w:hAnsi="Times New Roman" w:cs="Times New Roman"/>
          <w:sz w:val="28"/>
          <w:szCs w:val="28"/>
        </w:rPr>
        <w:t xml:space="preserve"> – число нарушений в подаче тепловой энергии, вызванных отклонениями температуры воды в подающем трубопроводе (без прекращения ее подачи), по i-ому договору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 </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D</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j</w:t>
      </w:r>
      <w:r w:rsidRPr="00827B78">
        <w:rPr>
          <w:rFonts w:ascii="Times New Roman" w:hAnsi="Times New Roman" w:cs="Times New Roman"/>
          <w:sz w:val="28"/>
          <w:szCs w:val="28"/>
        </w:rPr>
        <w:t xml:space="preserve"> - сумма по всем часам j-ого нарушения в подаче тепловой энергии в отопительный сезон положительных частей разностей между среднечасовой величиной зафиксированного в течение этого часа (с отнесением на рассматриваемую регулируемую организацию) отклонения температуры воды в подающем трубопроводе и договорным значением отклонения – определяется на основании данных, подготовленных регулируемой организацией, в градусах Цельсия;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h</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общее число часов в отопительном сезоне расчетного периода регулирования.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Таким же образом вычисляются среднее за межотопительный сезон расчетного периода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(R</w:t>
      </w:r>
      <w:r w:rsidRPr="00827B78">
        <w:rPr>
          <w:rFonts w:ascii="Times New Roman" w:hAnsi="Times New Roman" w:cs="Times New Roman"/>
          <w:sz w:val="28"/>
          <w:szCs w:val="28"/>
          <w:vertAlign w:val="subscript"/>
        </w:rPr>
        <w:t>вiм</w:t>
      </w:r>
      <w:r w:rsidRPr="00827B78">
        <w:rPr>
          <w:rFonts w:ascii="Times New Roman" w:hAnsi="Times New Roman" w:cs="Times New Roman"/>
          <w:sz w:val="28"/>
          <w:szCs w:val="28"/>
        </w:rPr>
        <w:t>) и среднее за расчетный период регулирования зафиксированное по i-ому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пара в подающем трубопроводе и договорным значением отклонения (R</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bscript"/>
        </w:rPr>
        <w:t>i</w:t>
      </w:r>
      <w:r w:rsidRPr="00827B78">
        <w:rPr>
          <w:rFonts w:ascii="Times New Roman" w:hAnsi="Times New Roman" w:cs="Times New Roman"/>
          <w:sz w:val="28"/>
          <w:szCs w:val="28"/>
        </w:rPr>
        <w:t>) на основании данных, подготовленных регулируемой организацией по отклонениям параметров теплоносителя за расчетный период регулирования.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8.2. Плановые значения показателей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Согласно разделу 4 «Методических указаний по расчету уровня надежности плановые значения показателей надежности и качества (П</w:t>
      </w:r>
      <w:r w:rsidRPr="00827B78">
        <w:rPr>
          <w:rFonts w:ascii="Times New Roman" w:hAnsi="Times New Roman" w:cs="Times New Roman"/>
          <w:sz w:val="28"/>
          <w:szCs w:val="28"/>
          <w:vertAlign w:val="superscript"/>
        </w:rPr>
        <w:t>пл</w:t>
      </w:r>
      <w:r w:rsidRPr="00827B78">
        <w:rPr>
          <w:rFonts w:ascii="Times New Roman" w:hAnsi="Times New Roman" w:cs="Times New Roman"/>
          <w:sz w:val="28"/>
          <w:szCs w:val="28"/>
          <w:vertAlign w:val="subscript"/>
        </w:rPr>
        <w:t>t</w:t>
      </w:r>
      <w:r w:rsidRPr="00827B78">
        <w:rPr>
          <w:rFonts w:ascii="Times New Roman" w:hAnsi="Times New Roman" w:cs="Times New Roman"/>
          <w:sz w:val="28"/>
          <w:szCs w:val="28"/>
        </w:rPr>
        <w:t>) устанавливаются регулирующими органами на каждый расчетный период регулирования t в пределах долгосрочного периода регулирования, начиная 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первого – для показателей П, соответствующих Р</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ч</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второго, но не ранее 2013 года – для показателей П, соответствующих Р</w:t>
      </w:r>
      <w:r w:rsidRPr="00827B78">
        <w:rPr>
          <w:rFonts w:ascii="Times New Roman" w:hAnsi="Times New Roman" w:cs="Times New Roman"/>
          <w:sz w:val="28"/>
          <w:szCs w:val="28"/>
          <w:vertAlign w:val="subscript"/>
        </w:rPr>
        <w:t>чм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третьего, но не ранее 2014 года – для показателей П, соответствующих 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 R</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 R</w:t>
      </w:r>
      <w:r w:rsidRPr="00827B78">
        <w:rPr>
          <w:rFonts w:ascii="Times New Roman" w:hAnsi="Times New Roman" w:cs="Times New Roman"/>
          <w:sz w:val="28"/>
          <w:szCs w:val="28"/>
          <w:vertAlign w:val="subscript"/>
        </w:rPr>
        <w:t>вм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пм</w:t>
      </w:r>
      <w:r w:rsidRPr="00827B78">
        <w:rPr>
          <w:rFonts w:ascii="Times New Roman" w:hAnsi="Times New Roman" w:cs="Times New Roman"/>
          <w:sz w:val="28"/>
          <w:szCs w:val="28"/>
        </w:rPr>
        <w:t>, Р</w:t>
      </w:r>
      <w:r w:rsidRPr="00827B78">
        <w:rPr>
          <w:rFonts w:ascii="Times New Roman" w:hAnsi="Times New Roman" w:cs="Times New Roman"/>
          <w:sz w:val="28"/>
          <w:szCs w:val="28"/>
          <w:vertAlign w:val="subscript"/>
        </w:rPr>
        <w:t>п</w:t>
      </w:r>
      <w:r w:rsidRPr="00827B78">
        <w:rPr>
          <w:rFonts w:ascii="Times New Roman" w:hAnsi="Times New Roman" w:cs="Times New Roman"/>
          <w:sz w:val="28"/>
          <w:szCs w:val="28"/>
        </w:rPr>
        <w:t>(1),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и В</w:t>
      </w:r>
      <w:r w:rsidRPr="00827B78">
        <w:rPr>
          <w:rFonts w:ascii="Times New Roman" w:hAnsi="Times New Roman" w:cs="Times New Roman"/>
          <w:sz w:val="28"/>
          <w:szCs w:val="28"/>
          <w:vertAlign w:val="subscript"/>
        </w:rPr>
        <w:t>кл</w:t>
      </w:r>
      <w:r w:rsidRPr="00827B78">
        <w:rPr>
          <w:rFonts w:ascii="Times New Roman" w:hAnsi="Times New Roman" w:cs="Times New Roman"/>
          <w:sz w:val="28"/>
          <w:szCs w:val="28"/>
        </w:rPr>
        <w:t>.</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Плановые значения показателей надежности и качества определяются для каждой регулируемой организации исходя из минимального темпа улучшения для групп показателей надежности и качества.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Таблица 1 – Определение коэффициента улучшения для групп показателей надежности и качества</w:t>
      </w:r>
    </w:p>
    <w:tbl>
      <w:tblPr>
        <w:tblW w:w="0" w:type="auto"/>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172"/>
        <w:gridCol w:w="3494"/>
        <w:gridCol w:w="3807"/>
      </w:tblGrid>
      <w:tr w:rsidR="0096471F" w:rsidRPr="00827B78">
        <w:trPr>
          <w:tblCellSpacing w:w="15" w:type="dxa"/>
        </w:trPr>
        <w:tc>
          <w:tcPr>
            <w:tcW w:w="0" w:type="auto"/>
            <w:vMerge w:val="restart"/>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Группа показателей</w:t>
            </w:r>
          </w:p>
        </w:tc>
        <w:tc>
          <w:tcPr>
            <w:tcW w:w="0" w:type="auto"/>
            <w:gridSpan w:val="2"/>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Коэффициент улучшения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для регулируемых организаций</w:t>
            </w:r>
          </w:p>
        </w:tc>
      </w:tr>
      <w:tr w:rsidR="0096471F" w:rsidRPr="00827B78">
        <w:trPr>
          <w:tblCellSpacing w:w="15" w:type="dxa"/>
        </w:trPr>
        <w:tc>
          <w:tcPr>
            <w:tcW w:w="0" w:type="auto"/>
            <w:vMerge/>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Производители тепловой энергии (без собственных теплосетей)</w:t>
            </w:r>
          </w:p>
        </w:tc>
        <w:tc>
          <w:tcPr>
            <w:tcW w:w="0" w:type="auto"/>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Теплосетевые организации (возможно, с собственными источниками тепла)</w:t>
            </w:r>
          </w:p>
        </w:tc>
      </w:tr>
      <w:tr w:rsidR="0096471F" w:rsidRPr="00827B78">
        <w:trPr>
          <w:tblCellSpacing w:w="15" w:type="dxa"/>
        </w:trPr>
        <w:tc>
          <w:tcPr>
            <w:tcW w:w="0" w:type="auto"/>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Показатели уровня надежности</w:t>
            </w:r>
          </w:p>
        </w:tc>
        <w:tc>
          <w:tcPr>
            <w:tcW w:w="0" w:type="auto"/>
            <w:tcBorders>
              <w:top w:val="outset" w:sz="6" w:space="0" w:color="auto"/>
              <w:left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0,02</w:t>
            </w:r>
          </w:p>
        </w:tc>
        <w:tc>
          <w:tcPr>
            <w:tcW w:w="0" w:type="auto"/>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0,015</w:t>
            </w:r>
          </w:p>
        </w:tc>
      </w:tr>
      <w:tr w:rsidR="0096471F" w:rsidRPr="00827B78">
        <w:trPr>
          <w:tblCellSpacing w:w="15" w:type="dxa"/>
        </w:trPr>
        <w:tc>
          <w:tcPr>
            <w:tcW w:w="0" w:type="auto"/>
            <w:tcBorders>
              <w:top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Показатели уровня качества</w:t>
            </w:r>
          </w:p>
        </w:tc>
        <w:tc>
          <w:tcPr>
            <w:tcW w:w="0" w:type="auto"/>
            <w:tcBorders>
              <w:top w:val="outset" w:sz="6" w:space="0" w:color="auto"/>
              <w:left w:val="outset" w:sz="6" w:space="0" w:color="auto"/>
              <w:bottom w:val="outset" w:sz="6" w:space="0" w:color="auto"/>
              <w:right w:val="outset" w:sz="6" w:space="0" w:color="auto"/>
            </w:tcBorders>
            <w:vAlign w:val="center"/>
          </w:tcPr>
          <w:p w:rsidR="0096471F" w:rsidRPr="00827B78" w:rsidRDefault="0096471F" w:rsidP="00827B78">
            <w:pPr>
              <w:jc w:val="both"/>
              <w:rPr>
                <w:sz w:val="28"/>
                <w:szCs w:val="28"/>
              </w:rPr>
            </w:pPr>
            <w:r w:rsidRPr="00827B78">
              <w:rPr>
                <w:sz w:val="28"/>
                <w:szCs w:val="28"/>
              </w:rPr>
              <w:t>0,03</w:t>
            </w:r>
          </w:p>
        </w:tc>
        <w:tc>
          <w:tcPr>
            <w:tcW w:w="0" w:type="auto"/>
            <w:tcBorders>
              <w:top w:val="outset" w:sz="6" w:space="0" w:color="auto"/>
              <w:left w:val="outset" w:sz="6" w:space="0" w:color="auto"/>
              <w:bottom w:val="outset" w:sz="6" w:space="0" w:color="auto"/>
            </w:tcBorders>
            <w:vAlign w:val="center"/>
          </w:tcPr>
          <w:p w:rsidR="0096471F" w:rsidRPr="00827B78" w:rsidRDefault="0096471F" w:rsidP="00827B78">
            <w:pPr>
              <w:jc w:val="both"/>
              <w:rPr>
                <w:sz w:val="28"/>
                <w:szCs w:val="28"/>
              </w:rPr>
            </w:pPr>
            <w:r w:rsidRPr="00827B78">
              <w:rPr>
                <w:sz w:val="28"/>
                <w:szCs w:val="28"/>
              </w:rPr>
              <w:t>0,03</w:t>
            </w:r>
          </w:p>
        </w:tc>
      </w:tr>
    </w:tbl>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Плановое значение показателя уровня надежности и (или) качества считается достигнутым регулируемой организацией по результатам расчетного периода регулирования (t), если фактическое значение показателя соответствует скорректированному плановому значению этого показателя с коэффициентом (1+с), где с – величина допустимого отклонения: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R</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индексы s соответствуют введенным ранее в пунктах 2.4 и 3.3, 3.4 настоящих Методических указаний показателям из числа учитываемых в рассматриваемом расчетном периоде регулирования (согласно пункту 4.1).</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Величина допустимого отклонения (с) устанавливается равной:</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0,5 на 2011 - 2013 годы и 0,25 с 2014 года – для показателей уровня надежности, учитываемых в 2011 году;</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0,4 на 2012 – 2015 годы, 0,25 на 2016 – 2020 годы и 0,2 с 2021 года – для остальных показателей уровня надежности;</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0,3 на 2011 – 2015 годы и 0,15 с 2016 года – для показателей уровня качества.</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уровня надежности и (или) качества считаются достигнутыми регулируемой организацией со значительным улучшением, если фактическое значение показателя улучшает скорректированное плановое значение этого показателя с коэффициентом (1-с), где с – величина допустимого отклонения:</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R</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r w:rsidRPr="00827B78">
        <w:rPr>
          <w:rFonts w:ascii="Times New Roman" w:hAnsi="Times New Roman" w:cs="Times New Roman"/>
          <w:sz w:val="28"/>
          <w:szCs w:val="28"/>
        </w:rPr>
        <w:t xml:space="preserve"> (1-с),</w:t>
      </w:r>
    </w:p>
    <w:p w:rsidR="0096471F" w:rsidRPr="00827B78" w:rsidRDefault="0096471F"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индексы s соответствуют показателям из числа учитываемых в рассматриваемом расчетном периоде регулирования. </w:t>
      </w:r>
    </w:p>
    <w:p w:rsidR="0096471F" w:rsidRPr="00827B78" w:rsidRDefault="0096471F" w:rsidP="00827B78">
      <w:pPr>
        <w:pStyle w:val="a4"/>
        <w:spacing w:before="0" w:beforeAutospacing="0" w:after="0" w:afterAutospacing="0" w:line="240" w:lineRule="auto"/>
        <w:ind w:firstLine="708"/>
        <w:jc w:val="both"/>
        <w:rPr>
          <w:rFonts w:ascii="Times New Roman" w:hAnsi="Times New Roman" w:cs="Times New Roman"/>
          <w:sz w:val="28"/>
          <w:szCs w:val="28"/>
        </w:rPr>
      </w:pPr>
      <w:r w:rsidRPr="00827B78">
        <w:rPr>
          <w:rFonts w:ascii="Times New Roman" w:hAnsi="Times New Roman" w:cs="Times New Roman"/>
          <w:sz w:val="28"/>
          <w:szCs w:val="28"/>
        </w:rPr>
        <w:lastRenderedPageBreak/>
        <w:t>Рас</w:t>
      </w:r>
      <w:r>
        <w:rPr>
          <w:rFonts w:ascii="Times New Roman" w:hAnsi="Times New Roman" w:cs="Times New Roman"/>
          <w:sz w:val="28"/>
          <w:szCs w:val="28"/>
        </w:rPr>
        <w:t>ч</w:t>
      </w:r>
      <w:r w:rsidRPr="00827B78">
        <w:rPr>
          <w:rFonts w:ascii="Times New Roman" w:hAnsi="Times New Roman" w:cs="Times New Roman"/>
          <w:sz w:val="28"/>
          <w:szCs w:val="28"/>
        </w:rPr>
        <w:t>итать уровень надежности теплоснабжения МО «Сюмское» по предлагаемой методике не представляется возможным в связи с отсутствием исходных данных для расчета.</w:t>
      </w:r>
    </w:p>
    <w:p w:rsidR="0096471F" w:rsidRPr="001B7E16" w:rsidRDefault="0096471F" w:rsidP="008455CF">
      <w:pPr>
        <w:pStyle w:val="1"/>
        <w:numPr>
          <w:ilvl w:val="0"/>
          <w:numId w:val="0"/>
        </w:numPr>
        <w:spacing w:before="0" w:after="0" w:line="240" w:lineRule="auto"/>
        <w:ind w:firstLine="992"/>
        <w:jc w:val="both"/>
      </w:pPr>
      <w:bookmarkStart w:id="88" w:name="_Toc402445278"/>
      <w:r w:rsidRPr="001B7E16">
        <w:t>Глава 10</w:t>
      </w:r>
      <w:r>
        <w:t xml:space="preserve">. </w:t>
      </w:r>
      <w:r w:rsidRPr="001B7E16">
        <w:t>Обоснование инвестиций в строительство, реконструкцию и техническое перевооружение.</w:t>
      </w:r>
      <w:bookmarkEnd w:id="88"/>
    </w:p>
    <w:p w:rsidR="0096471F" w:rsidRPr="001B7E16" w:rsidRDefault="0096471F" w:rsidP="00B33E04">
      <w:pPr>
        <w:pStyle w:val="3"/>
        <w:numPr>
          <w:ilvl w:val="1"/>
          <w:numId w:val="44"/>
        </w:numPr>
        <w:spacing w:before="0" w:after="0" w:line="240" w:lineRule="auto"/>
        <w:ind w:left="0" w:firstLine="0"/>
        <w:jc w:val="both"/>
      </w:pPr>
      <w:bookmarkStart w:id="89" w:name="_Toc360712048"/>
      <w:bookmarkStart w:id="90" w:name="_Toc402445279"/>
      <w:r>
        <w:t>Предложения</w:t>
      </w:r>
      <w:r w:rsidRPr="001B7E16">
        <w:t xml:space="preserve">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bookmarkEnd w:id="89"/>
      <w:bookmarkEnd w:id="90"/>
    </w:p>
    <w:p w:rsidR="0096471F" w:rsidRPr="001B7E16" w:rsidRDefault="0096471F" w:rsidP="001B7E16">
      <w:pPr>
        <w:rPr>
          <w:sz w:val="28"/>
          <w:szCs w:val="28"/>
        </w:rPr>
      </w:pPr>
    </w:p>
    <w:p w:rsidR="00D86A48" w:rsidRPr="00583854" w:rsidRDefault="00D86A48" w:rsidP="00D86A48">
      <w:pPr>
        <w:pStyle w:val="21"/>
        <w:ind w:firstLine="567"/>
        <w:rPr>
          <w:b w:val="0"/>
          <w:bCs w:val="0"/>
        </w:rPr>
      </w:pPr>
      <w:r w:rsidRPr="00583854">
        <w:rPr>
          <w:b w:val="0"/>
          <w:bCs w:val="0"/>
        </w:rPr>
        <w:t xml:space="preserve">Оборудование котельной находится в ограниченно работоспособном  техническом состоянии, при использовании источника теплоснабжения в последующие годы необходима замена котельного оборудования. </w:t>
      </w:r>
    </w:p>
    <w:p w:rsidR="00D86A48" w:rsidRPr="00983F14" w:rsidRDefault="00D86A48" w:rsidP="00D86A48">
      <w:pPr>
        <w:autoSpaceDE w:val="0"/>
        <w:autoSpaceDN w:val="0"/>
        <w:adjustRightInd w:val="0"/>
        <w:ind w:left="-142" w:firstLine="851"/>
        <w:jc w:val="both"/>
        <w:rPr>
          <w:b/>
          <w:i/>
          <w:sz w:val="28"/>
          <w:szCs w:val="28"/>
        </w:rPr>
      </w:pPr>
      <w:r w:rsidRPr="00983F14">
        <w:rPr>
          <w:b/>
          <w:i/>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Pr="001B7E16" w:rsidRDefault="0096471F" w:rsidP="001B7E16">
      <w:pPr>
        <w:autoSpaceDE w:val="0"/>
        <w:autoSpaceDN w:val="0"/>
        <w:adjustRightInd w:val="0"/>
        <w:ind w:firstLine="567"/>
        <w:rPr>
          <w:sz w:val="28"/>
          <w:szCs w:val="28"/>
        </w:rPr>
      </w:pPr>
    </w:p>
    <w:p w:rsidR="0096471F" w:rsidRPr="001B7E16" w:rsidRDefault="0096471F" w:rsidP="00B33E04">
      <w:pPr>
        <w:pStyle w:val="3"/>
        <w:numPr>
          <w:ilvl w:val="1"/>
          <w:numId w:val="44"/>
        </w:numPr>
        <w:spacing w:before="0" w:after="0" w:line="240" w:lineRule="auto"/>
        <w:ind w:left="0" w:firstLine="0"/>
        <w:jc w:val="both"/>
      </w:pPr>
      <w:bookmarkStart w:id="91" w:name="_Toc360712049"/>
      <w:bookmarkStart w:id="92" w:name="_Toc402445280"/>
      <w:r>
        <w:t>Предложение</w:t>
      </w:r>
      <w:r w:rsidRPr="001B7E16">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bookmarkEnd w:id="91"/>
      <w:bookmarkEnd w:id="92"/>
    </w:p>
    <w:p w:rsidR="0096471F" w:rsidRPr="002905B3" w:rsidRDefault="0096471F" w:rsidP="002905B3">
      <w:pPr>
        <w:pStyle w:val="a4"/>
        <w:spacing w:before="0" w:beforeAutospacing="0" w:after="0" w:afterAutospacing="0" w:line="240" w:lineRule="auto"/>
        <w:jc w:val="both"/>
        <w:rPr>
          <w:rFonts w:ascii="Times New Roman" w:hAnsi="Times New Roman" w:cs="Times New Roman"/>
          <w:sz w:val="28"/>
          <w:szCs w:val="28"/>
        </w:rPr>
      </w:pPr>
      <w:r w:rsidRPr="002905B3">
        <w:rPr>
          <w:rFonts w:ascii="Times New Roman" w:hAnsi="Times New Roman" w:cs="Times New Roman"/>
          <w:sz w:val="28"/>
          <w:szCs w:val="28"/>
        </w:rPr>
        <w:t xml:space="preserve">   Средний износ трубопроводов теплосетей в поселении составляет </w:t>
      </w:r>
      <w:r>
        <w:rPr>
          <w:rFonts w:ascii="Times New Roman" w:hAnsi="Times New Roman" w:cs="Times New Roman"/>
          <w:sz w:val="28"/>
          <w:szCs w:val="28"/>
        </w:rPr>
        <w:t>50</w:t>
      </w:r>
      <w:r w:rsidRPr="002905B3">
        <w:rPr>
          <w:rFonts w:ascii="Times New Roman" w:hAnsi="Times New Roman" w:cs="Times New Roman"/>
          <w:sz w:val="28"/>
          <w:szCs w:val="28"/>
        </w:rPr>
        <w:t>%. Для модернизаци</w:t>
      </w:r>
      <w:r>
        <w:rPr>
          <w:rFonts w:ascii="Times New Roman" w:hAnsi="Times New Roman" w:cs="Times New Roman"/>
          <w:sz w:val="28"/>
          <w:szCs w:val="28"/>
        </w:rPr>
        <w:t>и</w:t>
      </w:r>
      <w:r w:rsidRPr="002905B3">
        <w:rPr>
          <w:rFonts w:ascii="Times New Roman" w:hAnsi="Times New Roman" w:cs="Times New Roman"/>
          <w:sz w:val="28"/>
          <w:szCs w:val="28"/>
        </w:rPr>
        <w:t xml:space="preserve"> тепловых сетей </w:t>
      </w:r>
      <w:r w:rsidRPr="002905B3">
        <w:rPr>
          <w:rStyle w:val="a5"/>
          <w:rFonts w:ascii="Times New Roman" w:hAnsi="Times New Roman" w:cs="Times New Roman"/>
          <w:sz w:val="28"/>
          <w:szCs w:val="28"/>
        </w:rPr>
        <w:t>–</w:t>
      </w:r>
      <w:r w:rsidRPr="002905B3">
        <w:rPr>
          <w:rFonts w:ascii="Times New Roman" w:hAnsi="Times New Roman" w:cs="Times New Roman"/>
          <w:sz w:val="28"/>
          <w:szCs w:val="28"/>
        </w:rPr>
        <w:t xml:space="preserve"> замена ветхих стальных труб теплотрасс на трубы в пенополиуретановой изоляции (далее – ППУ изоляция). Всего в  муниципальном образовании «Сюмское» протяженность тепловых сетей в двухтрубном исчислении составляет  </w:t>
      </w:r>
      <w:r>
        <w:rPr>
          <w:rFonts w:ascii="Times New Roman" w:hAnsi="Times New Roman" w:cs="Times New Roman"/>
          <w:sz w:val="28"/>
          <w:szCs w:val="28"/>
        </w:rPr>
        <w:t>130</w:t>
      </w:r>
      <w:r w:rsidRPr="007D013F">
        <w:rPr>
          <w:rFonts w:ascii="Times New Roman" w:hAnsi="Times New Roman" w:cs="Times New Roman"/>
          <w:sz w:val="28"/>
          <w:szCs w:val="28"/>
        </w:rPr>
        <w:t>,0</w:t>
      </w:r>
      <w:r w:rsidRPr="002905B3">
        <w:rPr>
          <w:rFonts w:ascii="Times New Roman" w:hAnsi="Times New Roman" w:cs="Times New Roman"/>
          <w:sz w:val="28"/>
          <w:szCs w:val="28"/>
        </w:rPr>
        <w:t xml:space="preserve"> метров. Изношенность стальных труб является причиной недопоставки тепла потребителям.</w:t>
      </w:r>
    </w:p>
    <w:p w:rsidR="0096471F" w:rsidRDefault="0096471F" w:rsidP="007D013F">
      <w:pPr>
        <w:pStyle w:val="a4"/>
        <w:spacing w:before="0" w:beforeAutospacing="0" w:after="0" w:afterAutospacing="0" w:line="240" w:lineRule="auto"/>
        <w:ind w:firstLine="708"/>
        <w:jc w:val="both"/>
        <w:rPr>
          <w:rFonts w:ascii="Times New Roman" w:hAnsi="Times New Roman" w:cs="Times New Roman"/>
          <w:sz w:val="28"/>
          <w:szCs w:val="28"/>
        </w:rPr>
      </w:pPr>
      <w:r w:rsidRPr="002905B3">
        <w:rPr>
          <w:rFonts w:ascii="Times New Roman" w:hAnsi="Times New Roman" w:cs="Times New Roman"/>
          <w:sz w:val="28"/>
          <w:szCs w:val="28"/>
        </w:rPr>
        <w:t>Для решения вопроса по замене труб необходимо разработать программу комплексного развития систем коммунальной инфраструктуры МО «Сюмское», что позволит решить указанные проблемы, обеспечить потребителей качественными услугами теплоснабжения, разработать схему постепенной замены стальных труб и стальных котлов, осуществить замену ветхих теплотрасс на трубы в пенополиуретановой изоляции.</w:t>
      </w:r>
    </w:p>
    <w:p w:rsidR="0096471F" w:rsidRPr="002905B3" w:rsidRDefault="0096471F" w:rsidP="002905B3">
      <w:pPr>
        <w:pStyle w:val="a4"/>
        <w:spacing w:before="0" w:beforeAutospacing="0" w:after="0" w:afterAutospacing="0" w:line="240" w:lineRule="auto"/>
        <w:jc w:val="both"/>
        <w:rPr>
          <w:rFonts w:ascii="Times New Roman" w:hAnsi="Times New Roman" w:cs="Times New Roman"/>
          <w:sz w:val="28"/>
          <w:szCs w:val="28"/>
        </w:rPr>
      </w:pPr>
    </w:p>
    <w:p w:rsidR="0096471F" w:rsidRDefault="0096471F" w:rsidP="00B33E04">
      <w:pPr>
        <w:pStyle w:val="3"/>
        <w:numPr>
          <w:ilvl w:val="1"/>
          <w:numId w:val="44"/>
        </w:numPr>
        <w:spacing w:before="0" w:after="0" w:line="240" w:lineRule="auto"/>
        <w:ind w:left="0" w:firstLine="0"/>
        <w:jc w:val="both"/>
      </w:pPr>
      <w:r>
        <w:t>Предложение</w:t>
      </w:r>
      <w:r w:rsidRPr="001B7E16">
        <w:t xml:space="preserve"> по вел</w:t>
      </w:r>
      <w:r>
        <w:t xml:space="preserve">ичине необходимых инвестиций в </w:t>
      </w:r>
      <w:r w:rsidRPr="001B7E16">
        <w:t xml:space="preserve"> строительство, реконструкцию и техническое перевооружение </w:t>
      </w:r>
      <w:r>
        <w:t>в связи с изменением температурного графика и гидравлического режима работы системы теплоснабжения</w:t>
      </w:r>
      <w:r w:rsidRPr="001B7E16">
        <w:t>.</w:t>
      </w:r>
    </w:p>
    <w:p w:rsidR="0096471F" w:rsidRPr="002905B3" w:rsidRDefault="0096471F" w:rsidP="002905B3">
      <w:pPr>
        <w:ind w:firstLine="708"/>
        <w:jc w:val="both"/>
        <w:rPr>
          <w:sz w:val="28"/>
          <w:szCs w:val="28"/>
        </w:rPr>
      </w:pPr>
      <w:r w:rsidRPr="002905B3">
        <w:rPr>
          <w:sz w:val="28"/>
          <w:szCs w:val="28"/>
        </w:rPr>
        <w:t>Инвестиций в строительство, реконструкцию и техническое перевооружение в связи с изменением температурного графика не требуется.</w:t>
      </w:r>
    </w:p>
    <w:p w:rsidR="0096471F" w:rsidRPr="001B7E16" w:rsidRDefault="0096471F" w:rsidP="001B7E16">
      <w:pPr>
        <w:rPr>
          <w:sz w:val="28"/>
          <w:szCs w:val="28"/>
        </w:rPr>
      </w:pPr>
    </w:p>
    <w:p w:rsidR="0096471F" w:rsidRPr="002905B3" w:rsidRDefault="0096471F" w:rsidP="002905B3">
      <w:pPr>
        <w:pStyle w:val="ConsPlusNormal"/>
        <w:widowControl/>
        <w:ind w:firstLine="708"/>
        <w:jc w:val="both"/>
        <w:rPr>
          <w:rFonts w:ascii="Times New Roman" w:hAnsi="Times New Roman" w:cs="Times New Roman"/>
          <w:b/>
          <w:bCs/>
          <w:sz w:val="28"/>
          <w:szCs w:val="28"/>
        </w:rPr>
      </w:pPr>
      <w:r w:rsidRPr="002905B3">
        <w:rPr>
          <w:rFonts w:ascii="Times New Roman" w:hAnsi="Times New Roman" w:cs="Times New Roman"/>
          <w:b/>
          <w:bCs/>
          <w:sz w:val="28"/>
          <w:szCs w:val="28"/>
        </w:rPr>
        <w:t>Глава 11</w:t>
      </w:r>
      <w:r>
        <w:rPr>
          <w:rFonts w:ascii="Times New Roman" w:hAnsi="Times New Roman" w:cs="Times New Roman"/>
          <w:b/>
          <w:bCs/>
          <w:sz w:val="28"/>
          <w:szCs w:val="28"/>
        </w:rPr>
        <w:t>.</w:t>
      </w:r>
      <w:r w:rsidRPr="002905B3">
        <w:rPr>
          <w:rFonts w:ascii="Times New Roman" w:hAnsi="Times New Roman" w:cs="Times New Roman"/>
          <w:b/>
          <w:bCs/>
          <w:sz w:val="28"/>
          <w:szCs w:val="28"/>
        </w:rPr>
        <w:t xml:space="preserve"> </w:t>
      </w:r>
      <w:r>
        <w:rPr>
          <w:rFonts w:ascii="Times New Roman" w:hAnsi="Times New Roman" w:cs="Times New Roman"/>
          <w:b/>
          <w:bCs/>
          <w:sz w:val="28"/>
          <w:szCs w:val="28"/>
        </w:rPr>
        <w:t>«</w:t>
      </w:r>
      <w:r w:rsidRPr="002905B3">
        <w:rPr>
          <w:rFonts w:ascii="Times New Roman" w:hAnsi="Times New Roman" w:cs="Times New Roman"/>
          <w:b/>
          <w:bCs/>
          <w:sz w:val="28"/>
          <w:szCs w:val="28"/>
        </w:rPr>
        <w:t xml:space="preserve">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w:t>
      </w:r>
      <w:r w:rsidRPr="002905B3">
        <w:rPr>
          <w:rFonts w:ascii="Times New Roman" w:hAnsi="Times New Roman" w:cs="Times New Roman"/>
          <w:b/>
          <w:bCs/>
          <w:sz w:val="28"/>
          <w:szCs w:val="28"/>
        </w:rPr>
        <w:lastRenderedPageBreak/>
        <w:t>организации, устанавливаемым Правительством Российской Федерации.</w:t>
      </w:r>
    </w:p>
    <w:p w:rsidR="0096471F" w:rsidRPr="00075B58" w:rsidRDefault="0096471F" w:rsidP="00D71A75">
      <w:pPr>
        <w:ind w:firstLine="426"/>
        <w:jc w:val="both"/>
        <w:rPr>
          <w:sz w:val="28"/>
          <w:szCs w:val="28"/>
        </w:rPr>
      </w:pPr>
      <w:r>
        <w:rPr>
          <w:sz w:val="28"/>
          <w:szCs w:val="28"/>
        </w:rPr>
        <w:t xml:space="preserve">Согласно Правилам организации теплоснабжения в Российской Федерации, утвержденных </w:t>
      </w:r>
      <w:r w:rsidRPr="00075B58">
        <w:rPr>
          <w:sz w:val="28"/>
          <w:szCs w:val="28"/>
        </w:rPr>
        <w:t xml:space="preserve">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 xml:space="preserve"> к</w:t>
      </w:r>
      <w:r w:rsidRPr="00075B58">
        <w:rPr>
          <w:sz w:val="28"/>
          <w:szCs w:val="28"/>
        </w:rPr>
        <w:t>ритери</w:t>
      </w:r>
      <w:r>
        <w:rPr>
          <w:sz w:val="28"/>
          <w:szCs w:val="28"/>
        </w:rPr>
        <w:t xml:space="preserve">ями для </w:t>
      </w:r>
      <w:r w:rsidRPr="00075B58">
        <w:rPr>
          <w:sz w:val="28"/>
          <w:szCs w:val="28"/>
        </w:rPr>
        <w:t>определения единой теплоснабжающей организации</w:t>
      </w:r>
      <w:r>
        <w:rPr>
          <w:sz w:val="28"/>
          <w:szCs w:val="28"/>
        </w:rPr>
        <w:t xml:space="preserve"> являются</w:t>
      </w:r>
      <w:r w:rsidRPr="00075B58">
        <w:rPr>
          <w:sz w:val="28"/>
          <w:szCs w:val="28"/>
        </w:rPr>
        <w:t>:</w:t>
      </w:r>
    </w:p>
    <w:p w:rsidR="0096471F" w:rsidRPr="00075B58" w:rsidRDefault="0096471F"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96471F" w:rsidRPr="00075B58" w:rsidRDefault="0096471F" w:rsidP="00D71A75">
      <w:pPr>
        <w:autoSpaceDE w:val="0"/>
        <w:autoSpaceDN w:val="0"/>
        <w:adjustRightInd w:val="0"/>
        <w:jc w:val="both"/>
        <w:rPr>
          <w:sz w:val="28"/>
          <w:szCs w:val="28"/>
        </w:rPr>
      </w:pPr>
      <w:r w:rsidRPr="00075B58">
        <w:rPr>
          <w:sz w:val="28"/>
          <w:szCs w:val="28"/>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96471F" w:rsidRPr="00075B58" w:rsidRDefault="00D86A48" w:rsidP="00D71A75">
      <w:pPr>
        <w:autoSpaceDE w:val="0"/>
        <w:autoSpaceDN w:val="0"/>
        <w:adjustRightInd w:val="0"/>
        <w:ind w:firstLine="708"/>
        <w:jc w:val="both"/>
        <w:rPr>
          <w:sz w:val="28"/>
          <w:szCs w:val="28"/>
        </w:rPr>
      </w:pPr>
      <w:r>
        <w:rPr>
          <w:sz w:val="28"/>
          <w:szCs w:val="28"/>
        </w:rPr>
        <w:t xml:space="preserve">Ранее </w:t>
      </w:r>
      <w:r w:rsidR="0096471F" w:rsidRPr="00075B58">
        <w:rPr>
          <w:sz w:val="28"/>
          <w:szCs w:val="28"/>
        </w:rPr>
        <w:t>администрация МО «Сюмское» отвеча</w:t>
      </w:r>
      <w:r>
        <w:rPr>
          <w:sz w:val="28"/>
          <w:szCs w:val="28"/>
        </w:rPr>
        <w:t>ла</w:t>
      </w:r>
      <w:r w:rsidR="0096471F" w:rsidRPr="00075B58">
        <w:rPr>
          <w:sz w:val="28"/>
          <w:szCs w:val="28"/>
        </w:rPr>
        <w:t xml:space="preserve"> всем требованиям критериев по определению единой теплоснабжающей организации, а именно:</w:t>
      </w:r>
    </w:p>
    <w:p w:rsidR="0096471F" w:rsidRPr="00075B58" w:rsidRDefault="0096471F"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96471F" w:rsidRPr="00075B58" w:rsidRDefault="0096471F" w:rsidP="00D71A75">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D86A48" w:rsidRPr="00D86A48" w:rsidRDefault="00D86A48" w:rsidP="00D86A48">
      <w:pPr>
        <w:ind w:firstLine="709"/>
        <w:jc w:val="both"/>
        <w:rPr>
          <w:sz w:val="28"/>
          <w:szCs w:val="28"/>
        </w:rPr>
      </w:pPr>
      <w:r w:rsidRPr="00D86A48">
        <w:rPr>
          <w:sz w:val="28"/>
          <w:szCs w:val="28"/>
        </w:rPr>
        <w:t xml:space="preserve">В настоящее время определение единой теплоснабжающей организации на территории МО не требуется ввиду отсутствия работающих источников теплоснабжения (котельных). </w:t>
      </w:r>
    </w:p>
    <w:p w:rsidR="00D86A48" w:rsidRPr="00070824" w:rsidRDefault="00D86A48" w:rsidP="00D86A48">
      <w:pPr>
        <w:autoSpaceDE w:val="0"/>
        <w:autoSpaceDN w:val="0"/>
        <w:adjustRightInd w:val="0"/>
        <w:ind w:left="-142" w:firstLine="851"/>
        <w:jc w:val="both"/>
        <w:rPr>
          <w:sz w:val="28"/>
          <w:szCs w:val="28"/>
        </w:rPr>
      </w:pPr>
      <w:r w:rsidRPr="00D86A48">
        <w:rPr>
          <w:sz w:val="28"/>
          <w:szCs w:val="28"/>
        </w:rPr>
        <w:t>Котельная д. Куликовская законсервирована в 2020 году, отапливаемые ей объекты переведены на электроотопление или закрыты.</w:t>
      </w:r>
    </w:p>
    <w:p w:rsidR="0096471F" w:rsidRDefault="0096471F" w:rsidP="00D71A75">
      <w:pPr>
        <w:pStyle w:val="a4"/>
        <w:jc w:val="center"/>
        <w:rPr>
          <w:rFonts w:ascii="Times New Roman" w:hAnsi="Times New Roman" w:cs="Times New Roman"/>
          <w:b/>
          <w:bCs/>
          <w:sz w:val="28"/>
          <w:szCs w:val="28"/>
        </w:rPr>
      </w:pPr>
    </w:p>
    <w:p w:rsidR="0096471F" w:rsidRDefault="0096471F" w:rsidP="00D71A75">
      <w:pPr>
        <w:pStyle w:val="a4"/>
        <w:jc w:val="center"/>
        <w:rPr>
          <w:rFonts w:ascii="Times New Roman" w:hAnsi="Times New Roman" w:cs="Times New Roman"/>
          <w:b/>
          <w:bCs/>
          <w:sz w:val="28"/>
          <w:szCs w:val="28"/>
        </w:rPr>
      </w:pPr>
    </w:p>
    <w:p w:rsidR="0096471F" w:rsidRDefault="0096471F" w:rsidP="00D71A75">
      <w:pPr>
        <w:pStyle w:val="a4"/>
        <w:jc w:val="center"/>
        <w:rPr>
          <w:rFonts w:ascii="Times New Roman" w:hAnsi="Times New Roman" w:cs="Times New Roman"/>
          <w:b/>
          <w:bCs/>
          <w:sz w:val="28"/>
          <w:szCs w:val="28"/>
        </w:rPr>
      </w:pPr>
    </w:p>
    <w:p w:rsidR="0096471F" w:rsidRPr="00D71A75" w:rsidRDefault="0096471F" w:rsidP="00D71A75">
      <w:pPr>
        <w:pStyle w:val="a4"/>
        <w:jc w:val="center"/>
        <w:rPr>
          <w:rFonts w:ascii="Times New Roman" w:hAnsi="Times New Roman" w:cs="Times New Roman"/>
          <w:b/>
          <w:bCs/>
          <w:sz w:val="28"/>
          <w:szCs w:val="28"/>
        </w:rPr>
      </w:pPr>
      <w:r w:rsidRPr="00D71A75">
        <w:rPr>
          <w:rFonts w:ascii="Times New Roman" w:hAnsi="Times New Roman" w:cs="Times New Roman"/>
          <w:b/>
          <w:bCs/>
          <w:sz w:val="28"/>
          <w:szCs w:val="28"/>
        </w:rPr>
        <w:lastRenderedPageBreak/>
        <w:t>Список используемых источников</w:t>
      </w:r>
    </w:p>
    <w:p w:rsidR="0096471F" w:rsidRDefault="0096471F" w:rsidP="00D71A75">
      <w:pPr>
        <w:pStyle w:val="ab"/>
      </w:pPr>
      <w:r w:rsidRPr="00662A5B">
        <w:t>СПИСОК ЛИТЕРАТУРЫ</w:t>
      </w:r>
    </w:p>
    <w:p w:rsidR="0096471F" w:rsidRDefault="0096471F" w:rsidP="00D71A75">
      <w:pPr>
        <w:rPr>
          <w:b/>
          <w:bCs/>
        </w:rPr>
      </w:pP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t>Федеральный закон от 26.07.2010 года № 190-ФЗ «О теплоснабжении».</w:t>
      </w: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t>Постановление Правительства РФ от 22 февраля 2012 г. № 154 «О требованиях к схемам теплоснабжения, порядку их разработки и утверждения».</w:t>
      </w: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96471F" w:rsidRPr="000B1678" w:rsidRDefault="0096471F" w:rsidP="00D71A75">
      <w:pPr>
        <w:pStyle w:val="23"/>
        <w:widowControl/>
        <w:numPr>
          <w:ilvl w:val="0"/>
          <w:numId w:val="31"/>
        </w:numPr>
        <w:adjustRightInd/>
        <w:spacing w:before="0" w:after="200" w:line="276" w:lineRule="auto"/>
        <w:ind w:left="709" w:hanging="425"/>
        <w:textAlignment w:val="auto"/>
      </w:pPr>
      <w:r w:rsidRPr="000B1678">
        <w:rPr>
          <w:color w:val="000000"/>
        </w:rPr>
        <w:t>Методические рекомендации по разработке схем теплоснабжения</w:t>
      </w:r>
      <w:r w:rsidRPr="000B1678">
        <w:rPr>
          <w:color w:val="000000"/>
        </w:rPr>
        <w:br/>
        <w:t>(утв.</w:t>
      </w:r>
      <w:r w:rsidRPr="000B1678">
        <w:rPr>
          <w:rStyle w:val="apple-converted-space"/>
          <w:color w:val="000000"/>
        </w:rPr>
        <w:t> </w:t>
      </w:r>
      <w:hyperlink r:id="rId24" w:anchor="0" w:history="1">
        <w:r w:rsidRPr="000B1678">
          <w:rPr>
            <w:rStyle w:val="a3"/>
            <w:color w:val="000000"/>
          </w:rPr>
          <w:t>приказом</w:t>
        </w:r>
      </w:hyperlink>
      <w:r w:rsidRPr="000B1678">
        <w:rPr>
          <w:rStyle w:val="apple-converted-space"/>
          <w:color w:val="000000"/>
        </w:rPr>
        <w:t> </w:t>
      </w:r>
      <w:r w:rsidRPr="000B1678">
        <w:rPr>
          <w:color w:val="000000"/>
        </w:rPr>
        <w:t>Министерства энергетики РФ и Министерства регионального развития РФ от 29 декабря 2012 г. № 565/667)</w:t>
      </w:r>
      <w:r w:rsidRPr="000B1678">
        <w:t>.</w:t>
      </w:r>
    </w:p>
    <w:p w:rsidR="0096471F" w:rsidRDefault="0096471F" w:rsidP="008455CF">
      <w:pPr>
        <w:pStyle w:val="a9"/>
        <w:numPr>
          <w:ilvl w:val="0"/>
          <w:numId w:val="31"/>
        </w:numPr>
        <w:spacing w:before="0" w:after="0"/>
        <w:ind w:left="709" w:hanging="425"/>
      </w:pPr>
      <w:r w:rsidRPr="00D71A75">
        <w:t xml:space="preserve">Постановление Правительства РФ от8августа 2012г.N 808 «Об организации теплоснабжения в Российской Федерации и о внесении изменений в некоторые акты Правительства Российской Федерации». </w:t>
      </w:r>
    </w:p>
    <w:p w:rsidR="0096471F" w:rsidRDefault="0096471F" w:rsidP="00810B00">
      <w:pPr>
        <w:pStyle w:val="a9"/>
        <w:numPr>
          <w:ilvl w:val="0"/>
          <w:numId w:val="31"/>
        </w:numPr>
        <w:spacing w:before="0" w:after="0"/>
        <w:ind w:left="284" w:firstLine="0"/>
      </w:pPr>
      <w:r>
        <w:t>СНиП 41-02-2003 «Тепловые сети».</w:t>
      </w:r>
    </w:p>
    <w:p w:rsidR="0096471F" w:rsidRDefault="0096471F" w:rsidP="00810B00">
      <w:pPr>
        <w:pStyle w:val="a9"/>
        <w:numPr>
          <w:ilvl w:val="0"/>
          <w:numId w:val="31"/>
        </w:numPr>
        <w:spacing w:before="0" w:after="0"/>
        <w:ind w:left="284" w:firstLine="0"/>
      </w:pPr>
      <w:r>
        <w:t>СНиП 2.04.01-85* «Внутренний водопровод и канализация зданий.</w:t>
      </w:r>
    </w:p>
    <w:p w:rsidR="0096471F" w:rsidRDefault="0096471F" w:rsidP="008455CF">
      <w:pPr>
        <w:pStyle w:val="a9"/>
        <w:numPr>
          <w:ilvl w:val="0"/>
          <w:numId w:val="31"/>
        </w:numPr>
        <w:tabs>
          <w:tab w:val="left" w:pos="142"/>
        </w:tabs>
        <w:spacing w:before="0" w:after="0"/>
        <w:ind w:left="284" w:firstLine="142"/>
      </w:pPr>
      <w:r>
        <w:t>Проект приказа Министерства регионального развития РФ «Об утверждении Методических рекомендаций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96471F" w:rsidRPr="00D71A75" w:rsidRDefault="0096471F" w:rsidP="00810B00">
      <w:pPr>
        <w:pStyle w:val="a9"/>
        <w:numPr>
          <w:ilvl w:val="0"/>
          <w:numId w:val="31"/>
        </w:numPr>
        <w:spacing w:before="0" w:after="0"/>
        <w:ind w:left="284" w:firstLine="0"/>
      </w:pPr>
      <w:r>
        <w:t xml:space="preserve">В.Н. Папушкин. Радиус теплоснабжения. Хорошо забытое старое// Новости теплоснабжения, № 9(сентябрь), 2010г., стр.44-49. </w:t>
      </w:r>
    </w:p>
    <w:p w:rsidR="0096471F" w:rsidRPr="00810B00"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ind w:left="1698"/>
        <w:rPr>
          <w:b/>
          <w:bCs/>
          <w:sz w:val="72"/>
          <w:szCs w:val="72"/>
        </w:rPr>
      </w:pPr>
    </w:p>
    <w:p w:rsidR="0096471F" w:rsidRDefault="0096471F" w:rsidP="00810B00">
      <w:pPr>
        <w:pStyle w:val="a9"/>
        <w:spacing w:before="0" w:after="0"/>
        <w:rPr>
          <w:b/>
          <w:bCs/>
          <w:sz w:val="72"/>
          <w:szCs w:val="72"/>
        </w:rPr>
      </w:pPr>
    </w:p>
    <w:p w:rsidR="0096471F" w:rsidRDefault="0096471F" w:rsidP="00810B00">
      <w:pPr>
        <w:pStyle w:val="a9"/>
        <w:spacing w:before="0" w:after="0"/>
        <w:jc w:val="center"/>
        <w:rPr>
          <w:b/>
          <w:bCs/>
          <w:sz w:val="72"/>
          <w:szCs w:val="72"/>
        </w:rPr>
      </w:pPr>
      <w:r w:rsidRPr="00810B00">
        <w:rPr>
          <w:b/>
          <w:bCs/>
          <w:sz w:val="72"/>
          <w:szCs w:val="72"/>
        </w:rPr>
        <w:t xml:space="preserve">Схема теплоснабжения МО «Сюмское» </w:t>
      </w:r>
    </w:p>
    <w:p w:rsidR="0096471F" w:rsidRPr="00810B00" w:rsidRDefault="0096471F" w:rsidP="00810B00">
      <w:pPr>
        <w:pStyle w:val="a9"/>
        <w:spacing w:before="0" w:after="0"/>
        <w:jc w:val="center"/>
        <w:rPr>
          <w:b/>
          <w:bCs/>
          <w:sz w:val="72"/>
          <w:szCs w:val="72"/>
        </w:rPr>
      </w:pPr>
      <w:r w:rsidRPr="00810B00">
        <w:rPr>
          <w:b/>
          <w:bCs/>
          <w:sz w:val="72"/>
          <w:szCs w:val="72"/>
        </w:rPr>
        <w:t>Шенкурского района, Архангельской области до 2029 года</w:t>
      </w:r>
    </w:p>
    <w:p w:rsidR="0096471F" w:rsidRPr="00810B00" w:rsidRDefault="0096471F" w:rsidP="00810B00">
      <w:pPr>
        <w:jc w:val="center"/>
        <w:rPr>
          <w:b/>
          <w:bCs/>
          <w:sz w:val="72"/>
          <w:szCs w:val="72"/>
        </w:rPr>
      </w:pPr>
    </w:p>
    <w:p w:rsidR="0096471F" w:rsidRPr="00810B00" w:rsidRDefault="0096471F" w:rsidP="00810B00">
      <w:pPr>
        <w:pStyle w:val="a9"/>
        <w:spacing w:before="0" w:after="0"/>
        <w:jc w:val="center"/>
        <w:rPr>
          <w:b/>
          <w:bCs/>
          <w:sz w:val="72"/>
          <w:szCs w:val="72"/>
        </w:rPr>
      </w:pPr>
    </w:p>
    <w:p w:rsidR="0096471F" w:rsidRPr="00810B00" w:rsidRDefault="0096471F" w:rsidP="00810B00">
      <w:pPr>
        <w:jc w:val="center"/>
        <w:rPr>
          <w:b/>
          <w:bCs/>
          <w:sz w:val="52"/>
          <w:szCs w:val="52"/>
        </w:rPr>
      </w:pPr>
      <w:r w:rsidRPr="00810B00">
        <w:rPr>
          <w:b/>
          <w:bCs/>
          <w:sz w:val="52"/>
          <w:szCs w:val="52"/>
        </w:rPr>
        <w:t xml:space="preserve">Часть </w:t>
      </w:r>
      <w:r>
        <w:rPr>
          <w:b/>
          <w:bCs/>
          <w:sz w:val="52"/>
          <w:szCs w:val="52"/>
        </w:rPr>
        <w:t>3</w:t>
      </w:r>
      <w:r w:rsidRPr="00810B00">
        <w:rPr>
          <w:b/>
          <w:bCs/>
          <w:sz w:val="52"/>
          <w:szCs w:val="52"/>
        </w:rPr>
        <w:t>.</w:t>
      </w:r>
    </w:p>
    <w:p w:rsidR="0096471F" w:rsidRPr="00810B00" w:rsidRDefault="0096471F" w:rsidP="00810B00">
      <w:pPr>
        <w:jc w:val="center"/>
        <w:rPr>
          <w:b/>
          <w:bCs/>
          <w:sz w:val="52"/>
          <w:szCs w:val="52"/>
        </w:rPr>
      </w:pPr>
      <w:r w:rsidRPr="00810B00">
        <w:rPr>
          <w:b/>
          <w:bCs/>
          <w:sz w:val="52"/>
          <w:szCs w:val="52"/>
        </w:rPr>
        <w:t>Обосновывающие материалы к схеме теплоснабжения.</w:t>
      </w: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Default="0096471F" w:rsidP="00810B00">
      <w:pPr>
        <w:jc w:val="center"/>
        <w:rPr>
          <w:b/>
          <w:bCs/>
          <w:sz w:val="52"/>
          <w:szCs w:val="52"/>
        </w:rPr>
      </w:pPr>
    </w:p>
    <w:p w:rsidR="0096471F" w:rsidRPr="00810B00" w:rsidRDefault="0096471F" w:rsidP="00810B00">
      <w:pPr>
        <w:jc w:val="center"/>
        <w:rPr>
          <w:b/>
          <w:bCs/>
          <w:sz w:val="28"/>
          <w:szCs w:val="28"/>
        </w:rPr>
      </w:pPr>
      <w:r w:rsidRPr="00810B00">
        <w:rPr>
          <w:b/>
          <w:bCs/>
          <w:sz w:val="28"/>
          <w:szCs w:val="28"/>
        </w:rPr>
        <w:lastRenderedPageBreak/>
        <w:t>Содержание</w:t>
      </w:r>
    </w:p>
    <w:p w:rsidR="0096471F" w:rsidRDefault="0096471F" w:rsidP="00810B00">
      <w:pPr>
        <w:pStyle w:val="a9"/>
        <w:numPr>
          <w:ilvl w:val="2"/>
          <w:numId w:val="1"/>
        </w:numPr>
        <w:tabs>
          <w:tab w:val="clear" w:pos="2160"/>
        </w:tabs>
        <w:spacing w:before="0" w:after="0"/>
        <w:ind w:left="0" w:firstLine="0"/>
      </w:pPr>
      <w:r>
        <w:t>Гидравлический расчет_____________</w:t>
      </w:r>
      <w:r w:rsidR="00583854">
        <w:t>_____________________99</w:t>
      </w:r>
    </w:p>
    <w:p w:rsidR="0096471F" w:rsidRDefault="0096471F" w:rsidP="00810B00">
      <w:pPr>
        <w:pStyle w:val="a9"/>
        <w:numPr>
          <w:ilvl w:val="2"/>
          <w:numId w:val="1"/>
        </w:numPr>
        <w:tabs>
          <w:tab w:val="clear" w:pos="2160"/>
          <w:tab w:val="num" w:pos="-142"/>
        </w:tabs>
        <w:spacing w:before="0" w:after="0"/>
        <w:ind w:left="0" w:firstLine="0"/>
      </w:pPr>
      <w:r>
        <w:t>Температурный график на ист</w:t>
      </w:r>
      <w:r w:rsidR="00583854">
        <w:t>очник тепловой энергии________100</w:t>
      </w:r>
    </w:p>
    <w:p w:rsidR="0096471F" w:rsidRDefault="0096471F" w:rsidP="00810B00">
      <w:pPr>
        <w:pStyle w:val="a9"/>
        <w:numPr>
          <w:ilvl w:val="2"/>
          <w:numId w:val="1"/>
        </w:numPr>
        <w:tabs>
          <w:tab w:val="clear" w:pos="2160"/>
          <w:tab w:val="num" w:pos="709"/>
        </w:tabs>
        <w:spacing w:before="0" w:after="0"/>
        <w:ind w:left="0" w:firstLine="0"/>
      </w:pPr>
      <w:r>
        <w:t>Схема тепловых сетей_____</w:t>
      </w:r>
      <w:r w:rsidR="00583854">
        <w:t>_____________________________102</w:t>
      </w:r>
    </w:p>
    <w:p w:rsidR="0096471F" w:rsidRDefault="0096471F" w:rsidP="00810B00">
      <w:pPr>
        <w:pStyle w:val="a9"/>
        <w:ind w:left="2160"/>
      </w:pPr>
    </w:p>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10B00"/>
    <w:p w:rsidR="0096471F" w:rsidRDefault="0096471F" w:rsidP="008455CF">
      <w:pPr>
        <w:pStyle w:val="ConsPlusNormal"/>
        <w:widowControl/>
        <w:ind w:firstLine="540"/>
        <w:jc w:val="both"/>
        <w:rPr>
          <w:rFonts w:ascii="Times New Roman" w:hAnsi="Times New Roman" w:cs="Times New Roman"/>
          <w:b/>
          <w:bCs/>
          <w:sz w:val="28"/>
          <w:szCs w:val="28"/>
        </w:rPr>
      </w:pPr>
    </w:p>
    <w:p w:rsidR="0096471F" w:rsidRDefault="0096471F" w:rsidP="008455CF">
      <w:pPr>
        <w:pStyle w:val="ConsPlusNormal"/>
        <w:widowControl/>
        <w:ind w:firstLine="540"/>
        <w:jc w:val="both"/>
        <w:rPr>
          <w:rFonts w:ascii="Times New Roman" w:hAnsi="Times New Roman" w:cs="Times New Roman"/>
          <w:b/>
          <w:bCs/>
          <w:sz w:val="28"/>
          <w:szCs w:val="28"/>
        </w:rPr>
      </w:pPr>
      <w:r>
        <w:rPr>
          <w:rFonts w:ascii="Times New Roman" w:hAnsi="Times New Roman" w:cs="Times New Roman"/>
          <w:b/>
          <w:bCs/>
          <w:sz w:val="28"/>
          <w:szCs w:val="28"/>
        </w:rPr>
        <w:lastRenderedPageBreak/>
        <w:t>1.</w:t>
      </w:r>
      <w:r w:rsidRPr="009E498C">
        <w:rPr>
          <w:rFonts w:ascii="Times New Roman" w:hAnsi="Times New Roman" w:cs="Times New Roman"/>
          <w:b/>
          <w:bCs/>
          <w:sz w:val="28"/>
          <w:szCs w:val="28"/>
        </w:rPr>
        <w:t xml:space="preserve"> Гидравлический расчет</w:t>
      </w:r>
      <w:r>
        <w:rPr>
          <w:rFonts w:ascii="Times New Roman" w:hAnsi="Times New Roman" w:cs="Times New Roman"/>
          <w:b/>
          <w:bCs/>
          <w:sz w:val="28"/>
          <w:szCs w:val="28"/>
        </w:rPr>
        <w:t>.</w:t>
      </w:r>
    </w:p>
    <w:p w:rsidR="0096471F" w:rsidRDefault="0096471F" w:rsidP="008455CF">
      <w:pPr>
        <w:pStyle w:val="ConsPlusNormal"/>
        <w:widowControl/>
        <w:ind w:firstLine="540"/>
        <w:jc w:val="both"/>
        <w:rPr>
          <w:rFonts w:ascii="Times New Roman" w:hAnsi="Times New Roman" w:cs="Times New Roman"/>
          <w:sz w:val="28"/>
          <w:szCs w:val="28"/>
        </w:rPr>
      </w:pPr>
      <w:r w:rsidRPr="009E498C">
        <w:rPr>
          <w:rFonts w:ascii="Times New Roman" w:hAnsi="Times New Roman" w:cs="Times New Roman"/>
          <w:sz w:val="28"/>
          <w:szCs w:val="28"/>
        </w:rPr>
        <w:t>Согласно Постановления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96471F" w:rsidRPr="00810B00" w:rsidRDefault="0096471F" w:rsidP="00810B00"/>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Default="0096471F" w:rsidP="00133C02">
      <w:pPr>
        <w:jc w:val="both"/>
        <w:rPr>
          <w:b/>
          <w:bCs/>
        </w:rPr>
      </w:pPr>
    </w:p>
    <w:p w:rsidR="0096471F" w:rsidRPr="00234536" w:rsidRDefault="0096471F" w:rsidP="00302D11">
      <w:pPr>
        <w:pStyle w:val="a9"/>
        <w:numPr>
          <w:ilvl w:val="0"/>
          <w:numId w:val="34"/>
        </w:numPr>
        <w:rPr>
          <w:b/>
          <w:bCs/>
        </w:rPr>
      </w:pPr>
      <w:r w:rsidRPr="00234536">
        <w:rPr>
          <w:b/>
          <w:bCs/>
        </w:rPr>
        <w:lastRenderedPageBreak/>
        <w:t xml:space="preserve">График зависимости температуры теплоносителя от среднесуточной температуры наружного воздуха, для котельной д. Куликовская  (температурный график 95 – 70 </w:t>
      </w:r>
      <w:r w:rsidRPr="00234536">
        <w:rPr>
          <w:b/>
          <w:bCs/>
          <w:vertAlign w:val="superscript"/>
        </w:rPr>
        <w:t>0</w:t>
      </w:r>
      <w:r w:rsidRPr="00234536">
        <w:rPr>
          <w:b/>
          <w:bCs/>
        </w:rPr>
        <w:t>с)</w:t>
      </w:r>
    </w:p>
    <w:p w:rsidR="0096471F" w:rsidRPr="00E75E49" w:rsidRDefault="0096471F" w:rsidP="00133C02">
      <w:pPr>
        <w:jc w:val="both"/>
      </w:pPr>
    </w:p>
    <w:p w:rsidR="0096471F" w:rsidRPr="00EC6AD0" w:rsidRDefault="0096471F" w:rsidP="00133C02">
      <w:pPr>
        <w:jc w:val="center"/>
        <w:rPr>
          <w:b/>
          <w:bC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3152"/>
        <w:gridCol w:w="3028"/>
      </w:tblGrid>
      <w:tr w:rsidR="0096471F" w:rsidRPr="00EC6AD0">
        <w:trPr>
          <w:jc w:val="center"/>
        </w:trPr>
        <w:tc>
          <w:tcPr>
            <w:tcW w:w="2808" w:type="dxa"/>
          </w:tcPr>
          <w:p w:rsidR="0096471F" w:rsidRPr="00E458C9" w:rsidRDefault="0096471F" w:rsidP="003612F1">
            <w:pPr>
              <w:jc w:val="center"/>
            </w:pPr>
            <w:r w:rsidRPr="00E458C9">
              <w:rPr>
                <w:sz w:val="22"/>
                <w:szCs w:val="22"/>
              </w:rPr>
              <w:t xml:space="preserve">Температура наружного воздуха </w:t>
            </w:r>
            <w:r w:rsidRPr="00E458C9">
              <w:rPr>
                <w:sz w:val="22"/>
                <w:szCs w:val="22"/>
                <w:lang w:val="en-US"/>
              </w:rPr>
              <w:t>t</w:t>
            </w:r>
            <w:r w:rsidRPr="00E458C9">
              <w:rPr>
                <w:sz w:val="22"/>
                <w:szCs w:val="22"/>
                <w:vertAlign w:val="superscript"/>
              </w:rPr>
              <w:t>0</w:t>
            </w:r>
            <w:r w:rsidRPr="00E458C9">
              <w:rPr>
                <w:sz w:val="22"/>
                <w:szCs w:val="22"/>
                <w:lang w:val="en-US"/>
              </w:rPr>
              <w:t>C</w:t>
            </w:r>
          </w:p>
        </w:tc>
        <w:tc>
          <w:tcPr>
            <w:tcW w:w="3152" w:type="dxa"/>
          </w:tcPr>
          <w:p w:rsidR="0096471F" w:rsidRPr="00E458C9" w:rsidRDefault="0096471F" w:rsidP="003612F1">
            <w:pPr>
              <w:jc w:val="center"/>
            </w:pPr>
            <w:r w:rsidRPr="00E458C9">
              <w:rPr>
                <w:sz w:val="22"/>
                <w:szCs w:val="22"/>
              </w:rPr>
              <w:t xml:space="preserve">Температура воды в подающем трубопроводе системы отопления, </w:t>
            </w:r>
            <w:r w:rsidRPr="00E458C9">
              <w:rPr>
                <w:sz w:val="22"/>
                <w:szCs w:val="22"/>
                <w:lang w:val="en-US"/>
              </w:rPr>
              <w:t>t</w:t>
            </w:r>
            <w:r w:rsidRPr="00E458C9">
              <w:rPr>
                <w:sz w:val="22"/>
                <w:szCs w:val="22"/>
              </w:rPr>
              <w:t xml:space="preserve"> п</w:t>
            </w:r>
            <w:r w:rsidRPr="00E458C9">
              <w:rPr>
                <w:sz w:val="22"/>
                <w:szCs w:val="22"/>
                <w:vertAlign w:val="superscript"/>
              </w:rPr>
              <w:t xml:space="preserve">0 </w:t>
            </w:r>
            <w:r w:rsidRPr="00E458C9">
              <w:rPr>
                <w:sz w:val="22"/>
                <w:szCs w:val="22"/>
                <w:lang w:val="en-US"/>
              </w:rPr>
              <w:t>C</w:t>
            </w:r>
          </w:p>
        </w:tc>
        <w:tc>
          <w:tcPr>
            <w:tcW w:w="3028" w:type="dxa"/>
          </w:tcPr>
          <w:p w:rsidR="0096471F" w:rsidRPr="00E458C9" w:rsidRDefault="0096471F" w:rsidP="003612F1">
            <w:pPr>
              <w:jc w:val="center"/>
            </w:pPr>
            <w:r w:rsidRPr="00E458C9">
              <w:rPr>
                <w:sz w:val="22"/>
                <w:szCs w:val="22"/>
              </w:rPr>
              <w:t xml:space="preserve">Температура воды в обратной линии системы отопления, </w:t>
            </w:r>
            <w:r w:rsidRPr="00E458C9">
              <w:rPr>
                <w:sz w:val="22"/>
                <w:szCs w:val="22"/>
                <w:lang w:val="en-US"/>
              </w:rPr>
              <w:t>t</w:t>
            </w:r>
            <w:r w:rsidRPr="00E458C9">
              <w:rPr>
                <w:sz w:val="22"/>
                <w:szCs w:val="22"/>
              </w:rPr>
              <w:t xml:space="preserve"> о</w:t>
            </w:r>
            <w:r w:rsidRPr="00E458C9">
              <w:rPr>
                <w:sz w:val="22"/>
                <w:szCs w:val="22"/>
                <w:vertAlign w:val="superscript"/>
              </w:rPr>
              <w:t>0</w:t>
            </w:r>
            <w:r w:rsidRPr="00E458C9">
              <w:rPr>
                <w:sz w:val="22"/>
                <w:szCs w:val="22"/>
                <w:lang w:val="en-US"/>
              </w:rPr>
              <w:t>C</w:t>
            </w:r>
          </w:p>
        </w:tc>
      </w:tr>
      <w:tr w:rsidR="0096471F" w:rsidRPr="00EC6AD0">
        <w:trPr>
          <w:jc w:val="center"/>
        </w:trPr>
        <w:tc>
          <w:tcPr>
            <w:tcW w:w="2808" w:type="dxa"/>
          </w:tcPr>
          <w:p w:rsidR="0096471F" w:rsidRPr="00E458C9" w:rsidRDefault="0096471F" w:rsidP="003612F1">
            <w:pPr>
              <w:jc w:val="center"/>
            </w:pPr>
            <w:r w:rsidRPr="00E458C9">
              <w:rPr>
                <w:sz w:val="22"/>
                <w:szCs w:val="22"/>
              </w:rPr>
              <w:t>8</w:t>
            </w:r>
          </w:p>
        </w:tc>
        <w:tc>
          <w:tcPr>
            <w:tcW w:w="3152" w:type="dxa"/>
          </w:tcPr>
          <w:p w:rsidR="0096471F" w:rsidRPr="00E458C9" w:rsidRDefault="0096471F" w:rsidP="003612F1">
            <w:pPr>
              <w:jc w:val="center"/>
            </w:pPr>
            <w:r w:rsidRPr="00E458C9">
              <w:rPr>
                <w:sz w:val="22"/>
                <w:szCs w:val="22"/>
              </w:rPr>
              <w:t>45,4</w:t>
            </w:r>
          </w:p>
        </w:tc>
        <w:tc>
          <w:tcPr>
            <w:tcW w:w="3028" w:type="dxa"/>
          </w:tcPr>
          <w:p w:rsidR="0096471F" w:rsidRPr="00E458C9" w:rsidRDefault="0096471F" w:rsidP="003612F1">
            <w:pPr>
              <w:jc w:val="center"/>
            </w:pPr>
            <w:r w:rsidRPr="00E458C9">
              <w:rPr>
                <w:sz w:val="22"/>
                <w:szCs w:val="22"/>
              </w:rPr>
              <w:t>39,1</w:t>
            </w:r>
          </w:p>
        </w:tc>
      </w:tr>
      <w:tr w:rsidR="0096471F" w:rsidRPr="00EC6AD0">
        <w:trPr>
          <w:jc w:val="center"/>
        </w:trPr>
        <w:tc>
          <w:tcPr>
            <w:tcW w:w="2808" w:type="dxa"/>
          </w:tcPr>
          <w:p w:rsidR="0096471F" w:rsidRPr="00E458C9" w:rsidRDefault="0096471F" w:rsidP="003612F1">
            <w:pPr>
              <w:jc w:val="center"/>
            </w:pPr>
            <w:r w:rsidRPr="00E458C9">
              <w:rPr>
                <w:sz w:val="22"/>
                <w:szCs w:val="22"/>
              </w:rPr>
              <w:t>7</w:t>
            </w:r>
          </w:p>
        </w:tc>
        <w:tc>
          <w:tcPr>
            <w:tcW w:w="3152" w:type="dxa"/>
          </w:tcPr>
          <w:p w:rsidR="0096471F" w:rsidRPr="00E458C9" w:rsidRDefault="0096471F" w:rsidP="003612F1">
            <w:pPr>
              <w:jc w:val="center"/>
            </w:pPr>
            <w:r w:rsidRPr="00E458C9">
              <w:rPr>
                <w:sz w:val="22"/>
                <w:szCs w:val="22"/>
              </w:rPr>
              <w:t>46,8</w:t>
            </w:r>
          </w:p>
        </w:tc>
        <w:tc>
          <w:tcPr>
            <w:tcW w:w="3028" w:type="dxa"/>
          </w:tcPr>
          <w:p w:rsidR="0096471F" w:rsidRPr="00E458C9" w:rsidRDefault="0096471F" w:rsidP="003612F1">
            <w:pPr>
              <w:jc w:val="center"/>
            </w:pPr>
            <w:r w:rsidRPr="00E458C9">
              <w:rPr>
                <w:sz w:val="22"/>
                <w:szCs w:val="22"/>
              </w:rPr>
              <w:t>40,0</w:t>
            </w:r>
          </w:p>
        </w:tc>
      </w:tr>
      <w:tr w:rsidR="0096471F" w:rsidRPr="00EC6AD0">
        <w:trPr>
          <w:jc w:val="center"/>
        </w:trPr>
        <w:tc>
          <w:tcPr>
            <w:tcW w:w="2808" w:type="dxa"/>
          </w:tcPr>
          <w:p w:rsidR="0096471F" w:rsidRPr="00E458C9" w:rsidRDefault="0096471F" w:rsidP="003612F1">
            <w:pPr>
              <w:jc w:val="center"/>
            </w:pPr>
            <w:r w:rsidRPr="00E458C9">
              <w:rPr>
                <w:sz w:val="22"/>
                <w:szCs w:val="22"/>
              </w:rPr>
              <w:t>6</w:t>
            </w:r>
          </w:p>
        </w:tc>
        <w:tc>
          <w:tcPr>
            <w:tcW w:w="3152" w:type="dxa"/>
          </w:tcPr>
          <w:p w:rsidR="0096471F" w:rsidRPr="00E458C9" w:rsidRDefault="0096471F" w:rsidP="003612F1">
            <w:pPr>
              <w:jc w:val="center"/>
            </w:pPr>
            <w:r w:rsidRPr="00E458C9">
              <w:rPr>
                <w:sz w:val="22"/>
                <w:szCs w:val="22"/>
              </w:rPr>
              <w:t>48,2</w:t>
            </w:r>
          </w:p>
        </w:tc>
        <w:tc>
          <w:tcPr>
            <w:tcW w:w="3028" w:type="dxa"/>
          </w:tcPr>
          <w:p w:rsidR="0096471F" w:rsidRPr="00E458C9" w:rsidRDefault="0096471F" w:rsidP="003612F1">
            <w:pPr>
              <w:jc w:val="center"/>
            </w:pPr>
            <w:r w:rsidRPr="00E458C9">
              <w:rPr>
                <w:sz w:val="22"/>
                <w:szCs w:val="22"/>
              </w:rPr>
              <w:t>40,9</w:t>
            </w:r>
          </w:p>
        </w:tc>
      </w:tr>
      <w:tr w:rsidR="0096471F" w:rsidRPr="00EC6AD0">
        <w:trPr>
          <w:jc w:val="center"/>
        </w:trPr>
        <w:tc>
          <w:tcPr>
            <w:tcW w:w="2808" w:type="dxa"/>
          </w:tcPr>
          <w:p w:rsidR="0096471F" w:rsidRPr="00E458C9" w:rsidRDefault="0096471F" w:rsidP="003612F1">
            <w:pPr>
              <w:jc w:val="center"/>
            </w:pPr>
            <w:r w:rsidRPr="00E458C9">
              <w:rPr>
                <w:sz w:val="22"/>
                <w:szCs w:val="22"/>
              </w:rPr>
              <w:t>5</w:t>
            </w:r>
          </w:p>
        </w:tc>
        <w:tc>
          <w:tcPr>
            <w:tcW w:w="3152" w:type="dxa"/>
          </w:tcPr>
          <w:p w:rsidR="0096471F" w:rsidRPr="00E458C9" w:rsidRDefault="0096471F" w:rsidP="003612F1">
            <w:pPr>
              <w:jc w:val="center"/>
            </w:pPr>
            <w:r w:rsidRPr="00E458C9">
              <w:rPr>
                <w:sz w:val="22"/>
                <w:szCs w:val="22"/>
              </w:rPr>
              <w:t>49,5</w:t>
            </w:r>
          </w:p>
        </w:tc>
        <w:tc>
          <w:tcPr>
            <w:tcW w:w="3028" w:type="dxa"/>
          </w:tcPr>
          <w:p w:rsidR="0096471F" w:rsidRPr="00E458C9" w:rsidRDefault="0096471F" w:rsidP="003612F1">
            <w:pPr>
              <w:jc w:val="center"/>
            </w:pPr>
            <w:r w:rsidRPr="00E458C9">
              <w:rPr>
                <w:sz w:val="22"/>
                <w:szCs w:val="22"/>
              </w:rPr>
              <w:t>41,8</w:t>
            </w:r>
          </w:p>
        </w:tc>
      </w:tr>
      <w:tr w:rsidR="0096471F" w:rsidRPr="00EC6AD0">
        <w:trPr>
          <w:jc w:val="center"/>
        </w:trPr>
        <w:tc>
          <w:tcPr>
            <w:tcW w:w="2808" w:type="dxa"/>
          </w:tcPr>
          <w:p w:rsidR="0096471F" w:rsidRPr="00E458C9" w:rsidRDefault="0096471F" w:rsidP="003612F1">
            <w:pPr>
              <w:jc w:val="center"/>
            </w:pPr>
            <w:r w:rsidRPr="00E458C9">
              <w:rPr>
                <w:sz w:val="22"/>
                <w:szCs w:val="22"/>
              </w:rPr>
              <w:t>4</w:t>
            </w:r>
          </w:p>
        </w:tc>
        <w:tc>
          <w:tcPr>
            <w:tcW w:w="3152" w:type="dxa"/>
          </w:tcPr>
          <w:p w:rsidR="0096471F" w:rsidRPr="00E458C9" w:rsidRDefault="0096471F" w:rsidP="003612F1">
            <w:pPr>
              <w:jc w:val="center"/>
            </w:pPr>
            <w:r w:rsidRPr="00E458C9">
              <w:rPr>
                <w:sz w:val="22"/>
                <w:szCs w:val="22"/>
              </w:rPr>
              <w:t>50,8</w:t>
            </w:r>
          </w:p>
        </w:tc>
        <w:tc>
          <w:tcPr>
            <w:tcW w:w="3028" w:type="dxa"/>
          </w:tcPr>
          <w:p w:rsidR="0096471F" w:rsidRPr="00E458C9" w:rsidRDefault="0096471F" w:rsidP="003612F1">
            <w:pPr>
              <w:jc w:val="center"/>
            </w:pPr>
            <w:r w:rsidRPr="00E458C9">
              <w:rPr>
                <w:sz w:val="22"/>
                <w:szCs w:val="22"/>
              </w:rPr>
              <w:t>42,7</w:t>
            </w:r>
          </w:p>
        </w:tc>
      </w:tr>
      <w:tr w:rsidR="0096471F" w:rsidRPr="00EC6AD0">
        <w:trPr>
          <w:jc w:val="center"/>
        </w:trPr>
        <w:tc>
          <w:tcPr>
            <w:tcW w:w="2808" w:type="dxa"/>
          </w:tcPr>
          <w:p w:rsidR="0096471F" w:rsidRPr="00E458C9" w:rsidRDefault="0096471F" w:rsidP="003612F1">
            <w:pPr>
              <w:jc w:val="center"/>
            </w:pPr>
            <w:r w:rsidRPr="00E458C9">
              <w:rPr>
                <w:sz w:val="22"/>
                <w:szCs w:val="22"/>
              </w:rPr>
              <w:t>3</w:t>
            </w:r>
          </w:p>
        </w:tc>
        <w:tc>
          <w:tcPr>
            <w:tcW w:w="3152" w:type="dxa"/>
          </w:tcPr>
          <w:p w:rsidR="0096471F" w:rsidRPr="00E458C9" w:rsidRDefault="0096471F" w:rsidP="003612F1">
            <w:pPr>
              <w:jc w:val="center"/>
            </w:pPr>
            <w:r w:rsidRPr="00E458C9">
              <w:rPr>
                <w:sz w:val="22"/>
                <w:szCs w:val="22"/>
              </w:rPr>
              <w:t>52,2</w:t>
            </w:r>
          </w:p>
        </w:tc>
        <w:tc>
          <w:tcPr>
            <w:tcW w:w="3028" w:type="dxa"/>
          </w:tcPr>
          <w:p w:rsidR="0096471F" w:rsidRPr="00E458C9" w:rsidRDefault="0096471F" w:rsidP="003612F1">
            <w:pPr>
              <w:jc w:val="center"/>
            </w:pPr>
            <w:r w:rsidRPr="00E458C9">
              <w:rPr>
                <w:sz w:val="22"/>
                <w:szCs w:val="22"/>
              </w:rPr>
              <w:t>43,5</w:t>
            </w:r>
          </w:p>
        </w:tc>
      </w:tr>
      <w:tr w:rsidR="0096471F" w:rsidRPr="00EC6AD0">
        <w:trPr>
          <w:jc w:val="center"/>
        </w:trPr>
        <w:tc>
          <w:tcPr>
            <w:tcW w:w="2808" w:type="dxa"/>
          </w:tcPr>
          <w:p w:rsidR="0096471F" w:rsidRPr="00E458C9" w:rsidRDefault="0096471F" w:rsidP="003612F1">
            <w:pPr>
              <w:jc w:val="center"/>
            </w:pPr>
            <w:r w:rsidRPr="00E458C9">
              <w:rPr>
                <w:sz w:val="22"/>
                <w:szCs w:val="22"/>
              </w:rPr>
              <w:t>2</w:t>
            </w:r>
          </w:p>
        </w:tc>
        <w:tc>
          <w:tcPr>
            <w:tcW w:w="3152" w:type="dxa"/>
          </w:tcPr>
          <w:p w:rsidR="0096471F" w:rsidRPr="00E458C9" w:rsidRDefault="0096471F" w:rsidP="003612F1">
            <w:pPr>
              <w:jc w:val="center"/>
            </w:pPr>
            <w:r w:rsidRPr="00E458C9">
              <w:rPr>
                <w:sz w:val="22"/>
                <w:szCs w:val="22"/>
              </w:rPr>
              <w:t>53,5</w:t>
            </w:r>
          </w:p>
        </w:tc>
        <w:tc>
          <w:tcPr>
            <w:tcW w:w="3028" w:type="dxa"/>
          </w:tcPr>
          <w:p w:rsidR="0096471F" w:rsidRPr="00E458C9" w:rsidRDefault="0096471F" w:rsidP="003612F1">
            <w:pPr>
              <w:jc w:val="center"/>
            </w:pPr>
            <w:r w:rsidRPr="00E458C9">
              <w:rPr>
                <w:sz w:val="22"/>
                <w:szCs w:val="22"/>
              </w:rPr>
              <w:t>44,4</w:t>
            </w:r>
          </w:p>
        </w:tc>
      </w:tr>
      <w:tr w:rsidR="0096471F" w:rsidRPr="00EC6AD0">
        <w:trPr>
          <w:jc w:val="center"/>
        </w:trPr>
        <w:tc>
          <w:tcPr>
            <w:tcW w:w="2808" w:type="dxa"/>
          </w:tcPr>
          <w:p w:rsidR="0096471F" w:rsidRPr="00E458C9" w:rsidRDefault="0096471F" w:rsidP="003612F1">
            <w:pPr>
              <w:jc w:val="center"/>
            </w:pPr>
            <w:r w:rsidRPr="00E458C9">
              <w:rPr>
                <w:sz w:val="22"/>
                <w:szCs w:val="22"/>
              </w:rPr>
              <w:t>1</w:t>
            </w:r>
          </w:p>
        </w:tc>
        <w:tc>
          <w:tcPr>
            <w:tcW w:w="3152" w:type="dxa"/>
          </w:tcPr>
          <w:p w:rsidR="0096471F" w:rsidRPr="00E458C9" w:rsidRDefault="0096471F" w:rsidP="003612F1">
            <w:pPr>
              <w:jc w:val="center"/>
            </w:pPr>
            <w:r w:rsidRPr="00E458C9">
              <w:rPr>
                <w:sz w:val="22"/>
                <w:szCs w:val="22"/>
              </w:rPr>
              <w:t>54,8</w:t>
            </w:r>
          </w:p>
        </w:tc>
        <w:tc>
          <w:tcPr>
            <w:tcW w:w="3028" w:type="dxa"/>
          </w:tcPr>
          <w:p w:rsidR="0096471F" w:rsidRPr="00E458C9" w:rsidRDefault="0096471F" w:rsidP="003612F1">
            <w:pPr>
              <w:jc w:val="center"/>
            </w:pPr>
            <w:r w:rsidRPr="00E458C9">
              <w:rPr>
                <w:sz w:val="22"/>
                <w:szCs w:val="22"/>
              </w:rPr>
              <w:t>45,2</w:t>
            </w:r>
          </w:p>
        </w:tc>
      </w:tr>
      <w:tr w:rsidR="0096471F" w:rsidRPr="00EC6AD0">
        <w:trPr>
          <w:jc w:val="center"/>
        </w:trPr>
        <w:tc>
          <w:tcPr>
            <w:tcW w:w="2808" w:type="dxa"/>
          </w:tcPr>
          <w:p w:rsidR="0096471F" w:rsidRPr="00E458C9" w:rsidRDefault="0096471F" w:rsidP="003612F1">
            <w:pPr>
              <w:jc w:val="center"/>
            </w:pPr>
            <w:r w:rsidRPr="00E458C9">
              <w:rPr>
                <w:sz w:val="22"/>
                <w:szCs w:val="22"/>
              </w:rPr>
              <w:t>0</w:t>
            </w:r>
          </w:p>
        </w:tc>
        <w:tc>
          <w:tcPr>
            <w:tcW w:w="3152" w:type="dxa"/>
          </w:tcPr>
          <w:p w:rsidR="0096471F" w:rsidRPr="00E458C9" w:rsidRDefault="0096471F" w:rsidP="003612F1">
            <w:pPr>
              <w:jc w:val="center"/>
            </w:pPr>
            <w:r w:rsidRPr="00E458C9">
              <w:rPr>
                <w:sz w:val="22"/>
                <w:szCs w:val="22"/>
              </w:rPr>
              <w:t>56,1</w:t>
            </w:r>
          </w:p>
        </w:tc>
        <w:tc>
          <w:tcPr>
            <w:tcW w:w="3028" w:type="dxa"/>
          </w:tcPr>
          <w:p w:rsidR="0096471F" w:rsidRPr="00E458C9" w:rsidRDefault="0096471F" w:rsidP="003612F1">
            <w:pPr>
              <w:jc w:val="center"/>
            </w:pPr>
            <w:r w:rsidRPr="00E458C9">
              <w:rPr>
                <w:sz w:val="22"/>
                <w:szCs w:val="22"/>
              </w:rPr>
              <w:t>46,1</w:t>
            </w:r>
          </w:p>
        </w:tc>
      </w:tr>
      <w:tr w:rsidR="0096471F" w:rsidRPr="00EC6AD0">
        <w:trPr>
          <w:jc w:val="center"/>
        </w:trPr>
        <w:tc>
          <w:tcPr>
            <w:tcW w:w="2808" w:type="dxa"/>
          </w:tcPr>
          <w:p w:rsidR="0096471F" w:rsidRPr="00E458C9" w:rsidRDefault="0096471F" w:rsidP="003612F1">
            <w:pPr>
              <w:jc w:val="center"/>
            </w:pPr>
            <w:r w:rsidRPr="00E458C9">
              <w:rPr>
                <w:sz w:val="22"/>
                <w:szCs w:val="22"/>
              </w:rPr>
              <w:t>-1</w:t>
            </w:r>
          </w:p>
        </w:tc>
        <w:tc>
          <w:tcPr>
            <w:tcW w:w="3152" w:type="dxa"/>
          </w:tcPr>
          <w:p w:rsidR="0096471F" w:rsidRPr="00E458C9" w:rsidRDefault="0096471F" w:rsidP="003612F1">
            <w:pPr>
              <w:jc w:val="center"/>
            </w:pPr>
            <w:r w:rsidRPr="00E458C9">
              <w:rPr>
                <w:sz w:val="22"/>
                <w:szCs w:val="22"/>
              </w:rPr>
              <w:t>57,3</w:t>
            </w:r>
          </w:p>
        </w:tc>
        <w:tc>
          <w:tcPr>
            <w:tcW w:w="3028" w:type="dxa"/>
          </w:tcPr>
          <w:p w:rsidR="0096471F" w:rsidRPr="00E458C9" w:rsidRDefault="0096471F" w:rsidP="003612F1">
            <w:pPr>
              <w:jc w:val="center"/>
            </w:pPr>
            <w:r w:rsidRPr="00E458C9">
              <w:rPr>
                <w:sz w:val="22"/>
                <w:szCs w:val="22"/>
              </w:rPr>
              <w:t>46,9</w:t>
            </w:r>
          </w:p>
        </w:tc>
      </w:tr>
      <w:tr w:rsidR="0096471F" w:rsidRPr="00EC6AD0">
        <w:trPr>
          <w:jc w:val="center"/>
        </w:trPr>
        <w:tc>
          <w:tcPr>
            <w:tcW w:w="2808" w:type="dxa"/>
          </w:tcPr>
          <w:p w:rsidR="0096471F" w:rsidRPr="00E458C9" w:rsidRDefault="0096471F" w:rsidP="003612F1">
            <w:pPr>
              <w:jc w:val="center"/>
            </w:pPr>
            <w:r w:rsidRPr="00E458C9">
              <w:rPr>
                <w:sz w:val="22"/>
                <w:szCs w:val="22"/>
              </w:rPr>
              <w:t>-2</w:t>
            </w:r>
          </w:p>
        </w:tc>
        <w:tc>
          <w:tcPr>
            <w:tcW w:w="3152" w:type="dxa"/>
          </w:tcPr>
          <w:p w:rsidR="0096471F" w:rsidRPr="00E458C9" w:rsidRDefault="0096471F" w:rsidP="003612F1">
            <w:pPr>
              <w:jc w:val="center"/>
            </w:pPr>
            <w:r w:rsidRPr="00E458C9">
              <w:rPr>
                <w:sz w:val="22"/>
                <w:szCs w:val="22"/>
              </w:rPr>
              <w:t>58,6</w:t>
            </w:r>
          </w:p>
        </w:tc>
        <w:tc>
          <w:tcPr>
            <w:tcW w:w="3028" w:type="dxa"/>
          </w:tcPr>
          <w:p w:rsidR="0096471F" w:rsidRPr="00E458C9" w:rsidRDefault="0096471F" w:rsidP="003612F1">
            <w:pPr>
              <w:jc w:val="center"/>
            </w:pPr>
            <w:r w:rsidRPr="00E458C9">
              <w:rPr>
                <w:sz w:val="22"/>
                <w:szCs w:val="22"/>
              </w:rPr>
              <w:t>47,7</w:t>
            </w:r>
          </w:p>
        </w:tc>
      </w:tr>
      <w:tr w:rsidR="0096471F" w:rsidRPr="00EC6AD0">
        <w:trPr>
          <w:jc w:val="center"/>
        </w:trPr>
        <w:tc>
          <w:tcPr>
            <w:tcW w:w="2808" w:type="dxa"/>
          </w:tcPr>
          <w:p w:rsidR="0096471F" w:rsidRPr="00E458C9" w:rsidRDefault="0096471F" w:rsidP="003612F1">
            <w:pPr>
              <w:jc w:val="center"/>
            </w:pPr>
            <w:r w:rsidRPr="00E458C9">
              <w:rPr>
                <w:sz w:val="22"/>
                <w:szCs w:val="22"/>
              </w:rPr>
              <w:t>-3</w:t>
            </w:r>
          </w:p>
        </w:tc>
        <w:tc>
          <w:tcPr>
            <w:tcW w:w="3152" w:type="dxa"/>
          </w:tcPr>
          <w:p w:rsidR="0096471F" w:rsidRPr="00E458C9" w:rsidRDefault="0096471F" w:rsidP="003612F1">
            <w:pPr>
              <w:jc w:val="center"/>
            </w:pPr>
            <w:r w:rsidRPr="00E458C9">
              <w:rPr>
                <w:sz w:val="22"/>
                <w:szCs w:val="22"/>
              </w:rPr>
              <w:t>59,9</w:t>
            </w:r>
          </w:p>
        </w:tc>
        <w:tc>
          <w:tcPr>
            <w:tcW w:w="3028" w:type="dxa"/>
          </w:tcPr>
          <w:p w:rsidR="0096471F" w:rsidRPr="00E458C9" w:rsidRDefault="0096471F" w:rsidP="003612F1">
            <w:pPr>
              <w:jc w:val="center"/>
            </w:pPr>
            <w:r w:rsidRPr="00E458C9">
              <w:rPr>
                <w:sz w:val="22"/>
                <w:szCs w:val="22"/>
              </w:rPr>
              <w:t>48,5</w:t>
            </w:r>
          </w:p>
        </w:tc>
      </w:tr>
      <w:tr w:rsidR="0096471F" w:rsidRPr="00EC6AD0">
        <w:trPr>
          <w:jc w:val="center"/>
        </w:trPr>
        <w:tc>
          <w:tcPr>
            <w:tcW w:w="2808" w:type="dxa"/>
          </w:tcPr>
          <w:p w:rsidR="0096471F" w:rsidRPr="00E458C9" w:rsidRDefault="0096471F" w:rsidP="003612F1">
            <w:pPr>
              <w:jc w:val="center"/>
            </w:pPr>
            <w:r w:rsidRPr="00E458C9">
              <w:rPr>
                <w:sz w:val="22"/>
                <w:szCs w:val="22"/>
              </w:rPr>
              <w:t>-4</w:t>
            </w:r>
          </w:p>
        </w:tc>
        <w:tc>
          <w:tcPr>
            <w:tcW w:w="3152" w:type="dxa"/>
          </w:tcPr>
          <w:p w:rsidR="0096471F" w:rsidRPr="00E458C9" w:rsidRDefault="0096471F" w:rsidP="003612F1">
            <w:pPr>
              <w:jc w:val="center"/>
            </w:pPr>
            <w:r w:rsidRPr="00E458C9">
              <w:rPr>
                <w:sz w:val="22"/>
                <w:szCs w:val="22"/>
              </w:rPr>
              <w:t>61,1</w:t>
            </w:r>
          </w:p>
        </w:tc>
        <w:tc>
          <w:tcPr>
            <w:tcW w:w="3028" w:type="dxa"/>
          </w:tcPr>
          <w:p w:rsidR="0096471F" w:rsidRPr="00E458C9" w:rsidRDefault="0096471F" w:rsidP="003612F1">
            <w:pPr>
              <w:jc w:val="center"/>
            </w:pPr>
            <w:r w:rsidRPr="00E458C9">
              <w:rPr>
                <w:sz w:val="22"/>
                <w:szCs w:val="22"/>
              </w:rPr>
              <w:t>49,3</w:t>
            </w:r>
          </w:p>
        </w:tc>
      </w:tr>
      <w:tr w:rsidR="0096471F" w:rsidRPr="00EC6AD0">
        <w:trPr>
          <w:jc w:val="center"/>
        </w:trPr>
        <w:tc>
          <w:tcPr>
            <w:tcW w:w="2808" w:type="dxa"/>
          </w:tcPr>
          <w:p w:rsidR="0096471F" w:rsidRPr="00E458C9" w:rsidRDefault="0096471F" w:rsidP="003612F1">
            <w:pPr>
              <w:jc w:val="center"/>
            </w:pPr>
            <w:r w:rsidRPr="00E458C9">
              <w:rPr>
                <w:sz w:val="22"/>
                <w:szCs w:val="22"/>
              </w:rPr>
              <w:t>-5</w:t>
            </w:r>
          </w:p>
        </w:tc>
        <w:tc>
          <w:tcPr>
            <w:tcW w:w="3152" w:type="dxa"/>
          </w:tcPr>
          <w:p w:rsidR="0096471F" w:rsidRPr="00E458C9" w:rsidRDefault="0096471F" w:rsidP="003612F1">
            <w:pPr>
              <w:jc w:val="center"/>
            </w:pPr>
            <w:r w:rsidRPr="00E458C9">
              <w:rPr>
                <w:sz w:val="22"/>
                <w:szCs w:val="22"/>
              </w:rPr>
              <w:t>62,4</w:t>
            </w:r>
          </w:p>
        </w:tc>
        <w:tc>
          <w:tcPr>
            <w:tcW w:w="3028" w:type="dxa"/>
          </w:tcPr>
          <w:p w:rsidR="0096471F" w:rsidRPr="00E458C9" w:rsidRDefault="0096471F" w:rsidP="003612F1">
            <w:pPr>
              <w:jc w:val="center"/>
            </w:pPr>
            <w:r w:rsidRPr="00E458C9">
              <w:rPr>
                <w:sz w:val="22"/>
                <w:szCs w:val="22"/>
              </w:rPr>
              <w:t>50,1</w:t>
            </w:r>
          </w:p>
        </w:tc>
      </w:tr>
      <w:tr w:rsidR="0096471F" w:rsidRPr="00EC6AD0">
        <w:trPr>
          <w:jc w:val="center"/>
        </w:trPr>
        <w:tc>
          <w:tcPr>
            <w:tcW w:w="2808" w:type="dxa"/>
          </w:tcPr>
          <w:p w:rsidR="0096471F" w:rsidRPr="00E458C9" w:rsidRDefault="0096471F" w:rsidP="003612F1">
            <w:pPr>
              <w:jc w:val="center"/>
            </w:pPr>
            <w:r w:rsidRPr="00E458C9">
              <w:rPr>
                <w:sz w:val="22"/>
                <w:szCs w:val="22"/>
              </w:rPr>
              <w:t>-6</w:t>
            </w:r>
          </w:p>
        </w:tc>
        <w:tc>
          <w:tcPr>
            <w:tcW w:w="3152" w:type="dxa"/>
          </w:tcPr>
          <w:p w:rsidR="0096471F" w:rsidRPr="00E458C9" w:rsidRDefault="0096471F" w:rsidP="003612F1">
            <w:pPr>
              <w:jc w:val="center"/>
            </w:pPr>
            <w:r w:rsidRPr="00E458C9">
              <w:rPr>
                <w:sz w:val="22"/>
                <w:szCs w:val="22"/>
              </w:rPr>
              <w:t>63,6</w:t>
            </w:r>
          </w:p>
        </w:tc>
        <w:tc>
          <w:tcPr>
            <w:tcW w:w="3028" w:type="dxa"/>
          </w:tcPr>
          <w:p w:rsidR="0096471F" w:rsidRPr="00E458C9" w:rsidRDefault="0096471F" w:rsidP="003612F1">
            <w:pPr>
              <w:jc w:val="center"/>
            </w:pPr>
            <w:r w:rsidRPr="00E458C9">
              <w:rPr>
                <w:sz w:val="22"/>
                <w:szCs w:val="22"/>
              </w:rPr>
              <w:t>50,9</w:t>
            </w:r>
          </w:p>
        </w:tc>
      </w:tr>
      <w:tr w:rsidR="0096471F" w:rsidRPr="00EC6AD0">
        <w:trPr>
          <w:jc w:val="center"/>
        </w:trPr>
        <w:tc>
          <w:tcPr>
            <w:tcW w:w="2808" w:type="dxa"/>
          </w:tcPr>
          <w:p w:rsidR="0096471F" w:rsidRPr="00E458C9" w:rsidRDefault="0096471F" w:rsidP="003612F1">
            <w:pPr>
              <w:jc w:val="center"/>
            </w:pPr>
            <w:r w:rsidRPr="00E458C9">
              <w:rPr>
                <w:sz w:val="22"/>
                <w:szCs w:val="22"/>
              </w:rPr>
              <w:t>-7</w:t>
            </w:r>
          </w:p>
        </w:tc>
        <w:tc>
          <w:tcPr>
            <w:tcW w:w="3152" w:type="dxa"/>
          </w:tcPr>
          <w:p w:rsidR="0096471F" w:rsidRPr="00E458C9" w:rsidRDefault="0096471F" w:rsidP="003612F1">
            <w:pPr>
              <w:jc w:val="center"/>
            </w:pPr>
            <w:r w:rsidRPr="00E458C9">
              <w:rPr>
                <w:sz w:val="22"/>
                <w:szCs w:val="22"/>
              </w:rPr>
              <w:t>64,8</w:t>
            </w:r>
          </w:p>
        </w:tc>
        <w:tc>
          <w:tcPr>
            <w:tcW w:w="3028" w:type="dxa"/>
          </w:tcPr>
          <w:p w:rsidR="0096471F" w:rsidRPr="00E458C9" w:rsidRDefault="0096471F" w:rsidP="003612F1">
            <w:pPr>
              <w:jc w:val="center"/>
            </w:pPr>
            <w:r w:rsidRPr="00E458C9">
              <w:rPr>
                <w:sz w:val="22"/>
                <w:szCs w:val="22"/>
              </w:rPr>
              <w:t>51,7</w:t>
            </w:r>
          </w:p>
        </w:tc>
      </w:tr>
      <w:tr w:rsidR="0096471F" w:rsidRPr="00EC6AD0">
        <w:trPr>
          <w:jc w:val="center"/>
        </w:trPr>
        <w:tc>
          <w:tcPr>
            <w:tcW w:w="2808" w:type="dxa"/>
          </w:tcPr>
          <w:p w:rsidR="0096471F" w:rsidRPr="00E458C9" w:rsidRDefault="0096471F" w:rsidP="003612F1">
            <w:pPr>
              <w:jc w:val="center"/>
            </w:pPr>
            <w:r w:rsidRPr="00E458C9">
              <w:rPr>
                <w:sz w:val="22"/>
                <w:szCs w:val="22"/>
              </w:rPr>
              <w:t>-8</w:t>
            </w:r>
          </w:p>
        </w:tc>
        <w:tc>
          <w:tcPr>
            <w:tcW w:w="3152" w:type="dxa"/>
          </w:tcPr>
          <w:p w:rsidR="0096471F" w:rsidRPr="00E458C9" w:rsidRDefault="0096471F" w:rsidP="003612F1">
            <w:pPr>
              <w:jc w:val="center"/>
            </w:pPr>
            <w:r w:rsidRPr="00E458C9">
              <w:rPr>
                <w:sz w:val="22"/>
                <w:szCs w:val="22"/>
              </w:rPr>
              <w:t>66,1</w:t>
            </w:r>
          </w:p>
        </w:tc>
        <w:tc>
          <w:tcPr>
            <w:tcW w:w="3028" w:type="dxa"/>
          </w:tcPr>
          <w:p w:rsidR="0096471F" w:rsidRPr="00E458C9" w:rsidRDefault="0096471F" w:rsidP="003612F1">
            <w:pPr>
              <w:jc w:val="center"/>
            </w:pPr>
            <w:r w:rsidRPr="00E458C9">
              <w:rPr>
                <w:sz w:val="22"/>
                <w:szCs w:val="22"/>
              </w:rPr>
              <w:t>52,4</w:t>
            </w:r>
          </w:p>
        </w:tc>
      </w:tr>
      <w:tr w:rsidR="0096471F" w:rsidRPr="00EC6AD0">
        <w:trPr>
          <w:jc w:val="center"/>
        </w:trPr>
        <w:tc>
          <w:tcPr>
            <w:tcW w:w="2808" w:type="dxa"/>
          </w:tcPr>
          <w:p w:rsidR="0096471F" w:rsidRPr="00E458C9" w:rsidRDefault="0096471F" w:rsidP="003612F1">
            <w:pPr>
              <w:jc w:val="center"/>
            </w:pPr>
            <w:r w:rsidRPr="00E458C9">
              <w:rPr>
                <w:sz w:val="22"/>
                <w:szCs w:val="22"/>
              </w:rPr>
              <w:t>-9</w:t>
            </w:r>
          </w:p>
        </w:tc>
        <w:tc>
          <w:tcPr>
            <w:tcW w:w="3152" w:type="dxa"/>
          </w:tcPr>
          <w:p w:rsidR="0096471F" w:rsidRPr="00E458C9" w:rsidRDefault="0096471F" w:rsidP="003612F1">
            <w:pPr>
              <w:jc w:val="center"/>
            </w:pPr>
            <w:r w:rsidRPr="00E458C9">
              <w:rPr>
                <w:sz w:val="22"/>
                <w:szCs w:val="22"/>
              </w:rPr>
              <w:t>67,3</w:t>
            </w:r>
          </w:p>
        </w:tc>
        <w:tc>
          <w:tcPr>
            <w:tcW w:w="3028" w:type="dxa"/>
          </w:tcPr>
          <w:p w:rsidR="0096471F" w:rsidRPr="00E458C9" w:rsidRDefault="0096471F" w:rsidP="003612F1">
            <w:pPr>
              <w:jc w:val="center"/>
            </w:pPr>
            <w:r w:rsidRPr="00E458C9">
              <w:rPr>
                <w:sz w:val="22"/>
                <w:szCs w:val="22"/>
              </w:rPr>
              <w:t>53,2</w:t>
            </w:r>
          </w:p>
        </w:tc>
      </w:tr>
      <w:tr w:rsidR="0096471F" w:rsidRPr="00EC6AD0">
        <w:trPr>
          <w:jc w:val="center"/>
        </w:trPr>
        <w:tc>
          <w:tcPr>
            <w:tcW w:w="2808" w:type="dxa"/>
          </w:tcPr>
          <w:p w:rsidR="0096471F" w:rsidRPr="00E458C9" w:rsidRDefault="0096471F" w:rsidP="003612F1">
            <w:pPr>
              <w:jc w:val="center"/>
            </w:pPr>
            <w:r w:rsidRPr="00E458C9">
              <w:rPr>
                <w:sz w:val="22"/>
                <w:szCs w:val="22"/>
              </w:rPr>
              <w:t>-10</w:t>
            </w:r>
          </w:p>
        </w:tc>
        <w:tc>
          <w:tcPr>
            <w:tcW w:w="3152" w:type="dxa"/>
          </w:tcPr>
          <w:p w:rsidR="0096471F" w:rsidRPr="00E458C9" w:rsidRDefault="0096471F" w:rsidP="003612F1">
            <w:pPr>
              <w:jc w:val="center"/>
            </w:pPr>
            <w:r w:rsidRPr="00E458C9">
              <w:rPr>
                <w:sz w:val="22"/>
                <w:szCs w:val="22"/>
              </w:rPr>
              <w:t>68,5</w:t>
            </w:r>
          </w:p>
        </w:tc>
        <w:tc>
          <w:tcPr>
            <w:tcW w:w="3028" w:type="dxa"/>
          </w:tcPr>
          <w:p w:rsidR="0096471F" w:rsidRPr="00E458C9" w:rsidRDefault="0096471F" w:rsidP="003612F1">
            <w:pPr>
              <w:jc w:val="center"/>
            </w:pPr>
            <w:r w:rsidRPr="00E458C9">
              <w:rPr>
                <w:sz w:val="22"/>
                <w:szCs w:val="22"/>
              </w:rPr>
              <w:t>54,0</w:t>
            </w:r>
          </w:p>
        </w:tc>
      </w:tr>
      <w:tr w:rsidR="0096471F" w:rsidRPr="00EC6AD0">
        <w:trPr>
          <w:jc w:val="center"/>
        </w:trPr>
        <w:tc>
          <w:tcPr>
            <w:tcW w:w="2808" w:type="dxa"/>
          </w:tcPr>
          <w:p w:rsidR="0096471F" w:rsidRPr="00E458C9" w:rsidRDefault="0096471F" w:rsidP="003612F1">
            <w:pPr>
              <w:jc w:val="center"/>
            </w:pPr>
            <w:r w:rsidRPr="00E458C9">
              <w:rPr>
                <w:sz w:val="22"/>
                <w:szCs w:val="22"/>
              </w:rPr>
              <w:t>-11</w:t>
            </w:r>
          </w:p>
        </w:tc>
        <w:tc>
          <w:tcPr>
            <w:tcW w:w="3152" w:type="dxa"/>
          </w:tcPr>
          <w:p w:rsidR="0096471F" w:rsidRPr="00E458C9" w:rsidRDefault="0096471F" w:rsidP="003612F1">
            <w:pPr>
              <w:jc w:val="center"/>
            </w:pPr>
            <w:r w:rsidRPr="00E458C9">
              <w:rPr>
                <w:sz w:val="22"/>
                <w:szCs w:val="22"/>
              </w:rPr>
              <w:t>69,7</w:t>
            </w:r>
          </w:p>
        </w:tc>
        <w:tc>
          <w:tcPr>
            <w:tcW w:w="3028" w:type="dxa"/>
          </w:tcPr>
          <w:p w:rsidR="0096471F" w:rsidRPr="00E458C9" w:rsidRDefault="0096471F" w:rsidP="003612F1">
            <w:pPr>
              <w:jc w:val="center"/>
            </w:pPr>
            <w:r w:rsidRPr="00E458C9">
              <w:rPr>
                <w:sz w:val="22"/>
                <w:szCs w:val="22"/>
              </w:rPr>
              <w:t>54,7</w:t>
            </w:r>
          </w:p>
        </w:tc>
      </w:tr>
      <w:tr w:rsidR="0096471F" w:rsidRPr="00EC6AD0">
        <w:trPr>
          <w:jc w:val="center"/>
        </w:trPr>
        <w:tc>
          <w:tcPr>
            <w:tcW w:w="2808" w:type="dxa"/>
          </w:tcPr>
          <w:p w:rsidR="0096471F" w:rsidRPr="00E458C9" w:rsidRDefault="0096471F" w:rsidP="003612F1">
            <w:pPr>
              <w:jc w:val="center"/>
            </w:pPr>
            <w:r w:rsidRPr="00E458C9">
              <w:rPr>
                <w:sz w:val="22"/>
                <w:szCs w:val="22"/>
              </w:rPr>
              <w:t>-12</w:t>
            </w:r>
          </w:p>
        </w:tc>
        <w:tc>
          <w:tcPr>
            <w:tcW w:w="3152" w:type="dxa"/>
          </w:tcPr>
          <w:p w:rsidR="0096471F" w:rsidRPr="00E458C9" w:rsidRDefault="0096471F" w:rsidP="003612F1">
            <w:pPr>
              <w:jc w:val="center"/>
            </w:pPr>
            <w:r w:rsidRPr="00E458C9">
              <w:rPr>
                <w:sz w:val="22"/>
                <w:szCs w:val="22"/>
              </w:rPr>
              <w:t>70,9</w:t>
            </w:r>
          </w:p>
        </w:tc>
        <w:tc>
          <w:tcPr>
            <w:tcW w:w="3028" w:type="dxa"/>
          </w:tcPr>
          <w:p w:rsidR="0096471F" w:rsidRPr="00E458C9" w:rsidRDefault="0096471F" w:rsidP="003612F1">
            <w:pPr>
              <w:jc w:val="center"/>
            </w:pPr>
            <w:r w:rsidRPr="00E458C9">
              <w:rPr>
                <w:sz w:val="22"/>
                <w:szCs w:val="22"/>
              </w:rPr>
              <w:t>55,4</w:t>
            </w:r>
          </w:p>
        </w:tc>
      </w:tr>
      <w:tr w:rsidR="0096471F" w:rsidRPr="00EC6AD0">
        <w:trPr>
          <w:jc w:val="center"/>
        </w:trPr>
        <w:tc>
          <w:tcPr>
            <w:tcW w:w="2808" w:type="dxa"/>
          </w:tcPr>
          <w:p w:rsidR="0096471F" w:rsidRPr="00E458C9" w:rsidRDefault="0096471F" w:rsidP="003612F1">
            <w:pPr>
              <w:jc w:val="center"/>
            </w:pPr>
            <w:r w:rsidRPr="00E458C9">
              <w:rPr>
                <w:sz w:val="22"/>
                <w:szCs w:val="22"/>
              </w:rPr>
              <w:t>-13</w:t>
            </w:r>
          </w:p>
        </w:tc>
        <w:tc>
          <w:tcPr>
            <w:tcW w:w="3152" w:type="dxa"/>
          </w:tcPr>
          <w:p w:rsidR="0096471F" w:rsidRPr="00E458C9" w:rsidRDefault="0096471F" w:rsidP="003612F1">
            <w:pPr>
              <w:jc w:val="center"/>
            </w:pPr>
            <w:r w:rsidRPr="00E458C9">
              <w:rPr>
                <w:sz w:val="22"/>
                <w:szCs w:val="22"/>
              </w:rPr>
              <w:t>72,1</w:t>
            </w:r>
          </w:p>
        </w:tc>
        <w:tc>
          <w:tcPr>
            <w:tcW w:w="3028" w:type="dxa"/>
          </w:tcPr>
          <w:p w:rsidR="0096471F" w:rsidRPr="00E458C9" w:rsidRDefault="0096471F" w:rsidP="003612F1">
            <w:pPr>
              <w:jc w:val="center"/>
            </w:pPr>
            <w:r w:rsidRPr="00E458C9">
              <w:rPr>
                <w:sz w:val="22"/>
                <w:szCs w:val="22"/>
              </w:rPr>
              <w:t>56,2</w:t>
            </w:r>
          </w:p>
        </w:tc>
      </w:tr>
      <w:tr w:rsidR="0096471F" w:rsidRPr="00EC6AD0">
        <w:trPr>
          <w:jc w:val="center"/>
        </w:trPr>
        <w:tc>
          <w:tcPr>
            <w:tcW w:w="2808" w:type="dxa"/>
          </w:tcPr>
          <w:p w:rsidR="0096471F" w:rsidRPr="00E458C9" w:rsidRDefault="0096471F" w:rsidP="003612F1">
            <w:pPr>
              <w:jc w:val="center"/>
            </w:pPr>
            <w:r w:rsidRPr="00E458C9">
              <w:rPr>
                <w:sz w:val="22"/>
                <w:szCs w:val="22"/>
              </w:rPr>
              <w:t>-14</w:t>
            </w:r>
          </w:p>
        </w:tc>
        <w:tc>
          <w:tcPr>
            <w:tcW w:w="3152" w:type="dxa"/>
          </w:tcPr>
          <w:p w:rsidR="0096471F" w:rsidRPr="00E458C9" w:rsidRDefault="0096471F" w:rsidP="003612F1">
            <w:pPr>
              <w:jc w:val="center"/>
            </w:pPr>
            <w:r w:rsidRPr="00E458C9">
              <w:rPr>
                <w:sz w:val="22"/>
                <w:szCs w:val="22"/>
              </w:rPr>
              <w:t>73,3</w:t>
            </w:r>
          </w:p>
        </w:tc>
        <w:tc>
          <w:tcPr>
            <w:tcW w:w="3028" w:type="dxa"/>
          </w:tcPr>
          <w:p w:rsidR="0096471F" w:rsidRPr="00E458C9" w:rsidRDefault="0096471F" w:rsidP="003612F1">
            <w:pPr>
              <w:jc w:val="center"/>
            </w:pPr>
            <w:r w:rsidRPr="00E458C9">
              <w:rPr>
                <w:sz w:val="22"/>
                <w:szCs w:val="22"/>
              </w:rPr>
              <w:t>56,9</w:t>
            </w:r>
          </w:p>
        </w:tc>
      </w:tr>
      <w:tr w:rsidR="0096471F" w:rsidRPr="00EC6AD0">
        <w:trPr>
          <w:jc w:val="center"/>
        </w:trPr>
        <w:tc>
          <w:tcPr>
            <w:tcW w:w="2808" w:type="dxa"/>
          </w:tcPr>
          <w:p w:rsidR="0096471F" w:rsidRPr="00E458C9" w:rsidRDefault="0096471F" w:rsidP="003612F1">
            <w:pPr>
              <w:jc w:val="center"/>
            </w:pPr>
            <w:r w:rsidRPr="00E458C9">
              <w:rPr>
                <w:sz w:val="22"/>
                <w:szCs w:val="22"/>
              </w:rPr>
              <w:t>-15</w:t>
            </w:r>
          </w:p>
        </w:tc>
        <w:tc>
          <w:tcPr>
            <w:tcW w:w="3152" w:type="dxa"/>
          </w:tcPr>
          <w:p w:rsidR="0096471F" w:rsidRPr="00E458C9" w:rsidRDefault="0096471F" w:rsidP="003612F1">
            <w:pPr>
              <w:jc w:val="center"/>
            </w:pPr>
            <w:r w:rsidRPr="00E458C9">
              <w:rPr>
                <w:sz w:val="22"/>
                <w:szCs w:val="22"/>
              </w:rPr>
              <w:t>74,5</w:t>
            </w:r>
          </w:p>
        </w:tc>
        <w:tc>
          <w:tcPr>
            <w:tcW w:w="3028" w:type="dxa"/>
          </w:tcPr>
          <w:p w:rsidR="0096471F" w:rsidRPr="00E458C9" w:rsidRDefault="0096471F" w:rsidP="003612F1">
            <w:pPr>
              <w:jc w:val="center"/>
            </w:pPr>
            <w:r w:rsidRPr="00E458C9">
              <w:rPr>
                <w:sz w:val="22"/>
                <w:szCs w:val="22"/>
              </w:rPr>
              <w:t>57,6</w:t>
            </w:r>
          </w:p>
        </w:tc>
      </w:tr>
      <w:tr w:rsidR="0096471F" w:rsidRPr="00EC6AD0">
        <w:trPr>
          <w:jc w:val="center"/>
        </w:trPr>
        <w:tc>
          <w:tcPr>
            <w:tcW w:w="2808" w:type="dxa"/>
          </w:tcPr>
          <w:p w:rsidR="0096471F" w:rsidRPr="00E458C9" w:rsidRDefault="0096471F" w:rsidP="003612F1">
            <w:pPr>
              <w:jc w:val="center"/>
            </w:pPr>
            <w:r w:rsidRPr="00E458C9">
              <w:rPr>
                <w:sz w:val="22"/>
                <w:szCs w:val="22"/>
              </w:rPr>
              <w:t>-16</w:t>
            </w:r>
          </w:p>
        </w:tc>
        <w:tc>
          <w:tcPr>
            <w:tcW w:w="3152" w:type="dxa"/>
          </w:tcPr>
          <w:p w:rsidR="0096471F" w:rsidRPr="00E458C9" w:rsidRDefault="0096471F" w:rsidP="003612F1">
            <w:pPr>
              <w:jc w:val="center"/>
            </w:pPr>
            <w:r w:rsidRPr="00E458C9">
              <w:rPr>
                <w:sz w:val="22"/>
                <w:szCs w:val="22"/>
              </w:rPr>
              <w:t>75,6</w:t>
            </w:r>
          </w:p>
        </w:tc>
        <w:tc>
          <w:tcPr>
            <w:tcW w:w="3028" w:type="dxa"/>
          </w:tcPr>
          <w:p w:rsidR="0096471F" w:rsidRPr="00E458C9" w:rsidRDefault="0096471F" w:rsidP="003612F1">
            <w:pPr>
              <w:jc w:val="center"/>
            </w:pPr>
            <w:r w:rsidRPr="00E458C9">
              <w:rPr>
                <w:sz w:val="22"/>
                <w:szCs w:val="22"/>
              </w:rPr>
              <w:t>58,4</w:t>
            </w:r>
          </w:p>
        </w:tc>
      </w:tr>
      <w:tr w:rsidR="0096471F" w:rsidRPr="00EC6AD0">
        <w:trPr>
          <w:jc w:val="center"/>
        </w:trPr>
        <w:tc>
          <w:tcPr>
            <w:tcW w:w="2808" w:type="dxa"/>
          </w:tcPr>
          <w:p w:rsidR="0096471F" w:rsidRPr="00E458C9" w:rsidRDefault="0096471F" w:rsidP="003612F1">
            <w:pPr>
              <w:jc w:val="center"/>
            </w:pPr>
            <w:r w:rsidRPr="00E458C9">
              <w:rPr>
                <w:sz w:val="22"/>
                <w:szCs w:val="22"/>
              </w:rPr>
              <w:t>-17</w:t>
            </w:r>
          </w:p>
        </w:tc>
        <w:tc>
          <w:tcPr>
            <w:tcW w:w="3152" w:type="dxa"/>
          </w:tcPr>
          <w:p w:rsidR="0096471F" w:rsidRPr="00E458C9" w:rsidRDefault="0096471F" w:rsidP="003612F1">
            <w:pPr>
              <w:jc w:val="center"/>
            </w:pPr>
            <w:r w:rsidRPr="00E458C9">
              <w:rPr>
                <w:sz w:val="22"/>
                <w:szCs w:val="22"/>
              </w:rPr>
              <w:t>76,8</w:t>
            </w:r>
          </w:p>
        </w:tc>
        <w:tc>
          <w:tcPr>
            <w:tcW w:w="3028" w:type="dxa"/>
          </w:tcPr>
          <w:p w:rsidR="0096471F" w:rsidRPr="00E458C9" w:rsidRDefault="0096471F" w:rsidP="003612F1">
            <w:pPr>
              <w:jc w:val="center"/>
            </w:pPr>
            <w:r w:rsidRPr="00E458C9">
              <w:rPr>
                <w:sz w:val="22"/>
                <w:szCs w:val="22"/>
              </w:rPr>
              <w:t>59,1</w:t>
            </w:r>
          </w:p>
        </w:tc>
      </w:tr>
      <w:tr w:rsidR="0096471F" w:rsidRPr="00EC6AD0">
        <w:trPr>
          <w:jc w:val="center"/>
        </w:trPr>
        <w:tc>
          <w:tcPr>
            <w:tcW w:w="2808" w:type="dxa"/>
          </w:tcPr>
          <w:p w:rsidR="0096471F" w:rsidRPr="00E458C9" w:rsidRDefault="0096471F" w:rsidP="003612F1">
            <w:pPr>
              <w:jc w:val="center"/>
            </w:pPr>
            <w:r w:rsidRPr="00E458C9">
              <w:rPr>
                <w:sz w:val="22"/>
                <w:szCs w:val="22"/>
              </w:rPr>
              <w:t>-18</w:t>
            </w:r>
          </w:p>
        </w:tc>
        <w:tc>
          <w:tcPr>
            <w:tcW w:w="3152" w:type="dxa"/>
          </w:tcPr>
          <w:p w:rsidR="0096471F" w:rsidRPr="00E458C9" w:rsidRDefault="0096471F" w:rsidP="003612F1">
            <w:pPr>
              <w:jc w:val="center"/>
            </w:pPr>
            <w:r w:rsidRPr="00E458C9">
              <w:rPr>
                <w:sz w:val="22"/>
                <w:szCs w:val="22"/>
              </w:rPr>
              <w:t>78,0</w:t>
            </w:r>
          </w:p>
        </w:tc>
        <w:tc>
          <w:tcPr>
            <w:tcW w:w="3028" w:type="dxa"/>
          </w:tcPr>
          <w:p w:rsidR="0096471F" w:rsidRPr="00E458C9" w:rsidRDefault="0096471F" w:rsidP="003612F1">
            <w:pPr>
              <w:jc w:val="center"/>
            </w:pPr>
            <w:r w:rsidRPr="00E458C9">
              <w:rPr>
                <w:sz w:val="22"/>
                <w:szCs w:val="22"/>
              </w:rPr>
              <w:t>59,8</w:t>
            </w:r>
          </w:p>
        </w:tc>
      </w:tr>
      <w:tr w:rsidR="0096471F" w:rsidRPr="00EC6AD0">
        <w:trPr>
          <w:jc w:val="center"/>
        </w:trPr>
        <w:tc>
          <w:tcPr>
            <w:tcW w:w="2808" w:type="dxa"/>
          </w:tcPr>
          <w:p w:rsidR="0096471F" w:rsidRPr="00E458C9" w:rsidRDefault="0096471F" w:rsidP="003612F1">
            <w:pPr>
              <w:jc w:val="center"/>
            </w:pPr>
            <w:r w:rsidRPr="00E458C9">
              <w:rPr>
                <w:sz w:val="22"/>
                <w:szCs w:val="22"/>
              </w:rPr>
              <w:t>-19</w:t>
            </w:r>
          </w:p>
        </w:tc>
        <w:tc>
          <w:tcPr>
            <w:tcW w:w="3152" w:type="dxa"/>
          </w:tcPr>
          <w:p w:rsidR="0096471F" w:rsidRPr="00E458C9" w:rsidRDefault="0096471F" w:rsidP="003612F1">
            <w:pPr>
              <w:jc w:val="center"/>
            </w:pPr>
            <w:r w:rsidRPr="00E458C9">
              <w:rPr>
                <w:sz w:val="22"/>
                <w:szCs w:val="22"/>
              </w:rPr>
              <w:t>79,1</w:t>
            </w:r>
          </w:p>
        </w:tc>
        <w:tc>
          <w:tcPr>
            <w:tcW w:w="3028" w:type="dxa"/>
          </w:tcPr>
          <w:p w:rsidR="0096471F" w:rsidRPr="00E458C9" w:rsidRDefault="0096471F" w:rsidP="003612F1">
            <w:pPr>
              <w:jc w:val="center"/>
            </w:pPr>
            <w:r w:rsidRPr="00E458C9">
              <w:rPr>
                <w:sz w:val="22"/>
                <w:szCs w:val="22"/>
              </w:rPr>
              <w:t>60,5</w:t>
            </w:r>
          </w:p>
        </w:tc>
      </w:tr>
      <w:tr w:rsidR="0096471F" w:rsidRPr="00EC6AD0">
        <w:trPr>
          <w:jc w:val="center"/>
        </w:trPr>
        <w:tc>
          <w:tcPr>
            <w:tcW w:w="2808" w:type="dxa"/>
          </w:tcPr>
          <w:p w:rsidR="0096471F" w:rsidRPr="00E458C9" w:rsidRDefault="0096471F" w:rsidP="003612F1">
            <w:pPr>
              <w:jc w:val="center"/>
            </w:pPr>
            <w:r w:rsidRPr="00E458C9">
              <w:rPr>
                <w:sz w:val="22"/>
                <w:szCs w:val="22"/>
              </w:rPr>
              <w:t>-20</w:t>
            </w:r>
          </w:p>
        </w:tc>
        <w:tc>
          <w:tcPr>
            <w:tcW w:w="3152" w:type="dxa"/>
          </w:tcPr>
          <w:p w:rsidR="0096471F" w:rsidRPr="00E458C9" w:rsidRDefault="0096471F" w:rsidP="003612F1">
            <w:pPr>
              <w:jc w:val="center"/>
            </w:pPr>
            <w:r w:rsidRPr="00E458C9">
              <w:rPr>
                <w:sz w:val="22"/>
                <w:szCs w:val="22"/>
              </w:rPr>
              <w:t>80,3</w:t>
            </w:r>
          </w:p>
        </w:tc>
        <w:tc>
          <w:tcPr>
            <w:tcW w:w="3028" w:type="dxa"/>
          </w:tcPr>
          <w:p w:rsidR="0096471F" w:rsidRPr="00E458C9" w:rsidRDefault="0096471F" w:rsidP="003612F1">
            <w:pPr>
              <w:jc w:val="center"/>
            </w:pPr>
            <w:r w:rsidRPr="00E458C9">
              <w:rPr>
                <w:sz w:val="22"/>
                <w:szCs w:val="22"/>
              </w:rPr>
              <w:t>61,2</w:t>
            </w:r>
          </w:p>
        </w:tc>
      </w:tr>
      <w:tr w:rsidR="0096471F" w:rsidRPr="00EC6AD0">
        <w:trPr>
          <w:jc w:val="center"/>
        </w:trPr>
        <w:tc>
          <w:tcPr>
            <w:tcW w:w="2808" w:type="dxa"/>
          </w:tcPr>
          <w:p w:rsidR="0096471F" w:rsidRPr="00E458C9" w:rsidRDefault="0096471F" w:rsidP="003612F1">
            <w:pPr>
              <w:jc w:val="center"/>
            </w:pPr>
            <w:r w:rsidRPr="00E458C9">
              <w:rPr>
                <w:sz w:val="22"/>
                <w:szCs w:val="22"/>
              </w:rPr>
              <w:t>-21</w:t>
            </w:r>
          </w:p>
        </w:tc>
        <w:tc>
          <w:tcPr>
            <w:tcW w:w="3152" w:type="dxa"/>
          </w:tcPr>
          <w:p w:rsidR="0096471F" w:rsidRPr="00E458C9" w:rsidRDefault="0096471F" w:rsidP="003612F1">
            <w:pPr>
              <w:jc w:val="center"/>
            </w:pPr>
            <w:r w:rsidRPr="00E458C9">
              <w:rPr>
                <w:sz w:val="22"/>
                <w:szCs w:val="22"/>
              </w:rPr>
              <w:t>81,5</w:t>
            </w:r>
          </w:p>
        </w:tc>
        <w:tc>
          <w:tcPr>
            <w:tcW w:w="3028" w:type="dxa"/>
          </w:tcPr>
          <w:p w:rsidR="0096471F" w:rsidRPr="00E458C9" w:rsidRDefault="0096471F" w:rsidP="003612F1">
            <w:pPr>
              <w:jc w:val="center"/>
            </w:pPr>
            <w:r w:rsidRPr="00E458C9">
              <w:rPr>
                <w:sz w:val="22"/>
                <w:szCs w:val="22"/>
              </w:rPr>
              <w:t>61,9</w:t>
            </w:r>
          </w:p>
        </w:tc>
      </w:tr>
      <w:tr w:rsidR="0096471F" w:rsidRPr="00EC6AD0">
        <w:trPr>
          <w:jc w:val="center"/>
        </w:trPr>
        <w:tc>
          <w:tcPr>
            <w:tcW w:w="2808" w:type="dxa"/>
          </w:tcPr>
          <w:p w:rsidR="0096471F" w:rsidRPr="00E458C9" w:rsidRDefault="0096471F" w:rsidP="003612F1">
            <w:pPr>
              <w:jc w:val="center"/>
            </w:pPr>
            <w:r w:rsidRPr="00E458C9">
              <w:rPr>
                <w:sz w:val="22"/>
                <w:szCs w:val="22"/>
              </w:rPr>
              <w:t>-22</w:t>
            </w:r>
          </w:p>
        </w:tc>
        <w:tc>
          <w:tcPr>
            <w:tcW w:w="3152" w:type="dxa"/>
          </w:tcPr>
          <w:p w:rsidR="0096471F" w:rsidRPr="00E458C9" w:rsidRDefault="0096471F" w:rsidP="003612F1">
            <w:pPr>
              <w:jc w:val="center"/>
            </w:pPr>
            <w:r w:rsidRPr="00E458C9">
              <w:rPr>
                <w:sz w:val="22"/>
                <w:szCs w:val="22"/>
              </w:rPr>
              <w:t>82,6</w:t>
            </w:r>
          </w:p>
        </w:tc>
        <w:tc>
          <w:tcPr>
            <w:tcW w:w="3028" w:type="dxa"/>
          </w:tcPr>
          <w:p w:rsidR="0096471F" w:rsidRPr="00E458C9" w:rsidRDefault="0096471F" w:rsidP="003612F1">
            <w:pPr>
              <w:jc w:val="center"/>
            </w:pPr>
            <w:r w:rsidRPr="00E458C9">
              <w:rPr>
                <w:sz w:val="22"/>
                <w:szCs w:val="22"/>
              </w:rPr>
              <w:t>62,6</w:t>
            </w:r>
          </w:p>
        </w:tc>
      </w:tr>
      <w:tr w:rsidR="0096471F" w:rsidRPr="00EC6AD0">
        <w:trPr>
          <w:jc w:val="center"/>
        </w:trPr>
        <w:tc>
          <w:tcPr>
            <w:tcW w:w="2808" w:type="dxa"/>
          </w:tcPr>
          <w:p w:rsidR="0096471F" w:rsidRPr="00E458C9" w:rsidRDefault="0096471F" w:rsidP="003612F1">
            <w:pPr>
              <w:jc w:val="center"/>
            </w:pPr>
            <w:r w:rsidRPr="00E458C9">
              <w:rPr>
                <w:sz w:val="22"/>
                <w:szCs w:val="22"/>
              </w:rPr>
              <w:t>-23</w:t>
            </w:r>
          </w:p>
        </w:tc>
        <w:tc>
          <w:tcPr>
            <w:tcW w:w="3152" w:type="dxa"/>
          </w:tcPr>
          <w:p w:rsidR="0096471F" w:rsidRPr="00E458C9" w:rsidRDefault="0096471F" w:rsidP="003612F1">
            <w:pPr>
              <w:jc w:val="center"/>
            </w:pPr>
            <w:r w:rsidRPr="00E458C9">
              <w:rPr>
                <w:sz w:val="22"/>
                <w:szCs w:val="22"/>
              </w:rPr>
              <w:t>83,8</w:t>
            </w:r>
          </w:p>
        </w:tc>
        <w:tc>
          <w:tcPr>
            <w:tcW w:w="3028" w:type="dxa"/>
          </w:tcPr>
          <w:p w:rsidR="0096471F" w:rsidRPr="00E458C9" w:rsidRDefault="0096471F" w:rsidP="003612F1">
            <w:pPr>
              <w:jc w:val="center"/>
            </w:pPr>
            <w:r w:rsidRPr="00E458C9">
              <w:rPr>
                <w:sz w:val="22"/>
                <w:szCs w:val="22"/>
              </w:rPr>
              <w:t>63,3</w:t>
            </w:r>
          </w:p>
        </w:tc>
      </w:tr>
      <w:tr w:rsidR="0096471F" w:rsidRPr="00EC6AD0">
        <w:trPr>
          <w:jc w:val="center"/>
        </w:trPr>
        <w:tc>
          <w:tcPr>
            <w:tcW w:w="2808" w:type="dxa"/>
          </w:tcPr>
          <w:p w:rsidR="0096471F" w:rsidRPr="00E458C9" w:rsidRDefault="0096471F" w:rsidP="003612F1">
            <w:pPr>
              <w:jc w:val="center"/>
            </w:pPr>
            <w:r w:rsidRPr="00E458C9">
              <w:rPr>
                <w:sz w:val="22"/>
                <w:szCs w:val="22"/>
              </w:rPr>
              <w:t>-24</w:t>
            </w:r>
          </w:p>
        </w:tc>
        <w:tc>
          <w:tcPr>
            <w:tcW w:w="3152" w:type="dxa"/>
          </w:tcPr>
          <w:p w:rsidR="0096471F" w:rsidRPr="00E458C9" w:rsidRDefault="0096471F" w:rsidP="003612F1">
            <w:pPr>
              <w:jc w:val="center"/>
            </w:pPr>
            <w:r w:rsidRPr="00E458C9">
              <w:rPr>
                <w:sz w:val="22"/>
                <w:szCs w:val="22"/>
              </w:rPr>
              <w:t>84,9</w:t>
            </w:r>
          </w:p>
        </w:tc>
        <w:tc>
          <w:tcPr>
            <w:tcW w:w="3028" w:type="dxa"/>
          </w:tcPr>
          <w:p w:rsidR="0096471F" w:rsidRPr="00E458C9" w:rsidRDefault="0096471F" w:rsidP="003612F1">
            <w:pPr>
              <w:jc w:val="center"/>
            </w:pPr>
            <w:r w:rsidRPr="00E458C9">
              <w:rPr>
                <w:sz w:val="22"/>
                <w:szCs w:val="22"/>
              </w:rPr>
              <w:t>64,0</w:t>
            </w:r>
          </w:p>
        </w:tc>
      </w:tr>
      <w:tr w:rsidR="0096471F" w:rsidRPr="00EC6AD0">
        <w:trPr>
          <w:jc w:val="center"/>
        </w:trPr>
        <w:tc>
          <w:tcPr>
            <w:tcW w:w="2808" w:type="dxa"/>
          </w:tcPr>
          <w:p w:rsidR="0096471F" w:rsidRPr="00E458C9" w:rsidRDefault="0096471F" w:rsidP="003612F1">
            <w:pPr>
              <w:jc w:val="center"/>
            </w:pPr>
            <w:r w:rsidRPr="00E458C9">
              <w:rPr>
                <w:sz w:val="22"/>
                <w:szCs w:val="22"/>
              </w:rPr>
              <w:t>-25</w:t>
            </w:r>
          </w:p>
        </w:tc>
        <w:tc>
          <w:tcPr>
            <w:tcW w:w="3152" w:type="dxa"/>
          </w:tcPr>
          <w:p w:rsidR="0096471F" w:rsidRPr="00E458C9" w:rsidRDefault="0096471F" w:rsidP="003612F1">
            <w:pPr>
              <w:jc w:val="center"/>
            </w:pPr>
            <w:r w:rsidRPr="00E458C9">
              <w:rPr>
                <w:sz w:val="22"/>
                <w:szCs w:val="22"/>
              </w:rPr>
              <w:t>86,0</w:t>
            </w:r>
          </w:p>
        </w:tc>
        <w:tc>
          <w:tcPr>
            <w:tcW w:w="3028" w:type="dxa"/>
          </w:tcPr>
          <w:p w:rsidR="0096471F" w:rsidRPr="00E458C9" w:rsidRDefault="0096471F" w:rsidP="003612F1">
            <w:pPr>
              <w:jc w:val="center"/>
            </w:pPr>
            <w:r w:rsidRPr="00E458C9">
              <w:rPr>
                <w:sz w:val="22"/>
                <w:szCs w:val="22"/>
              </w:rPr>
              <w:t>64,7</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-26</w:t>
            </w:r>
          </w:p>
        </w:tc>
        <w:tc>
          <w:tcPr>
            <w:tcW w:w="3152" w:type="dxa"/>
          </w:tcPr>
          <w:p w:rsidR="0096471F" w:rsidRPr="00E458C9" w:rsidRDefault="0096471F" w:rsidP="003612F1">
            <w:pPr>
              <w:jc w:val="center"/>
            </w:pPr>
            <w:r w:rsidRPr="00E458C9">
              <w:rPr>
                <w:sz w:val="22"/>
                <w:szCs w:val="22"/>
              </w:rPr>
              <w:t>87,2</w:t>
            </w:r>
          </w:p>
        </w:tc>
        <w:tc>
          <w:tcPr>
            <w:tcW w:w="3028" w:type="dxa"/>
          </w:tcPr>
          <w:p w:rsidR="0096471F" w:rsidRPr="00E458C9" w:rsidRDefault="0096471F" w:rsidP="003612F1">
            <w:pPr>
              <w:jc w:val="center"/>
            </w:pPr>
            <w:r w:rsidRPr="00E458C9">
              <w:rPr>
                <w:sz w:val="22"/>
                <w:szCs w:val="22"/>
              </w:rPr>
              <w:t>65,3</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-27</w:t>
            </w:r>
          </w:p>
        </w:tc>
        <w:tc>
          <w:tcPr>
            <w:tcW w:w="3152" w:type="dxa"/>
          </w:tcPr>
          <w:p w:rsidR="0096471F" w:rsidRPr="00E458C9" w:rsidRDefault="0096471F" w:rsidP="003612F1">
            <w:pPr>
              <w:jc w:val="center"/>
            </w:pPr>
            <w:r w:rsidRPr="00E458C9">
              <w:rPr>
                <w:sz w:val="22"/>
                <w:szCs w:val="22"/>
              </w:rPr>
              <w:t>88,3</w:t>
            </w:r>
          </w:p>
        </w:tc>
        <w:tc>
          <w:tcPr>
            <w:tcW w:w="3028" w:type="dxa"/>
          </w:tcPr>
          <w:p w:rsidR="0096471F" w:rsidRPr="00E458C9" w:rsidRDefault="0096471F" w:rsidP="003612F1">
            <w:pPr>
              <w:jc w:val="center"/>
            </w:pPr>
            <w:r w:rsidRPr="00E458C9">
              <w:rPr>
                <w:sz w:val="22"/>
                <w:szCs w:val="22"/>
              </w:rPr>
              <w:t>66,0</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-28</w:t>
            </w:r>
          </w:p>
        </w:tc>
        <w:tc>
          <w:tcPr>
            <w:tcW w:w="3152" w:type="dxa"/>
          </w:tcPr>
          <w:p w:rsidR="0096471F" w:rsidRPr="00E458C9" w:rsidRDefault="0096471F" w:rsidP="003612F1">
            <w:pPr>
              <w:jc w:val="center"/>
            </w:pPr>
            <w:r w:rsidRPr="00E458C9">
              <w:rPr>
                <w:sz w:val="22"/>
                <w:szCs w:val="22"/>
              </w:rPr>
              <w:t>89,4</w:t>
            </w:r>
          </w:p>
        </w:tc>
        <w:tc>
          <w:tcPr>
            <w:tcW w:w="3028" w:type="dxa"/>
          </w:tcPr>
          <w:p w:rsidR="0096471F" w:rsidRPr="00E458C9" w:rsidRDefault="0096471F" w:rsidP="003612F1">
            <w:pPr>
              <w:jc w:val="center"/>
            </w:pPr>
            <w:r w:rsidRPr="00E458C9">
              <w:rPr>
                <w:sz w:val="22"/>
                <w:szCs w:val="22"/>
              </w:rPr>
              <w:t>66,7</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-29</w:t>
            </w:r>
          </w:p>
        </w:tc>
        <w:tc>
          <w:tcPr>
            <w:tcW w:w="3152" w:type="dxa"/>
          </w:tcPr>
          <w:p w:rsidR="0096471F" w:rsidRPr="00E458C9" w:rsidRDefault="0096471F" w:rsidP="003612F1">
            <w:pPr>
              <w:jc w:val="center"/>
            </w:pPr>
            <w:r w:rsidRPr="00E458C9">
              <w:rPr>
                <w:sz w:val="22"/>
                <w:szCs w:val="22"/>
              </w:rPr>
              <w:t>90,5</w:t>
            </w:r>
          </w:p>
        </w:tc>
        <w:tc>
          <w:tcPr>
            <w:tcW w:w="3028" w:type="dxa"/>
          </w:tcPr>
          <w:p w:rsidR="0096471F" w:rsidRPr="00E458C9" w:rsidRDefault="0096471F" w:rsidP="003612F1">
            <w:pPr>
              <w:jc w:val="center"/>
            </w:pPr>
            <w:r w:rsidRPr="00E458C9">
              <w:rPr>
                <w:sz w:val="22"/>
                <w:szCs w:val="22"/>
              </w:rPr>
              <w:t>67,4</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-30</w:t>
            </w:r>
          </w:p>
        </w:tc>
        <w:tc>
          <w:tcPr>
            <w:tcW w:w="3152" w:type="dxa"/>
          </w:tcPr>
          <w:p w:rsidR="0096471F" w:rsidRPr="00E458C9" w:rsidRDefault="0096471F" w:rsidP="003612F1">
            <w:pPr>
              <w:jc w:val="center"/>
            </w:pPr>
            <w:r w:rsidRPr="00E458C9">
              <w:rPr>
                <w:sz w:val="22"/>
                <w:szCs w:val="22"/>
              </w:rPr>
              <w:t>91,7</w:t>
            </w:r>
          </w:p>
        </w:tc>
        <w:tc>
          <w:tcPr>
            <w:tcW w:w="3028" w:type="dxa"/>
          </w:tcPr>
          <w:p w:rsidR="0096471F" w:rsidRPr="00E458C9" w:rsidRDefault="0096471F" w:rsidP="003612F1">
            <w:pPr>
              <w:jc w:val="center"/>
            </w:pPr>
            <w:r w:rsidRPr="00E458C9">
              <w:rPr>
                <w:sz w:val="22"/>
                <w:szCs w:val="22"/>
              </w:rPr>
              <w:t>68,0</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-31</w:t>
            </w:r>
          </w:p>
        </w:tc>
        <w:tc>
          <w:tcPr>
            <w:tcW w:w="3152" w:type="dxa"/>
          </w:tcPr>
          <w:p w:rsidR="0096471F" w:rsidRPr="00E458C9" w:rsidRDefault="0096471F" w:rsidP="003612F1">
            <w:pPr>
              <w:jc w:val="center"/>
            </w:pPr>
            <w:r w:rsidRPr="00E458C9">
              <w:rPr>
                <w:sz w:val="22"/>
                <w:szCs w:val="22"/>
              </w:rPr>
              <w:t>92,8</w:t>
            </w:r>
          </w:p>
        </w:tc>
        <w:tc>
          <w:tcPr>
            <w:tcW w:w="3028" w:type="dxa"/>
          </w:tcPr>
          <w:p w:rsidR="0096471F" w:rsidRPr="00E458C9" w:rsidRDefault="0096471F" w:rsidP="003612F1">
            <w:pPr>
              <w:jc w:val="center"/>
            </w:pPr>
            <w:r w:rsidRPr="00E458C9">
              <w:rPr>
                <w:sz w:val="22"/>
                <w:szCs w:val="22"/>
              </w:rPr>
              <w:t>68,7</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-32</w:t>
            </w:r>
          </w:p>
        </w:tc>
        <w:tc>
          <w:tcPr>
            <w:tcW w:w="3152" w:type="dxa"/>
          </w:tcPr>
          <w:p w:rsidR="0096471F" w:rsidRPr="00E458C9" w:rsidRDefault="0096471F" w:rsidP="003612F1">
            <w:pPr>
              <w:jc w:val="center"/>
            </w:pPr>
            <w:r w:rsidRPr="00E458C9">
              <w:rPr>
                <w:sz w:val="22"/>
                <w:szCs w:val="22"/>
              </w:rPr>
              <w:t>93,9</w:t>
            </w:r>
          </w:p>
        </w:tc>
        <w:tc>
          <w:tcPr>
            <w:tcW w:w="3028" w:type="dxa"/>
          </w:tcPr>
          <w:p w:rsidR="0096471F" w:rsidRPr="00E458C9" w:rsidRDefault="0096471F" w:rsidP="003612F1">
            <w:pPr>
              <w:jc w:val="center"/>
            </w:pPr>
            <w:r w:rsidRPr="00E458C9">
              <w:rPr>
                <w:sz w:val="22"/>
                <w:szCs w:val="22"/>
              </w:rPr>
              <w:t>69,3</w:t>
            </w:r>
          </w:p>
        </w:tc>
      </w:tr>
      <w:tr w:rsidR="0096471F" w:rsidRPr="00EC6AD0">
        <w:trPr>
          <w:jc w:val="center"/>
        </w:trPr>
        <w:tc>
          <w:tcPr>
            <w:tcW w:w="2808" w:type="dxa"/>
          </w:tcPr>
          <w:p w:rsidR="0096471F" w:rsidRPr="00E458C9" w:rsidRDefault="0096471F" w:rsidP="003612F1">
            <w:pPr>
              <w:jc w:val="center"/>
              <w:rPr>
                <w:lang w:val="en-US"/>
              </w:rPr>
            </w:pPr>
            <w:r w:rsidRPr="00E458C9">
              <w:rPr>
                <w:sz w:val="22"/>
                <w:szCs w:val="22"/>
                <w:lang w:val="en-US"/>
              </w:rPr>
              <w:t>-33</w:t>
            </w:r>
          </w:p>
        </w:tc>
        <w:tc>
          <w:tcPr>
            <w:tcW w:w="3152" w:type="dxa"/>
          </w:tcPr>
          <w:p w:rsidR="0096471F" w:rsidRPr="00E458C9" w:rsidRDefault="0096471F" w:rsidP="003612F1">
            <w:pPr>
              <w:jc w:val="center"/>
            </w:pPr>
            <w:r w:rsidRPr="00E458C9">
              <w:rPr>
                <w:sz w:val="22"/>
                <w:szCs w:val="22"/>
              </w:rPr>
              <w:t>95,0</w:t>
            </w:r>
          </w:p>
        </w:tc>
        <w:tc>
          <w:tcPr>
            <w:tcW w:w="3028" w:type="dxa"/>
          </w:tcPr>
          <w:p w:rsidR="0096471F" w:rsidRPr="00E458C9" w:rsidRDefault="0096471F" w:rsidP="003612F1">
            <w:pPr>
              <w:jc w:val="center"/>
            </w:pPr>
            <w:r w:rsidRPr="00E458C9">
              <w:rPr>
                <w:sz w:val="22"/>
                <w:szCs w:val="22"/>
              </w:rPr>
              <w:t>70,0</w:t>
            </w:r>
          </w:p>
        </w:tc>
      </w:tr>
    </w:tbl>
    <w:p w:rsidR="0096471F" w:rsidRDefault="0096471F" w:rsidP="0039675D">
      <w:pPr>
        <w:pStyle w:val="a9"/>
        <w:ind w:left="510"/>
      </w:pPr>
    </w:p>
    <w:p w:rsidR="0096471F" w:rsidRDefault="00983F14" w:rsidP="0039675D">
      <w:pPr>
        <w:pStyle w:val="a9"/>
        <w:ind w:left="227"/>
      </w:pPr>
      <w:r>
        <w:rPr>
          <w:noProof/>
          <w:lang w:eastAsia="ru-RU"/>
        </w:rPr>
        <w:lastRenderedPageBreak/>
        <w:pict>
          <v:shape id="_x0000_i1027" type="#_x0000_t75" style="width:446.25pt;height:332.25pt;visibility:visible">
            <v:imagedata r:id="rId25" o:title=""/>
            <o:lock v:ext="edit" aspectratio="f"/>
          </v:shape>
        </w:pict>
      </w: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Default="0096471F" w:rsidP="00D44F5E">
      <w:pPr>
        <w:pStyle w:val="a9"/>
        <w:ind w:left="720"/>
      </w:pPr>
    </w:p>
    <w:p w:rsidR="0096471F" w:rsidRPr="001E7926" w:rsidRDefault="0096471F" w:rsidP="001E7926">
      <w:pPr>
        <w:pStyle w:val="a9"/>
        <w:numPr>
          <w:ilvl w:val="0"/>
          <w:numId w:val="32"/>
        </w:numPr>
        <w:rPr>
          <w:b/>
          <w:bCs/>
        </w:rPr>
      </w:pPr>
      <w:r w:rsidRPr="001E7926">
        <w:rPr>
          <w:b/>
          <w:bCs/>
        </w:rPr>
        <w:lastRenderedPageBreak/>
        <w:t>Схема тепловых сетей д. Куликовская.</w:t>
      </w:r>
    </w:p>
    <w:p w:rsidR="0096471F" w:rsidRDefault="0096471F" w:rsidP="007D013F">
      <w:pPr>
        <w:pStyle w:val="a9"/>
        <w:spacing w:before="0" w:after="0"/>
        <w:ind w:left="450"/>
      </w:pPr>
    </w:p>
    <w:p w:rsidR="0096471F" w:rsidRPr="00380B17" w:rsidRDefault="00983F14" w:rsidP="00D44F5E">
      <w:pPr>
        <w:pStyle w:val="a9"/>
        <w:ind w:left="720"/>
      </w:pPr>
      <w:r>
        <w:rPr>
          <w:noProof/>
          <w:lang w:eastAsia="ru-RU"/>
        </w:rPr>
        <w:pict>
          <v:shape id="_x0000_i1028" type="#_x0000_t75" style="width:468pt;height:642.75pt;visibility:visible">
            <v:imagedata r:id="rId26" o:title=""/>
          </v:shape>
        </w:pict>
      </w:r>
    </w:p>
    <w:sectPr w:rsidR="0096471F" w:rsidRPr="00380B17" w:rsidSect="000E3AB0">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67D" w:rsidRDefault="00C3767D">
      <w:r>
        <w:separator/>
      </w:r>
    </w:p>
  </w:endnote>
  <w:endnote w:type="continuationSeparator" w:id="0">
    <w:p w:rsidR="00C3767D" w:rsidRDefault="00C376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D1D" w:rsidRDefault="006A3D23" w:rsidP="00632D2C">
    <w:pPr>
      <w:pStyle w:val="af2"/>
      <w:framePr w:wrap="auto" w:vAnchor="text" w:hAnchor="margin" w:xAlign="right" w:y="1"/>
      <w:rPr>
        <w:rStyle w:val="af4"/>
      </w:rPr>
    </w:pPr>
    <w:r>
      <w:rPr>
        <w:rStyle w:val="af4"/>
      </w:rPr>
      <w:fldChar w:fldCharType="begin"/>
    </w:r>
    <w:r w:rsidR="00EA7D1D">
      <w:rPr>
        <w:rStyle w:val="af4"/>
      </w:rPr>
      <w:instrText xml:space="preserve">PAGE  </w:instrText>
    </w:r>
    <w:r>
      <w:rPr>
        <w:rStyle w:val="af4"/>
      </w:rPr>
      <w:fldChar w:fldCharType="separate"/>
    </w:r>
    <w:r w:rsidR="00983F14">
      <w:rPr>
        <w:rStyle w:val="af4"/>
        <w:noProof/>
      </w:rPr>
      <w:t>101</w:t>
    </w:r>
    <w:r>
      <w:rPr>
        <w:rStyle w:val="af4"/>
      </w:rPr>
      <w:fldChar w:fldCharType="end"/>
    </w:r>
  </w:p>
  <w:p w:rsidR="00EA7D1D" w:rsidRDefault="00EA7D1D" w:rsidP="000E3AB0">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67D" w:rsidRDefault="00C3767D">
      <w:r>
        <w:separator/>
      </w:r>
    </w:p>
  </w:footnote>
  <w:footnote w:type="continuationSeparator" w:id="0">
    <w:p w:rsidR="00C3767D" w:rsidRDefault="00C376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9BA"/>
    <w:multiLevelType w:val="multilevel"/>
    <w:tmpl w:val="66F4FA14"/>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4B2319"/>
    <w:multiLevelType w:val="multilevel"/>
    <w:tmpl w:val="76284B6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FBA7437"/>
    <w:multiLevelType w:val="multilevel"/>
    <w:tmpl w:val="5FE8AAC6"/>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262DB"/>
    <w:multiLevelType w:val="multilevel"/>
    <w:tmpl w:val="77ECFB7E"/>
    <w:lvl w:ilvl="0">
      <w:start w:val="6"/>
      <w:numFmt w:val="decimal"/>
      <w:lvlText w:val="%1."/>
      <w:lvlJc w:val="left"/>
      <w:pPr>
        <w:ind w:left="450" w:hanging="45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nsid w:val="1CDB387A"/>
    <w:multiLevelType w:val="multilevel"/>
    <w:tmpl w:val="C10C5AA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807D36"/>
    <w:multiLevelType w:val="multilevel"/>
    <w:tmpl w:val="BE02E1B0"/>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5352DE"/>
    <w:multiLevelType w:val="multilevel"/>
    <w:tmpl w:val="759C7B60"/>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35C4A28"/>
    <w:multiLevelType w:val="multilevel"/>
    <w:tmpl w:val="35348C9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EB2C28"/>
    <w:multiLevelType w:val="multilevel"/>
    <w:tmpl w:val="76ECDC2A"/>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B591E12"/>
    <w:multiLevelType w:val="multilevel"/>
    <w:tmpl w:val="A6D6F90C"/>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DEE404C"/>
    <w:multiLevelType w:val="multilevel"/>
    <w:tmpl w:val="C738673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nsid w:val="31170094"/>
    <w:multiLevelType w:val="multilevel"/>
    <w:tmpl w:val="C734D0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3D6E37"/>
    <w:multiLevelType w:val="multilevel"/>
    <w:tmpl w:val="0DE8D446"/>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E7433A"/>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D909CC"/>
    <w:multiLevelType w:val="multilevel"/>
    <w:tmpl w:val="28B033EE"/>
    <w:lvl w:ilvl="0">
      <w:start w:val="3"/>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321F09"/>
    <w:multiLevelType w:val="multilevel"/>
    <w:tmpl w:val="CA9431A6"/>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BE0427B"/>
    <w:multiLevelType w:val="multilevel"/>
    <w:tmpl w:val="5748ED0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2FB47A6"/>
    <w:multiLevelType w:val="multilevel"/>
    <w:tmpl w:val="C4463A80"/>
    <w:lvl w:ilvl="0">
      <w:start w:val="6"/>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4626C6"/>
    <w:multiLevelType w:val="multilevel"/>
    <w:tmpl w:val="4CCCB2E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672363"/>
    <w:multiLevelType w:val="multilevel"/>
    <w:tmpl w:val="A5CC1AF8"/>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48843DCB"/>
    <w:multiLevelType w:val="multilevel"/>
    <w:tmpl w:val="B278570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6F7F5B"/>
    <w:multiLevelType w:val="multilevel"/>
    <w:tmpl w:val="1442A442"/>
    <w:lvl w:ilvl="0">
      <w:start w:val="6"/>
      <w:numFmt w:val="decimal"/>
      <w:lvlText w:val="%1."/>
      <w:lvlJc w:val="left"/>
      <w:pPr>
        <w:ind w:left="600" w:hanging="600"/>
      </w:pPr>
      <w:rPr>
        <w:rFonts w:hint="default"/>
      </w:rPr>
    </w:lvl>
    <w:lvl w:ilvl="1">
      <w:start w:val="10"/>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5">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6375674"/>
    <w:multiLevelType w:val="multilevel"/>
    <w:tmpl w:val="CD6C661C"/>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8">
    <w:nsid w:val="5D6829CE"/>
    <w:multiLevelType w:val="multilevel"/>
    <w:tmpl w:val="1B026A2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DE84C27"/>
    <w:multiLevelType w:val="multilevel"/>
    <w:tmpl w:val="51BC05A0"/>
    <w:lvl w:ilvl="0">
      <w:start w:val="3"/>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0FD0DEC"/>
    <w:multiLevelType w:val="multilevel"/>
    <w:tmpl w:val="77D4827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1A53834"/>
    <w:multiLevelType w:val="multilevel"/>
    <w:tmpl w:val="C9F078E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08170C"/>
    <w:multiLevelType w:val="multilevel"/>
    <w:tmpl w:val="C6541BB6"/>
    <w:lvl w:ilvl="0">
      <w:start w:val="6"/>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3">
    <w:nsid w:val="66D0073A"/>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9A07C39"/>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A1D21E8"/>
    <w:multiLevelType w:val="multilevel"/>
    <w:tmpl w:val="0FFA3D2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A83AC3"/>
    <w:multiLevelType w:val="hybridMultilevel"/>
    <w:tmpl w:val="77A21ACC"/>
    <w:lvl w:ilvl="0" w:tplc="78526846">
      <w:start w:val="8"/>
      <w:numFmt w:val="decimal"/>
      <w:lvlText w:val="%1."/>
      <w:lvlJc w:val="left"/>
      <w:pPr>
        <w:tabs>
          <w:tab w:val="num" w:pos="720"/>
        </w:tabs>
        <w:ind w:left="720" w:hanging="360"/>
      </w:pPr>
      <w:rPr>
        <w:rFonts w:hint="default"/>
      </w:rPr>
    </w:lvl>
    <w:lvl w:ilvl="1" w:tplc="E64C8CFE">
      <w:numFmt w:val="none"/>
      <w:lvlText w:val=""/>
      <w:lvlJc w:val="left"/>
      <w:pPr>
        <w:tabs>
          <w:tab w:val="num" w:pos="360"/>
        </w:tabs>
      </w:pPr>
    </w:lvl>
    <w:lvl w:ilvl="2" w:tplc="66123CA0">
      <w:numFmt w:val="none"/>
      <w:lvlText w:val=""/>
      <w:lvlJc w:val="left"/>
      <w:pPr>
        <w:tabs>
          <w:tab w:val="num" w:pos="360"/>
        </w:tabs>
      </w:pPr>
    </w:lvl>
    <w:lvl w:ilvl="3" w:tplc="38C2E664">
      <w:numFmt w:val="none"/>
      <w:lvlText w:val=""/>
      <w:lvlJc w:val="left"/>
      <w:pPr>
        <w:tabs>
          <w:tab w:val="num" w:pos="360"/>
        </w:tabs>
      </w:pPr>
    </w:lvl>
    <w:lvl w:ilvl="4" w:tplc="22AC92B4">
      <w:numFmt w:val="none"/>
      <w:lvlText w:val=""/>
      <w:lvlJc w:val="left"/>
      <w:pPr>
        <w:tabs>
          <w:tab w:val="num" w:pos="360"/>
        </w:tabs>
      </w:pPr>
    </w:lvl>
    <w:lvl w:ilvl="5" w:tplc="7C345FB4">
      <w:numFmt w:val="none"/>
      <w:lvlText w:val=""/>
      <w:lvlJc w:val="left"/>
      <w:pPr>
        <w:tabs>
          <w:tab w:val="num" w:pos="360"/>
        </w:tabs>
      </w:pPr>
    </w:lvl>
    <w:lvl w:ilvl="6" w:tplc="E0C22BBC">
      <w:numFmt w:val="none"/>
      <w:lvlText w:val=""/>
      <w:lvlJc w:val="left"/>
      <w:pPr>
        <w:tabs>
          <w:tab w:val="num" w:pos="360"/>
        </w:tabs>
      </w:pPr>
    </w:lvl>
    <w:lvl w:ilvl="7" w:tplc="10387F2E">
      <w:numFmt w:val="none"/>
      <w:lvlText w:val=""/>
      <w:lvlJc w:val="left"/>
      <w:pPr>
        <w:tabs>
          <w:tab w:val="num" w:pos="360"/>
        </w:tabs>
      </w:pPr>
    </w:lvl>
    <w:lvl w:ilvl="8" w:tplc="ABC2D892">
      <w:numFmt w:val="none"/>
      <w:lvlText w:val=""/>
      <w:lvlJc w:val="left"/>
      <w:pPr>
        <w:tabs>
          <w:tab w:val="num" w:pos="360"/>
        </w:tabs>
      </w:pPr>
    </w:lvl>
  </w:abstractNum>
  <w:abstractNum w:abstractNumId="37">
    <w:nsid w:val="71F64ACD"/>
    <w:multiLevelType w:val="multilevel"/>
    <w:tmpl w:val="D88CEDAC"/>
    <w:lvl w:ilvl="0">
      <w:start w:val="3"/>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31D76B3"/>
    <w:multiLevelType w:val="multilevel"/>
    <w:tmpl w:val="F81AA5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3BE0FA7"/>
    <w:multiLevelType w:val="multilevel"/>
    <w:tmpl w:val="456A56A0"/>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nsid w:val="74385E82"/>
    <w:multiLevelType w:val="multilevel"/>
    <w:tmpl w:val="D97615B8"/>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B76271F"/>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4">
    <w:nsid w:val="7EDA4660"/>
    <w:multiLevelType w:val="multilevel"/>
    <w:tmpl w:val="25BAA93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27"/>
  </w:num>
  <w:num w:numId="4">
    <w:abstractNumId w:val="22"/>
  </w:num>
  <w:num w:numId="5">
    <w:abstractNumId w:val="31"/>
  </w:num>
  <w:num w:numId="6">
    <w:abstractNumId w:val="36"/>
  </w:num>
  <w:num w:numId="7">
    <w:abstractNumId w:val="5"/>
  </w:num>
  <w:num w:numId="8">
    <w:abstractNumId w:val="43"/>
  </w:num>
  <w:num w:numId="9">
    <w:abstractNumId w:val="23"/>
  </w:num>
  <w:num w:numId="10">
    <w:abstractNumId w:val="13"/>
  </w:num>
  <w:num w:numId="11">
    <w:abstractNumId w:val="25"/>
  </w:num>
  <w:num w:numId="12">
    <w:abstractNumId w:val="20"/>
  </w:num>
  <w:num w:numId="13">
    <w:abstractNumId w:val="44"/>
  </w:num>
  <w:num w:numId="14">
    <w:abstractNumId w:val="2"/>
  </w:num>
  <w:num w:numId="15">
    <w:abstractNumId w:val="41"/>
  </w:num>
  <w:num w:numId="16">
    <w:abstractNumId w:val="21"/>
  </w:num>
  <w:num w:numId="17">
    <w:abstractNumId w:val="38"/>
  </w:num>
  <w:num w:numId="18">
    <w:abstractNumId w:val="28"/>
  </w:num>
  <w:num w:numId="19">
    <w:abstractNumId w:val="42"/>
  </w:num>
  <w:num w:numId="20">
    <w:abstractNumId w:val="9"/>
  </w:num>
  <w:num w:numId="21">
    <w:abstractNumId w:val="29"/>
  </w:num>
  <w:num w:numId="22">
    <w:abstractNumId w:val="10"/>
  </w:num>
  <w:num w:numId="23">
    <w:abstractNumId w:val="7"/>
  </w:num>
  <w:num w:numId="24">
    <w:abstractNumId w:val="35"/>
  </w:num>
  <w:num w:numId="25">
    <w:abstractNumId w:val="0"/>
  </w:num>
  <w:num w:numId="26">
    <w:abstractNumId w:val="14"/>
  </w:num>
  <w:num w:numId="27">
    <w:abstractNumId w:val="32"/>
  </w:num>
  <w:num w:numId="28">
    <w:abstractNumId w:val="24"/>
  </w:num>
  <w:num w:numId="29">
    <w:abstractNumId w:val="34"/>
  </w:num>
  <w:num w:numId="30">
    <w:abstractNumId w:val="15"/>
  </w:num>
  <w:num w:numId="31">
    <w:abstractNumId w:val="40"/>
  </w:num>
  <w:num w:numId="32">
    <w:abstractNumId w:val="18"/>
  </w:num>
  <w:num w:numId="33">
    <w:abstractNumId w:val="4"/>
  </w:num>
  <w:num w:numId="34">
    <w:abstractNumId w:val="8"/>
  </w:num>
  <w:num w:numId="35">
    <w:abstractNumId w:val="1"/>
  </w:num>
  <w:num w:numId="36">
    <w:abstractNumId w:val="6"/>
  </w:num>
  <w:num w:numId="37">
    <w:abstractNumId w:val="33"/>
  </w:num>
  <w:num w:numId="38">
    <w:abstractNumId w:val="37"/>
  </w:num>
  <w:num w:numId="39">
    <w:abstractNumId w:val="16"/>
  </w:num>
  <w:num w:numId="40">
    <w:abstractNumId w:val="12"/>
  </w:num>
  <w:num w:numId="41">
    <w:abstractNumId w:val="39"/>
  </w:num>
  <w:num w:numId="42">
    <w:abstractNumId w:val="26"/>
  </w:num>
  <w:num w:numId="43">
    <w:abstractNumId w:val="30"/>
  </w:num>
  <w:num w:numId="44">
    <w:abstractNumId w:val="17"/>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73D1"/>
    <w:rsid w:val="00010915"/>
    <w:rsid w:val="00026F58"/>
    <w:rsid w:val="00027C28"/>
    <w:rsid w:val="00034759"/>
    <w:rsid w:val="00034B3D"/>
    <w:rsid w:val="000526EA"/>
    <w:rsid w:val="00064611"/>
    <w:rsid w:val="00070824"/>
    <w:rsid w:val="000741B7"/>
    <w:rsid w:val="00075B58"/>
    <w:rsid w:val="00085D78"/>
    <w:rsid w:val="000961C3"/>
    <w:rsid w:val="0009691C"/>
    <w:rsid w:val="000B0DDA"/>
    <w:rsid w:val="000B1678"/>
    <w:rsid w:val="000B3758"/>
    <w:rsid w:val="000C74A7"/>
    <w:rsid w:val="000E3AB0"/>
    <w:rsid w:val="000F0592"/>
    <w:rsid w:val="000F3967"/>
    <w:rsid w:val="000F4212"/>
    <w:rsid w:val="00111643"/>
    <w:rsid w:val="00115646"/>
    <w:rsid w:val="001161A5"/>
    <w:rsid w:val="00127489"/>
    <w:rsid w:val="00133C02"/>
    <w:rsid w:val="00144CC8"/>
    <w:rsid w:val="00154C85"/>
    <w:rsid w:val="0015500B"/>
    <w:rsid w:val="001555D8"/>
    <w:rsid w:val="00193858"/>
    <w:rsid w:val="00196859"/>
    <w:rsid w:val="001B7E16"/>
    <w:rsid w:val="001C46FA"/>
    <w:rsid w:val="001D048A"/>
    <w:rsid w:val="001D13E5"/>
    <w:rsid w:val="001E03D4"/>
    <w:rsid w:val="001E16D6"/>
    <w:rsid w:val="001E7926"/>
    <w:rsid w:val="001E7A3C"/>
    <w:rsid w:val="001E7BC4"/>
    <w:rsid w:val="002032A6"/>
    <w:rsid w:val="00232962"/>
    <w:rsid w:val="00234536"/>
    <w:rsid w:val="00235A44"/>
    <w:rsid w:val="00246184"/>
    <w:rsid w:val="00251E70"/>
    <w:rsid w:val="00273CDA"/>
    <w:rsid w:val="00284D30"/>
    <w:rsid w:val="00287FF9"/>
    <w:rsid w:val="002905B3"/>
    <w:rsid w:val="00292407"/>
    <w:rsid w:val="00292962"/>
    <w:rsid w:val="00293AE6"/>
    <w:rsid w:val="002940E6"/>
    <w:rsid w:val="00294B42"/>
    <w:rsid w:val="002E2823"/>
    <w:rsid w:val="00302D11"/>
    <w:rsid w:val="00320337"/>
    <w:rsid w:val="00331113"/>
    <w:rsid w:val="00334E35"/>
    <w:rsid w:val="003441B4"/>
    <w:rsid w:val="003535E3"/>
    <w:rsid w:val="00360C5C"/>
    <w:rsid w:val="003612F1"/>
    <w:rsid w:val="00361C8B"/>
    <w:rsid w:val="0036561F"/>
    <w:rsid w:val="00373883"/>
    <w:rsid w:val="003774E4"/>
    <w:rsid w:val="00380B17"/>
    <w:rsid w:val="00382B29"/>
    <w:rsid w:val="00383779"/>
    <w:rsid w:val="0039675D"/>
    <w:rsid w:val="003A22AE"/>
    <w:rsid w:val="003B3746"/>
    <w:rsid w:val="003B5CC0"/>
    <w:rsid w:val="003D31FF"/>
    <w:rsid w:val="003D33EB"/>
    <w:rsid w:val="003E23DA"/>
    <w:rsid w:val="003F04E9"/>
    <w:rsid w:val="0041162B"/>
    <w:rsid w:val="004135E1"/>
    <w:rsid w:val="00424B7F"/>
    <w:rsid w:val="004274E9"/>
    <w:rsid w:val="00430B2E"/>
    <w:rsid w:val="00435D29"/>
    <w:rsid w:val="00441E3B"/>
    <w:rsid w:val="00444B2F"/>
    <w:rsid w:val="00475280"/>
    <w:rsid w:val="004B6236"/>
    <w:rsid w:val="004D373D"/>
    <w:rsid w:val="004E5BE0"/>
    <w:rsid w:val="004F5A37"/>
    <w:rsid w:val="00501D4B"/>
    <w:rsid w:val="005153E1"/>
    <w:rsid w:val="00520048"/>
    <w:rsid w:val="00537CCE"/>
    <w:rsid w:val="0055518E"/>
    <w:rsid w:val="005573D1"/>
    <w:rsid w:val="00557830"/>
    <w:rsid w:val="005615AA"/>
    <w:rsid w:val="0056754A"/>
    <w:rsid w:val="005771F9"/>
    <w:rsid w:val="005773B9"/>
    <w:rsid w:val="00583854"/>
    <w:rsid w:val="005852C9"/>
    <w:rsid w:val="00587F5D"/>
    <w:rsid w:val="00593718"/>
    <w:rsid w:val="005B31FA"/>
    <w:rsid w:val="005C072C"/>
    <w:rsid w:val="005D6808"/>
    <w:rsid w:val="005F409A"/>
    <w:rsid w:val="00607B8A"/>
    <w:rsid w:val="00617733"/>
    <w:rsid w:val="00630258"/>
    <w:rsid w:val="00632D2C"/>
    <w:rsid w:val="00633349"/>
    <w:rsid w:val="006352A1"/>
    <w:rsid w:val="00654024"/>
    <w:rsid w:val="006558AB"/>
    <w:rsid w:val="00657450"/>
    <w:rsid w:val="00662A5B"/>
    <w:rsid w:val="0066429C"/>
    <w:rsid w:val="00697FB2"/>
    <w:rsid w:val="006A3D23"/>
    <w:rsid w:val="006A412C"/>
    <w:rsid w:val="006C4973"/>
    <w:rsid w:val="006D0CAC"/>
    <w:rsid w:val="006D4E18"/>
    <w:rsid w:val="006F1B33"/>
    <w:rsid w:val="006F1BC3"/>
    <w:rsid w:val="00703469"/>
    <w:rsid w:val="00706D2F"/>
    <w:rsid w:val="007134AA"/>
    <w:rsid w:val="00716CD3"/>
    <w:rsid w:val="0073637C"/>
    <w:rsid w:val="007404DF"/>
    <w:rsid w:val="007418DA"/>
    <w:rsid w:val="00745D69"/>
    <w:rsid w:val="00751419"/>
    <w:rsid w:val="00751E0B"/>
    <w:rsid w:val="00757CE5"/>
    <w:rsid w:val="007717A4"/>
    <w:rsid w:val="007718EB"/>
    <w:rsid w:val="00777B57"/>
    <w:rsid w:val="007850B2"/>
    <w:rsid w:val="00796C35"/>
    <w:rsid w:val="00797D68"/>
    <w:rsid w:val="007A2E65"/>
    <w:rsid w:val="007B75B7"/>
    <w:rsid w:val="007C4C09"/>
    <w:rsid w:val="007C6E34"/>
    <w:rsid w:val="007D013F"/>
    <w:rsid w:val="007D6076"/>
    <w:rsid w:val="007F0629"/>
    <w:rsid w:val="007F2CFB"/>
    <w:rsid w:val="007F45C3"/>
    <w:rsid w:val="00802835"/>
    <w:rsid w:val="00810B00"/>
    <w:rsid w:val="00812EFF"/>
    <w:rsid w:val="00816816"/>
    <w:rsid w:val="0082445F"/>
    <w:rsid w:val="008251F3"/>
    <w:rsid w:val="00827B78"/>
    <w:rsid w:val="008357F6"/>
    <w:rsid w:val="008455CF"/>
    <w:rsid w:val="00845ACA"/>
    <w:rsid w:val="00854B75"/>
    <w:rsid w:val="00867B19"/>
    <w:rsid w:val="00870F5D"/>
    <w:rsid w:val="00890092"/>
    <w:rsid w:val="00896B21"/>
    <w:rsid w:val="008C060C"/>
    <w:rsid w:val="008C14F7"/>
    <w:rsid w:val="008C2687"/>
    <w:rsid w:val="008D0418"/>
    <w:rsid w:val="008D28F5"/>
    <w:rsid w:val="008D78E1"/>
    <w:rsid w:val="009003EF"/>
    <w:rsid w:val="00914CA0"/>
    <w:rsid w:val="00916959"/>
    <w:rsid w:val="00920591"/>
    <w:rsid w:val="009319C6"/>
    <w:rsid w:val="00942E0C"/>
    <w:rsid w:val="00943C71"/>
    <w:rsid w:val="009540F9"/>
    <w:rsid w:val="00955829"/>
    <w:rsid w:val="0096471F"/>
    <w:rsid w:val="00974233"/>
    <w:rsid w:val="0098344C"/>
    <w:rsid w:val="00983F14"/>
    <w:rsid w:val="00985112"/>
    <w:rsid w:val="009B08C4"/>
    <w:rsid w:val="009B3470"/>
    <w:rsid w:val="009B6C59"/>
    <w:rsid w:val="009D235A"/>
    <w:rsid w:val="009D4723"/>
    <w:rsid w:val="009E19D8"/>
    <w:rsid w:val="009E498C"/>
    <w:rsid w:val="009E7B34"/>
    <w:rsid w:val="009F125F"/>
    <w:rsid w:val="00A057A2"/>
    <w:rsid w:val="00A32450"/>
    <w:rsid w:val="00A62455"/>
    <w:rsid w:val="00A65561"/>
    <w:rsid w:val="00A73110"/>
    <w:rsid w:val="00A74D14"/>
    <w:rsid w:val="00A77725"/>
    <w:rsid w:val="00A81761"/>
    <w:rsid w:val="00A825C2"/>
    <w:rsid w:val="00A85B47"/>
    <w:rsid w:val="00A922CE"/>
    <w:rsid w:val="00AA088B"/>
    <w:rsid w:val="00AB5AC7"/>
    <w:rsid w:val="00AE6C41"/>
    <w:rsid w:val="00AF4FBB"/>
    <w:rsid w:val="00AF793B"/>
    <w:rsid w:val="00B05BF8"/>
    <w:rsid w:val="00B152CC"/>
    <w:rsid w:val="00B1734A"/>
    <w:rsid w:val="00B2438D"/>
    <w:rsid w:val="00B272E3"/>
    <w:rsid w:val="00B33E04"/>
    <w:rsid w:val="00B45666"/>
    <w:rsid w:val="00B46ABD"/>
    <w:rsid w:val="00B47748"/>
    <w:rsid w:val="00B57F6F"/>
    <w:rsid w:val="00B70C3C"/>
    <w:rsid w:val="00B75DD7"/>
    <w:rsid w:val="00B9474E"/>
    <w:rsid w:val="00B9649A"/>
    <w:rsid w:val="00BA009C"/>
    <w:rsid w:val="00BC186D"/>
    <w:rsid w:val="00BC1E5B"/>
    <w:rsid w:val="00BD510A"/>
    <w:rsid w:val="00C136CA"/>
    <w:rsid w:val="00C22615"/>
    <w:rsid w:val="00C2485E"/>
    <w:rsid w:val="00C27B65"/>
    <w:rsid w:val="00C3079A"/>
    <w:rsid w:val="00C342B8"/>
    <w:rsid w:val="00C3767D"/>
    <w:rsid w:val="00C37AAF"/>
    <w:rsid w:val="00C64C6D"/>
    <w:rsid w:val="00C70FE2"/>
    <w:rsid w:val="00C736CB"/>
    <w:rsid w:val="00C80090"/>
    <w:rsid w:val="00C91845"/>
    <w:rsid w:val="00CB49EE"/>
    <w:rsid w:val="00CD67AD"/>
    <w:rsid w:val="00CE2141"/>
    <w:rsid w:val="00CF217C"/>
    <w:rsid w:val="00CF7BAC"/>
    <w:rsid w:val="00D0154C"/>
    <w:rsid w:val="00D034F6"/>
    <w:rsid w:val="00D33073"/>
    <w:rsid w:val="00D44F5E"/>
    <w:rsid w:val="00D543E3"/>
    <w:rsid w:val="00D62CC8"/>
    <w:rsid w:val="00D62DA8"/>
    <w:rsid w:val="00D6718F"/>
    <w:rsid w:val="00D70866"/>
    <w:rsid w:val="00D71A75"/>
    <w:rsid w:val="00D77956"/>
    <w:rsid w:val="00D80A85"/>
    <w:rsid w:val="00D86A48"/>
    <w:rsid w:val="00D914AF"/>
    <w:rsid w:val="00D946AE"/>
    <w:rsid w:val="00DC054D"/>
    <w:rsid w:val="00DC2535"/>
    <w:rsid w:val="00DD3BBF"/>
    <w:rsid w:val="00DD6BB2"/>
    <w:rsid w:val="00DE39E2"/>
    <w:rsid w:val="00DF220E"/>
    <w:rsid w:val="00DF58B7"/>
    <w:rsid w:val="00E0057E"/>
    <w:rsid w:val="00E14604"/>
    <w:rsid w:val="00E3105F"/>
    <w:rsid w:val="00E329D7"/>
    <w:rsid w:val="00E4117A"/>
    <w:rsid w:val="00E415F6"/>
    <w:rsid w:val="00E458C9"/>
    <w:rsid w:val="00E461FD"/>
    <w:rsid w:val="00E511D3"/>
    <w:rsid w:val="00E63477"/>
    <w:rsid w:val="00E73E02"/>
    <w:rsid w:val="00E75747"/>
    <w:rsid w:val="00E75E49"/>
    <w:rsid w:val="00E80833"/>
    <w:rsid w:val="00E8600C"/>
    <w:rsid w:val="00EA2926"/>
    <w:rsid w:val="00EA7D1D"/>
    <w:rsid w:val="00EB0D7C"/>
    <w:rsid w:val="00EC5A25"/>
    <w:rsid w:val="00EC5C8C"/>
    <w:rsid w:val="00EC6AD0"/>
    <w:rsid w:val="00ED28A1"/>
    <w:rsid w:val="00EF0E25"/>
    <w:rsid w:val="00EF4543"/>
    <w:rsid w:val="00EF4D9E"/>
    <w:rsid w:val="00F05525"/>
    <w:rsid w:val="00F06ED8"/>
    <w:rsid w:val="00F206D3"/>
    <w:rsid w:val="00F257EB"/>
    <w:rsid w:val="00F40973"/>
    <w:rsid w:val="00F533B0"/>
    <w:rsid w:val="00F65AD3"/>
    <w:rsid w:val="00F67E41"/>
    <w:rsid w:val="00F72178"/>
    <w:rsid w:val="00F72E28"/>
    <w:rsid w:val="00F84E7F"/>
    <w:rsid w:val="00F85EC0"/>
    <w:rsid w:val="00F97E6E"/>
    <w:rsid w:val="00FA59F5"/>
    <w:rsid w:val="00FA7CC2"/>
    <w:rsid w:val="00FC1171"/>
    <w:rsid w:val="00FC77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573D1"/>
    <w:rPr>
      <w:rFonts w:ascii="Times New Roman" w:eastAsia="Times New Roman" w:hAnsi="Times New Roman"/>
      <w:sz w:val="24"/>
      <w:szCs w:val="24"/>
    </w:rPr>
  </w:style>
  <w:style w:type="paragraph" w:styleId="1">
    <w:name w:val="heading 1"/>
    <w:basedOn w:val="a"/>
    <w:next w:val="a"/>
    <w:link w:val="10"/>
    <w:uiPriority w:val="99"/>
    <w:qFormat/>
    <w:rsid w:val="00C342B8"/>
    <w:pPr>
      <w:keepNext/>
      <w:numPr>
        <w:numId w:val="4"/>
      </w:numPr>
      <w:spacing w:before="240" w:after="60" w:line="276" w:lineRule="auto"/>
      <w:outlineLvl w:val="0"/>
    </w:pPr>
    <w:rPr>
      <w:b/>
      <w:bCs/>
      <w:kern w:val="32"/>
      <w:sz w:val="28"/>
      <w:szCs w:val="28"/>
    </w:rPr>
  </w:style>
  <w:style w:type="paragraph" w:styleId="2">
    <w:name w:val="heading 2"/>
    <w:basedOn w:val="a"/>
    <w:next w:val="a"/>
    <w:link w:val="20"/>
    <w:uiPriority w:val="99"/>
    <w:qFormat/>
    <w:rsid w:val="000961C3"/>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C342B8"/>
    <w:pPr>
      <w:keepNext/>
      <w:numPr>
        <w:ilvl w:val="2"/>
        <w:numId w:val="4"/>
      </w:numPr>
      <w:spacing w:before="240" w:after="60" w:line="276" w:lineRule="auto"/>
      <w:outlineLvl w:val="2"/>
    </w:pPr>
    <w:rPr>
      <w:b/>
      <w:bCs/>
      <w:sz w:val="28"/>
      <w:szCs w:val="28"/>
    </w:rPr>
  </w:style>
  <w:style w:type="paragraph" w:styleId="4">
    <w:name w:val="heading 4"/>
    <w:basedOn w:val="a"/>
    <w:next w:val="a"/>
    <w:link w:val="40"/>
    <w:uiPriority w:val="99"/>
    <w:qFormat/>
    <w:rsid w:val="00C342B8"/>
    <w:pPr>
      <w:keepNext/>
      <w:numPr>
        <w:ilvl w:val="3"/>
        <w:numId w:val="4"/>
      </w:numPr>
      <w:spacing w:before="240" w:after="60" w:line="276" w:lineRule="auto"/>
      <w:outlineLvl w:val="3"/>
    </w:pPr>
    <w:rPr>
      <w:rFonts w:ascii="Calibri" w:hAnsi="Calibri" w:cs="Calibri"/>
      <w:b/>
      <w:bCs/>
      <w:sz w:val="28"/>
      <w:szCs w:val="28"/>
    </w:rPr>
  </w:style>
  <w:style w:type="paragraph" w:styleId="5">
    <w:name w:val="heading 5"/>
    <w:basedOn w:val="a"/>
    <w:next w:val="a"/>
    <w:link w:val="50"/>
    <w:uiPriority w:val="99"/>
    <w:qFormat/>
    <w:rsid w:val="00C342B8"/>
    <w:pPr>
      <w:keepNext/>
      <w:keepLines/>
      <w:numPr>
        <w:ilvl w:val="4"/>
        <w:numId w:val="4"/>
      </w:numPr>
      <w:spacing w:before="200"/>
      <w:outlineLvl w:val="4"/>
    </w:pPr>
    <w:rPr>
      <w:rFonts w:ascii="Cambria" w:hAnsi="Cambria" w:cs="Cambria"/>
      <w:color w:val="243F60"/>
    </w:rPr>
  </w:style>
  <w:style w:type="paragraph" w:styleId="6">
    <w:name w:val="heading 6"/>
    <w:basedOn w:val="a"/>
    <w:next w:val="a"/>
    <w:link w:val="60"/>
    <w:uiPriority w:val="99"/>
    <w:qFormat/>
    <w:rsid w:val="00C342B8"/>
    <w:pPr>
      <w:keepNext/>
      <w:keepLines/>
      <w:numPr>
        <w:ilvl w:val="5"/>
        <w:numId w:val="4"/>
      </w:numPr>
      <w:spacing w:before="200"/>
      <w:outlineLvl w:val="5"/>
    </w:pPr>
    <w:rPr>
      <w:rFonts w:ascii="Cambria" w:hAnsi="Cambria" w:cs="Cambria"/>
      <w:i/>
      <w:iCs/>
      <w:color w:val="243F60"/>
    </w:rPr>
  </w:style>
  <w:style w:type="paragraph" w:styleId="7">
    <w:name w:val="heading 7"/>
    <w:basedOn w:val="a"/>
    <w:next w:val="a"/>
    <w:link w:val="70"/>
    <w:uiPriority w:val="99"/>
    <w:qFormat/>
    <w:rsid w:val="00C342B8"/>
    <w:pPr>
      <w:keepNext/>
      <w:keepLines/>
      <w:numPr>
        <w:ilvl w:val="6"/>
        <w:numId w:val="4"/>
      </w:numPr>
      <w:spacing w:before="200"/>
      <w:outlineLvl w:val="6"/>
    </w:pPr>
    <w:rPr>
      <w:rFonts w:ascii="Cambria" w:hAnsi="Cambria" w:cs="Cambria"/>
      <w:i/>
      <w:iCs/>
      <w:color w:val="404040"/>
    </w:rPr>
  </w:style>
  <w:style w:type="paragraph" w:styleId="8">
    <w:name w:val="heading 8"/>
    <w:basedOn w:val="a"/>
    <w:next w:val="a"/>
    <w:link w:val="80"/>
    <w:uiPriority w:val="99"/>
    <w:qFormat/>
    <w:rsid w:val="00C342B8"/>
    <w:pPr>
      <w:keepNext/>
      <w:keepLines/>
      <w:numPr>
        <w:ilvl w:val="7"/>
        <w:numId w:val="4"/>
      </w:numPr>
      <w:spacing w:before="200"/>
      <w:outlineLvl w:val="7"/>
    </w:pPr>
    <w:rPr>
      <w:rFonts w:ascii="Cambria" w:hAnsi="Cambria" w:cs="Cambria"/>
      <w:color w:val="404040"/>
      <w:sz w:val="20"/>
      <w:szCs w:val="20"/>
    </w:rPr>
  </w:style>
  <w:style w:type="paragraph" w:styleId="9">
    <w:name w:val="heading 9"/>
    <w:basedOn w:val="a"/>
    <w:next w:val="a"/>
    <w:link w:val="90"/>
    <w:uiPriority w:val="99"/>
    <w:qFormat/>
    <w:rsid w:val="00C342B8"/>
    <w:pPr>
      <w:keepNext/>
      <w:keepLines/>
      <w:numPr>
        <w:ilvl w:val="8"/>
        <w:numId w:val="4"/>
      </w:numPr>
      <w:spacing w:before="20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342B8"/>
    <w:rPr>
      <w:rFonts w:ascii="Times New Roman" w:hAnsi="Times New Roman" w:cs="Times New Roman"/>
      <w:b/>
      <w:bCs/>
      <w:kern w:val="32"/>
      <w:sz w:val="32"/>
      <w:szCs w:val="32"/>
      <w:lang w:eastAsia="ru-RU"/>
    </w:rPr>
  </w:style>
  <w:style w:type="character" w:customStyle="1" w:styleId="20">
    <w:name w:val="Заголовок 2 Знак"/>
    <w:basedOn w:val="a0"/>
    <w:link w:val="2"/>
    <w:uiPriority w:val="99"/>
    <w:locked/>
    <w:rsid w:val="000961C3"/>
    <w:rPr>
      <w:rFonts w:ascii="Cambria" w:hAnsi="Cambria" w:cs="Cambria"/>
      <w:b/>
      <w:bCs/>
      <w:color w:val="4F81BD"/>
      <w:sz w:val="26"/>
      <w:szCs w:val="26"/>
      <w:lang w:eastAsia="ru-RU"/>
    </w:rPr>
  </w:style>
  <w:style w:type="character" w:customStyle="1" w:styleId="30">
    <w:name w:val="Заголовок 3 Знак"/>
    <w:basedOn w:val="a0"/>
    <w:link w:val="3"/>
    <w:uiPriority w:val="99"/>
    <w:locked/>
    <w:rsid w:val="00C342B8"/>
    <w:rPr>
      <w:rFonts w:ascii="Times New Roman" w:hAnsi="Times New Roman" w:cs="Times New Roman"/>
      <w:b/>
      <w:bCs/>
      <w:sz w:val="26"/>
      <w:szCs w:val="26"/>
      <w:lang w:eastAsia="ru-RU"/>
    </w:rPr>
  </w:style>
  <w:style w:type="character" w:customStyle="1" w:styleId="40">
    <w:name w:val="Заголовок 4 Знак"/>
    <w:basedOn w:val="a0"/>
    <w:link w:val="4"/>
    <w:uiPriority w:val="99"/>
    <w:locked/>
    <w:rsid w:val="00C342B8"/>
    <w:rPr>
      <w:rFonts w:ascii="Calibri" w:hAnsi="Calibri" w:cs="Calibri"/>
      <w:b/>
      <w:bCs/>
      <w:sz w:val="28"/>
      <w:szCs w:val="28"/>
      <w:lang w:eastAsia="ru-RU"/>
    </w:rPr>
  </w:style>
  <w:style w:type="character" w:customStyle="1" w:styleId="50">
    <w:name w:val="Заголовок 5 Знак"/>
    <w:basedOn w:val="a0"/>
    <w:link w:val="5"/>
    <w:uiPriority w:val="99"/>
    <w:semiHidden/>
    <w:locked/>
    <w:rsid w:val="00C342B8"/>
    <w:rPr>
      <w:rFonts w:ascii="Cambria" w:hAnsi="Cambria" w:cs="Cambria"/>
      <w:color w:val="243F60"/>
      <w:sz w:val="24"/>
      <w:szCs w:val="24"/>
      <w:lang w:eastAsia="ru-RU"/>
    </w:rPr>
  </w:style>
  <w:style w:type="character" w:customStyle="1" w:styleId="60">
    <w:name w:val="Заголовок 6 Знак"/>
    <w:basedOn w:val="a0"/>
    <w:link w:val="6"/>
    <w:uiPriority w:val="99"/>
    <w:semiHidden/>
    <w:locked/>
    <w:rsid w:val="00C342B8"/>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342B8"/>
    <w:rPr>
      <w:rFonts w:ascii="Cambria" w:hAnsi="Cambria" w:cs="Cambria"/>
      <w:i/>
      <w:iCs/>
      <w:color w:val="404040"/>
      <w:sz w:val="24"/>
      <w:szCs w:val="24"/>
      <w:lang w:eastAsia="ru-RU"/>
    </w:rPr>
  </w:style>
  <w:style w:type="character" w:customStyle="1" w:styleId="80">
    <w:name w:val="Заголовок 8 Знак"/>
    <w:basedOn w:val="a0"/>
    <w:link w:val="8"/>
    <w:uiPriority w:val="99"/>
    <w:semiHidden/>
    <w:locked/>
    <w:rsid w:val="00C342B8"/>
    <w:rPr>
      <w:rFonts w:ascii="Cambria" w:hAnsi="Cambria" w:cs="Cambria"/>
      <w:color w:val="404040"/>
      <w:sz w:val="20"/>
      <w:szCs w:val="20"/>
      <w:lang w:eastAsia="ru-RU"/>
    </w:rPr>
  </w:style>
  <w:style w:type="character" w:customStyle="1" w:styleId="90">
    <w:name w:val="Заголовок 9 Знак"/>
    <w:basedOn w:val="a0"/>
    <w:link w:val="9"/>
    <w:uiPriority w:val="99"/>
    <w:semiHidden/>
    <w:locked/>
    <w:rsid w:val="00C342B8"/>
    <w:rPr>
      <w:rFonts w:ascii="Cambria" w:hAnsi="Cambria" w:cs="Cambria"/>
      <w:i/>
      <w:iCs/>
      <w:color w:val="404040"/>
      <w:sz w:val="20"/>
      <w:szCs w:val="20"/>
      <w:lang w:eastAsia="ru-RU"/>
    </w:rPr>
  </w:style>
  <w:style w:type="character" w:styleId="a3">
    <w:name w:val="Hyperlink"/>
    <w:basedOn w:val="a0"/>
    <w:uiPriority w:val="99"/>
    <w:rsid w:val="005573D1"/>
    <w:rPr>
      <w:color w:val="auto"/>
      <w:u w:val="none"/>
      <w:effect w:val="none"/>
    </w:rPr>
  </w:style>
  <w:style w:type="paragraph" w:styleId="a4">
    <w:name w:val="Normal (Web)"/>
    <w:basedOn w:val="a"/>
    <w:uiPriority w:val="99"/>
    <w:rsid w:val="005573D1"/>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5573D1"/>
    <w:rPr>
      <w:b/>
      <w:bCs/>
    </w:rPr>
  </w:style>
  <w:style w:type="paragraph" w:styleId="21">
    <w:name w:val="Body Text Indent 2"/>
    <w:basedOn w:val="a"/>
    <w:link w:val="22"/>
    <w:uiPriority w:val="99"/>
    <w:rsid w:val="005573D1"/>
    <w:pPr>
      <w:ind w:firstLine="709"/>
      <w:jc w:val="both"/>
    </w:pPr>
    <w:rPr>
      <w:b/>
      <w:bCs/>
      <w:sz w:val="28"/>
      <w:szCs w:val="28"/>
    </w:rPr>
  </w:style>
  <w:style w:type="character" w:customStyle="1" w:styleId="22">
    <w:name w:val="Основной текст с отступом 2 Знак"/>
    <w:basedOn w:val="a0"/>
    <w:link w:val="21"/>
    <w:uiPriority w:val="99"/>
    <w:locked/>
    <w:rsid w:val="005573D1"/>
    <w:rPr>
      <w:rFonts w:ascii="Times New Roman" w:hAnsi="Times New Roman" w:cs="Times New Roman"/>
      <w:b/>
      <w:bCs/>
      <w:sz w:val="28"/>
      <w:szCs w:val="28"/>
      <w:lang w:eastAsia="ru-RU"/>
    </w:rPr>
  </w:style>
  <w:style w:type="paragraph" w:styleId="a6">
    <w:name w:val="Balloon Text"/>
    <w:basedOn w:val="a"/>
    <w:link w:val="a7"/>
    <w:uiPriority w:val="99"/>
    <w:semiHidden/>
    <w:rsid w:val="00942E0C"/>
    <w:rPr>
      <w:rFonts w:ascii="Tahoma" w:hAnsi="Tahoma" w:cs="Tahoma"/>
      <w:sz w:val="16"/>
      <w:szCs w:val="16"/>
    </w:rPr>
  </w:style>
  <w:style w:type="character" w:customStyle="1" w:styleId="a7">
    <w:name w:val="Текст выноски Знак"/>
    <w:basedOn w:val="a0"/>
    <w:link w:val="a6"/>
    <w:uiPriority w:val="99"/>
    <w:semiHidden/>
    <w:locked/>
    <w:rsid w:val="00942E0C"/>
    <w:rPr>
      <w:rFonts w:ascii="Tahoma" w:hAnsi="Tahoma" w:cs="Tahoma"/>
      <w:sz w:val="16"/>
      <w:szCs w:val="16"/>
      <w:lang w:eastAsia="ru-RU"/>
    </w:rPr>
  </w:style>
  <w:style w:type="paragraph" w:customStyle="1" w:styleId="23">
    <w:name w:val="Абзац списка2"/>
    <w:basedOn w:val="a"/>
    <w:link w:val="ListParagraphChar1"/>
    <w:uiPriority w:val="99"/>
    <w:rsid w:val="00C342B8"/>
    <w:pPr>
      <w:widowControl w:val="0"/>
      <w:adjustRightInd w:val="0"/>
      <w:spacing w:before="120" w:after="120"/>
      <w:jc w:val="both"/>
      <w:textAlignment w:val="baseline"/>
    </w:pPr>
    <w:rPr>
      <w:rFonts w:eastAsia="Calibri"/>
      <w:spacing w:val="-5"/>
      <w:sz w:val="28"/>
      <w:szCs w:val="28"/>
      <w:lang/>
    </w:rPr>
  </w:style>
  <w:style w:type="table" w:styleId="a8">
    <w:name w:val="Table Grid"/>
    <w:basedOn w:val="a1"/>
    <w:uiPriority w:val="99"/>
    <w:rsid w:val="000F0592"/>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0961C3"/>
    <w:pPr>
      <w:widowControl w:val="0"/>
      <w:adjustRightInd w:val="0"/>
      <w:spacing w:before="120" w:after="120"/>
      <w:jc w:val="both"/>
    </w:pPr>
    <w:rPr>
      <w:spacing w:val="-5"/>
      <w:sz w:val="28"/>
      <w:szCs w:val="28"/>
      <w:lang w:eastAsia="en-US"/>
    </w:rPr>
  </w:style>
  <w:style w:type="paragraph" w:customStyle="1" w:styleId="31">
    <w:name w:val="Абзац списка3"/>
    <w:basedOn w:val="a"/>
    <w:uiPriority w:val="99"/>
    <w:rsid w:val="000961C3"/>
    <w:pPr>
      <w:widowControl w:val="0"/>
      <w:adjustRightInd w:val="0"/>
      <w:spacing w:before="120" w:after="120"/>
      <w:jc w:val="both"/>
      <w:textAlignment w:val="baseline"/>
    </w:pPr>
    <w:rPr>
      <w:spacing w:val="-5"/>
      <w:sz w:val="28"/>
      <w:szCs w:val="28"/>
      <w:lang w:eastAsia="en-US"/>
    </w:rPr>
  </w:style>
  <w:style w:type="paragraph" w:styleId="a9">
    <w:name w:val="List Paragraph"/>
    <w:basedOn w:val="a"/>
    <w:uiPriority w:val="99"/>
    <w:qFormat/>
    <w:rsid w:val="00E73E02"/>
    <w:pPr>
      <w:widowControl w:val="0"/>
      <w:adjustRightInd w:val="0"/>
      <w:spacing w:before="120" w:after="120"/>
      <w:jc w:val="both"/>
    </w:pPr>
    <w:rPr>
      <w:spacing w:val="-5"/>
      <w:sz w:val="28"/>
      <w:szCs w:val="28"/>
      <w:lang w:eastAsia="en-US"/>
    </w:rPr>
  </w:style>
  <w:style w:type="paragraph" w:styleId="aa">
    <w:name w:val="No Spacing"/>
    <w:uiPriority w:val="99"/>
    <w:qFormat/>
    <w:rsid w:val="00697FB2"/>
    <w:rPr>
      <w:rFonts w:eastAsia="Times New Roman" w:cs="Calibri"/>
      <w:sz w:val="22"/>
      <w:szCs w:val="22"/>
    </w:rPr>
  </w:style>
  <w:style w:type="paragraph" w:customStyle="1" w:styleId="ConsPlusNormal">
    <w:name w:val="ConsPlusNormal"/>
    <w:uiPriority w:val="99"/>
    <w:rsid w:val="00CE2141"/>
    <w:pPr>
      <w:widowControl w:val="0"/>
      <w:autoSpaceDE w:val="0"/>
      <w:autoSpaceDN w:val="0"/>
      <w:adjustRightInd w:val="0"/>
      <w:ind w:firstLine="720"/>
    </w:pPr>
    <w:rPr>
      <w:rFonts w:ascii="Arial" w:eastAsia="Times New Roman" w:hAnsi="Arial" w:cs="Arial"/>
    </w:rPr>
  </w:style>
  <w:style w:type="paragraph" w:customStyle="1" w:styleId="12">
    <w:name w:val="Без интервала1"/>
    <w:link w:val="NoSpacingChar"/>
    <w:uiPriority w:val="99"/>
    <w:rsid w:val="00CE2141"/>
    <w:pPr>
      <w:spacing w:after="200" w:line="276" w:lineRule="auto"/>
    </w:pPr>
    <w:rPr>
      <w:sz w:val="22"/>
      <w:szCs w:val="22"/>
      <w:lang w:eastAsia="en-US"/>
    </w:rPr>
  </w:style>
  <w:style w:type="paragraph" w:customStyle="1" w:styleId="ab">
    <w:name w:val="Раздел"/>
    <w:basedOn w:val="a"/>
    <w:link w:val="ac"/>
    <w:uiPriority w:val="99"/>
    <w:rsid w:val="00CE2141"/>
    <w:pPr>
      <w:spacing w:after="200" w:line="276" w:lineRule="auto"/>
      <w:jc w:val="center"/>
    </w:pPr>
    <w:rPr>
      <w:rFonts w:eastAsia="Calibri"/>
      <w:b/>
      <w:bCs/>
      <w:lang/>
    </w:rPr>
  </w:style>
  <w:style w:type="character" w:customStyle="1" w:styleId="ac">
    <w:name w:val="Раздел Знак"/>
    <w:link w:val="ab"/>
    <w:uiPriority w:val="99"/>
    <w:locked/>
    <w:rsid w:val="00CE2141"/>
    <w:rPr>
      <w:rFonts w:ascii="Times New Roman" w:hAnsi="Times New Roman" w:cs="Times New Roman"/>
      <w:b/>
      <w:bCs/>
      <w:sz w:val="24"/>
      <w:szCs w:val="24"/>
    </w:rPr>
  </w:style>
  <w:style w:type="paragraph" w:customStyle="1" w:styleId="ad">
    <w:name w:val="ОснТекст"/>
    <w:basedOn w:val="a"/>
    <w:link w:val="ae"/>
    <w:uiPriority w:val="99"/>
    <w:rsid w:val="00CE2141"/>
    <w:pPr>
      <w:spacing w:after="200" w:line="276" w:lineRule="auto"/>
      <w:ind w:firstLine="540"/>
      <w:jc w:val="both"/>
    </w:pPr>
    <w:rPr>
      <w:rFonts w:eastAsia="Calibri"/>
      <w:lang/>
    </w:rPr>
  </w:style>
  <w:style w:type="character" w:customStyle="1" w:styleId="ae">
    <w:name w:val="ОснТекст Знак"/>
    <w:link w:val="ad"/>
    <w:uiPriority w:val="99"/>
    <w:locked/>
    <w:rsid w:val="00CE2141"/>
    <w:rPr>
      <w:rFonts w:ascii="Times New Roman" w:hAnsi="Times New Roman" w:cs="Times New Roman"/>
      <w:sz w:val="24"/>
      <w:szCs w:val="24"/>
    </w:rPr>
  </w:style>
  <w:style w:type="character" w:customStyle="1" w:styleId="NoSpacingChar">
    <w:name w:val="No Spacing Char"/>
    <w:link w:val="12"/>
    <w:uiPriority w:val="99"/>
    <w:locked/>
    <w:rsid w:val="00CE2141"/>
    <w:rPr>
      <w:sz w:val="22"/>
      <w:szCs w:val="22"/>
      <w:lang w:val="ru-RU" w:eastAsia="en-US" w:bidi="ar-SA"/>
    </w:rPr>
  </w:style>
  <w:style w:type="paragraph" w:styleId="af">
    <w:name w:val="caption"/>
    <w:basedOn w:val="a"/>
    <w:next w:val="a"/>
    <w:uiPriority w:val="99"/>
    <w:qFormat/>
    <w:rsid w:val="00380B17"/>
    <w:pPr>
      <w:spacing w:after="200"/>
    </w:pPr>
    <w:rPr>
      <w:b/>
      <w:bCs/>
      <w:color w:val="4F81BD"/>
      <w:sz w:val="18"/>
      <w:szCs w:val="18"/>
    </w:rPr>
  </w:style>
  <w:style w:type="character" w:styleId="af0">
    <w:name w:val="Emphasis"/>
    <w:basedOn w:val="a0"/>
    <w:uiPriority w:val="99"/>
    <w:qFormat/>
    <w:rsid w:val="00EF4D9E"/>
    <w:rPr>
      <w:i/>
      <w:iCs/>
    </w:rPr>
  </w:style>
  <w:style w:type="paragraph" w:customStyle="1" w:styleId="af1">
    <w:name w:val="a"/>
    <w:basedOn w:val="a"/>
    <w:uiPriority w:val="99"/>
    <w:rsid w:val="00D80A85"/>
    <w:pPr>
      <w:spacing w:before="100" w:beforeAutospacing="1" w:after="100" w:afterAutospacing="1"/>
    </w:pPr>
  </w:style>
  <w:style w:type="character" w:customStyle="1" w:styleId="ListParagraphChar1">
    <w:name w:val="List Paragraph Char1"/>
    <w:link w:val="23"/>
    <w:uiPriority w:val="99"/>
    <w:locked/>
    <w:rsid w:val="00D71A75"/>
    <w:rPr>
      <w:rFonts w:ascii="Times New Roman" w:hAnsi="Times New Roman" w:cs="Times New Roman"/>
      <w:spacing w:val="-5"/>
      <w:sz w:val="28"/>
      <w:szCs w:val="28"/>
    </w:rPr>
  </w:style>
  <w:style w:type="character" w:customStyle="1" w:styleId="apple-converted-space">
    <w:name w:val="apple-converted-space"/>
    <w:uiPriority w:val="99"/>
    <w:rsid w:val="00D71A75"/>
  </w:style>
  <w:style w:type="paragraph" w:styleId="af2">
    <w:name w:val="footer"/>
    <w:basedOn w:val="a"/>
    <w:link w:val="af3"/>
    <w:uiPriority w:val="99"/>
    <w:locked/>
    <w:rsid w:val="000E3AB0"/>
    <w:pPr>
      <w:tabs>
        <w:tab w:val="center" w:pos="4677"/>
        <w:tab w:val="right" w:pos="9355"/>
      </w:tabs>
    </w:pPr>
  </w:style>
  <w:style w:type="character" w:customStyle="1" w:styleId="af3">
    <w:name w:val="Нижний колонтитул Знак"/>
    <w:basedOn w:val="a0"/>
    <w:link w:val="af2"/>
    <w:uiPriority w:val="99"/>
    <w:semiHidden/>
    <w:locked/>
    <w:rsid w:val="00441E3B"/>
    <w:rPr>
      <w:rFonts w:ascii="Times New Roman" w:hAnsi="Times New Roman" w:cs="Times New Roman"/>
      <w:sz w:val="24"/>
      <w:szCs w:val="24"/>
    </w:rPr>
  </w:style>
  <w:style w:type="character" w:styleId="af4">
    <w:name w:val="page number"/>
    <w:basedOn w:val="a0"/>
    <w:uiPriority w:val="99"/>
    <w:locked/>
    <w:rsid w:val="000E3AB0"/>
  </w:style>
  <w:style w:type="character" w:customStyle="1" w:styleId="51">
    <w:name w:val="Основной текст (5)_"/>
    <w:link w:val="52"/>
    <w:locked/>
    <w:rsid w:val="00FC7702"/>
    <w:rPr>
      <w:rFonts w:ascii="Times New Roman" w:eastAsia="Times New Roman" w:hAnsi="Times New Roman"/>
      <w:sz w:val="32"/>
      <w:szCs w:val="32"/>
      <w:shd w:val="clear" w:color="auto" w:fill="FFFFFF"/>
    </w:rPr>
  </w:style>
  <w:style w:type="paragraph" w:customStyle="1" w:styleId="52">
    <w:name w:val="Основной текст (5)"/>
    <w:basedOn w:val="a"/>
    <w:link w:val="51"/>
    <w:rsid w:val="00FC7702"/>
    <w:pPr>
      <w:shd w:val="clear" w:color="auto" w:fill="FFFFFF"/>
      <w:spacing w:after="1620" w:line="365" w:lineRule="exact"/>
      <w:jc w:val="center"/>
    </w:pPr>
    <w:rPr>
      <w:sz w:val="32"/>
      <w:szCs w:val="32"/>
      <w:lang/>
    </w:rPr>
  </w:style>
</w:styles>
</file>

<file path=word/webSettings.xml><?xml version="1.0" encoding="utf-8"?>
<w:webSettings xmlns:r="http://schemas.openxmlformats.org/officeDocument/2006/relationships" xmlns:w="http://schemas.openxmlformats.org/wordprocessingml/2006/main">
  <w:divs>
    <w:div w:id="131797222">
      <w:bodyDiv w:val="1"/>
      <w:marLeft w:val="0"/>
      <w:marRight w:val="0"/>
      <w:marTop w:val="0"/>
      <w:marBottom w:val="0"/>
      <w:divBdr>
        <w:top w:val="none" w:sz="0" w:space="0" w:color="auto"/>
        <w:left w:val="none" w:sz="0" w:space="0" w:color="auto"/>
        <w:bottom w:val="none" w:sz="0" w:space="0" w:color="auto"/>
        <w:right w:val="none" w:sz="0" w:space="0" w:color="auto"/>
      </w:divBdr>
    </w:div>
    <w:div w:id="2086804705">
      <w:marLeft w:val="0"/>
      <w:marRight w:val="0"/>
      <w:marTop w:val="0"/>
      <w:marBottom w:val="0"/>
      <w:divBdr>
        <w:top w:val="none" w:sz="0" w:space="0" w:color="auto"/>
        <w:left w:val="none" w:sz="0" w:space="0" w:color="auto"/>
        <w:bottom w:val="none" w:sz="0" w:space="0" w:color="auto"/>
        <w:right w:val="none" w:sz="0" w:space="0" w:color="auto"/>
      </w:divBdr>
    </w:div>
    <w:div w:id="2086804708">
      <w:marLeft w:val="0"/>
      <w:marRight w:val="0"/>
      <w:marTop w:val="0"/>
      <w:marBottom w:val="0"/>
      <w:divBdr>
        <w:top w:val="none" w:sz="0" w:space="0" w:color="auto"/>
        <w:left w:val="none" w:sz="0" w:space="0" w:color="auto"/>
        <w:bottom w:val="none" w:sz="0" w:space="0" w:color="auto"/>
        <w:right w:val="none" w:sz="0" w:space="0" w:color="auto"/>
      </w:divBdr>
    </w:div>
    <w:div w:id="2086804716">
      <w:marLeft w:val="0"/>
      <w:marRight w:val="0"/>
      <w:marTop w:val="0"/>
      <w:marBottom w:val="0"/>
      <w:divBdr>
        <w:top w:val="none" w:sz="0" w:space="0" w:color="auto"/>
        <w:left w:val="none" w:sz="0" w:space="0" w:color="auto"/>
        <w:bottom w:val="none" w:sz="0" w:space="0" w:color="auto"/>
        <w:right w:val="none" w:sz="0" w:space="0" w:color="auto"/>
      </w:divBdr>
      <w:divsChild>
        <w:div w:id="2086804754">
          <w:marLeft w:val="0"/>
          <w:marRight w:val="0"/>
          <w:marTop w:val="0"/>
          <w:marBottom w:val="0"/>
          <w:divBdr>
            <w:top w:val="none" w:sz="0" w:space="0" w:color="auto"/>
            <w:left w:val="none" w:sz="0" w:space="0" w:color="auto"/>
            <w:bottom w:val="none" w:sz="0" w:space="0" w:color="auto"/>
            <w:right w:val="none" w:sz="0" w:space="0" w:color="auto"/>
          </w:divBdr>
        </w:div>
        <w:div w:id="2086804783">
          <w:marLeft w:val="0"/>
          <w:marRight w:val="0"/>
          <w:marTop w:val="0"/>
          <w:marBottom w:val="0"/>
          <w:divBdr>
            <w:top w:val="none" w:sz="0" w:space="0" w:color="auto"/>
            <w:left w:val="none" w:sz="0" w:space="0" w:color="auto"/>
            <w:bottom w:val="none" w:sz="0" w:space="0" w:color="auto"/>
            <w:right w:val="none" w:sz="0" w:space="0" w:color="auto"/>
          </w:divBdr>
        </w:div>
      </w:divsChild>
    </w:div>
    <w:div w:id="2086804733">
      <w:marLeft w:val="0"/>
      <w:marRight w:val="0"/>
      <w:marTop w:val="0"/>
      <w:marBottom w:val="0"/>
      <w:divBdr>
        <w:top w:val="none" w:sz="0" w:space="0" w:color="auto"/>
        <w:left w:val="none" w:sz="0" w:space="0" w:color="auto"/>
        <w:bottom w:val="none" w:sz="0" w:space="0" w:color="auto"/>
        <w:right w:val="none" w:sz="0" w:space="0" w:color="auto"/>
      </w:divBdr>
      <w:divsChild>
        <w:div w:id="2086804767">
          <w:marLeft w:val="0"/>
          <w:marRight w:val="0"/>
          <w:marTop w:val="0"/>
          <w:marBottom w:val="0"/>
          <w:divBdr>
            <w:top w:val="none" w:sz="0" w:space="0" w:color="auto"/>
            <w:left w:val="none" w:sz="0" w:space="0" w:color="auto"/>
            <w:bottom w:val="none" w:sz="0" w:space="0" w:color="auto"/>
            <w:right w:val="none" w:sz="0" w:space="0" w:color="auto"/>
          </w:divBdr>
          <w:divsChild>
            <w:div w:id="2086804700">
              <w:marLeft w:val="0"/>
              <w:marRight w:val="0"/>
              <w:marTop w:val="0"/>
              <w:marBottom w:val="0"/>
              <w:divBdr>
                <w:top w:val="none" w:sz="0" w:space="0" w:color="auto"/>
                <w:left w:val="none" w:sz="0" w:space="0" w:color="auto"/>
                <w:bottom w:val="none" w:sz="0" w:space="0" w:color="auto"/>
                <w:right w:val="none" w:sz="0" w:space="0" w:color="auto"/>
              </w:divBdr>
            </w:div>
            <w:div w:id="2086804701">
              <w:marLeft w:val="0"/>
              <w:marRight w:val="0"/>
              <w:marTop w:val="0"/>
              <w:marBottom w:val="0"/>
              <w:divBdr>
                <w:top w:val="none" w:sz="0" w:space="0" w:color="auto"/>
                <w:left w:val="none" w:sz="0" w:space="0" w:color="auto"/>
                <w:bottom w:val="none" w:sz="0" w:space="0" w:color="auto"/>
                <w:right w:val="none" w:sz="0" w:space="0" w:color="auto"/>
              </w:divBdr>
            </w:div>
            <w:div w:id="2086804702">
              <w:marLeft w:val="0"/>
              <w:marRight w:val="0"/>
              <w:marTop w:val="0"/>
              <w:marBottom w:val="0"/>
              <w:divBdr>
                <w:top w:val="none" w:sz="0" w:space="0" w:color="auto"/>
                <w:left w:val="none" w:sz="0" w:space="0" w:color="auto"/>
                <w:bottom w:val="none" w:sz="0" w:space="0" w:color="auto"/>
                <w:right w:val="none" w:sz="0" w:space="0" w:color="auto"/>
              </w:divBdr>
            </w:div>
            <w:div w:id="2086804703">
              <w:marLeft w:val="0"/>
              <w:marRight w:val="0"/>
              <w:marTop w:val="0"/>
              <w:marBottom w:val="0"/>
              <w:divBdr>
                <w:top w:val="none" w:sz="0" w:space="0" w:color="auto"/>
                <w:left w:val="none" w:sz="0" w:space="0" w:color="auto"/>
                <w:bottom w:val="none" w:sz="0" w:space="0" w:color="auto"/>
                <w:right w:val="none" w:sz="0" w:space="0" w:color="auto"/>
              </w:divBdr>
            </w:div>
            <w:div w:id="2086804704">
              <w:marLeft w:val="0"/>
              <w:marRight w:val="0"/>
              <w:marTop w:val="0"/>
              <w:marBottom w:val="0"/>
              <w:divBdr>
                <w:top w:val="none" w:sz="0" w:space="0" w:color="auto"/>
                <w:left w:val="none" w:sz="0" w:space="0" w:color="auto"/>
                <w:bottom w:val="none" w:sz="0" w:space="0" w:color="auto"/>
                <w:right w:val="none" w:sz="0" w:space="0" w:color="auto"/>
              </w:divBdr>
            </w:div>
            <w:div w:id="2086804706">
              <w:marLeft w:val="0"/>
              <w:marRight w:val="0"/>
              <w:marTop w:val="0"/>
              <w:marBottom w:val="0"/>
              <w:divBdr>
                <w:top w:val="none" w:sz="0" w:space="0" w:color="auto"/>
                <w:left w:val="none" w:sz="0" w:space="0" w:color="auto"/>
                <w:bottom w:val="none" w:sz="0" w:space="0" w:color="auto"/>
                <w:right w:val="none" w:sz="0" w:space="0" w:color="auto"/>
              </w:divBdr>
            </w:div>
            <w:div w:id="2086804707">
              <w:marLeft w:val="0"/>
              <w:marRight w:val="0"/>
              <w:marTop w:val="0"/>
              <w:marBottom w:val="0"/>
              <w:divBdr>
                <w:top w:val="none" w:sz="0" w:space="0" w:color="auto"/>
                <w:left w:val="none" w:sz="0" w:space="0" w:color="auto"/>
                <w:bottom w:val="none" w:sz="0" w:space="0" w:color="auto"/>
                <w:right w:val="none" w:sz="0" w:space="0" w:color="auto"/>
              </w:divBdr>
            </w:div>
            <w:div w:id="2086804709">
              <w:marLeft w:val="0"/>
              <w:marRight w:val="0"/>
              <w:marTop w:val="0"/>
              <w:marBottom w:val="0"/>
              <w:divBdr>
                <w:top w:val="none" w:sz="0" w:space="0" w:color="auto"/>
                <w:left w:val="none" w:sz="0" w:space="0" w:color="auto"/>
                <w:bottom w:val="none" w:sz="0" w:space="0" w:color="auto"/>
                <w:right w:val="none" w:sz="0" w:space="0" w:color="auto"/>
              </w:divBdr>
            </w:div>
            <w:div w:id="2086804710">
              <w:marLeft w:val="0"/>
              <w:marRight w:val="0"/>
              <w:marTop w:val="0"/>
              <w:marBottom w:val="0"/>
              <w:divBdr>
                <w:top w:val="none" w:sz="0" w:space="0" w:color="auto"/>
                <w:left w:val="none" w:sz="0" w:space="0" w:color="auto"/>
                <w:bottom w:val="none" w:sz="0" w:space="0" w:color="auto"/>
                <w:right w:val="none" w:sz="0" w:space="0" w:color="auto"/>
              </w:divBdr>
            </w:div>
            <w:div w:id="2086804711">
              <w:marLeft w:val="0"/>
              <w:marRight w:val="0"/>
              <w:marTop w:val="0"/>
              <w:marBottom w:val="0"/>
              <w:divBdr>
                <w:top w:val="none" w:sz="0" w:space="0" w:color="auto"/>
                <w:left w:val="none" w:sz="0" w:space="0" w:color="auto"/>
                <w:bottom w:val="none" w:sz="0" w:space="0" w:color="auto"/>
                <w:right w:val="none" w:sz="0" w:space="0" w:color="auto"/>
              </w:divBdr>
            </w:div>
            <w:div w:id="2086804712">
              <w:marLeft w:val="0"/>
              <w:marRight w:val="0"/>
              <w:marTop w:val="0"/>
              <w:marBottom w:val="0"/>
              <w:divBdr>
                <w:top w:val="none" w:sz="0" w:space="0" w:color="auto"/>
                <w:left w:val="none" w:sz="0" w:space="0" w:color="auto"/>
                <w:bottom w:val="none" w:sz="0" w:space="0" w:color="auto"/>
                <w:right w:val="none" w:sz="0" w:space="0" w:color="auto"/>
              </w:divBdr>
            </w:div>
            <w:div w:id="2086804713">
              <w:marLeft w:val="0"/>
              <w:marRight w:val="0"/>
              <w:marTop w:val="0"/>
              <w:marBottom w:val="0"/>
              <w:divBdr>
                <w:top w:val="none" w:sz="0" w:space="0" w:color="auto"/>
                <w:left w:val="none" w:sz="0" w:space="0" w:color="auto"/>
                <w:bottom w:val="none" w:sz="0" w:space="0" w:color="auto"/>
                <w:right w:val="none" w:sz="0" w:space="0" w:color="auto"/>
              </w:divBdr>
            </w:div>
            <w:div w:id="2086804714">
              <w:marLeft w:val="0"/>
              <w:marRight w:val="0"/>
              <w:marTop w:val="0"/>
              <w:marBottom w:val="0"/>
              <w:divBdr>
                <w:top w:val="none" w:sz="0" w:space="0" w:color="auto"/>
                <w:left w:val="none" w:sz="0" w:space="0" w:color="auto"/>
                <w:bottom w:val="none" w:sz="0" w:space="0" w:color="auto"/>
                <w:right w:val="none" w:sz="0" w:space="0" w:color="auto"/>
              </w:divBdr>
            </w:div>
            <w:div w:id="2086804715">
              <w:marLeft w:val="0"/>
              <w:marRight w:val="0"/>
              <w:marTop w:val="0"/>
              <w:marBottom w:val="0"/>
              <w:divBdr>
                <w:top w:val="none" w:sz="0" w:space="0" w:color="auto"/>
                <w:left w:val="none" w:sz="0" w:space="0" w:color="auto"/>
                <w:bottom w:val="none" w:sz="0" w:space="0" w:color="auto"/>
                <w:right w:val="none" w:sz="0" w:space="0" w:color="auto"/>
              </w:divBdr>
            </w:div>
            <w:div w:id="2086804717">
              <w:marLeft w:val="0"/>
              <w:marRight w:val="0"/>
              <w:marTop w:val="0"/>
              <w:marBottom w:val="0"/>
              <w:divBdr>
                <w:top w:val="none" w:sz="0" w:space="0" w:color="auto"/>
                <w:left w:val="none" w:sz="0" w:space="0" w:color="auto"/>
                <w:bottom w:val="none" w:sz="0" w:space="0" w:color="auto"/>
                <w:right w:val="none" w:sz="0" w:space="0" w:color="auto"/>
              </w:divBdr>
            </w:div>
            <w:div w:id="2086804718">
              <w:marLeft w:val="0"/>
              <w:marRight w:val="0"/>
              <w:marTop w:val="0"/>
              <w:marBottom w:val="0"/>
              <w:divBdr>
                <w:top w:val="none" w:sz="0" w:space="0" w:color="auto"/>
                <w:left w:val="none" w:sz="0" w:space="0" w:color="auto"/>
                <w:bottom w:val="none" w:sz="0" w:space="0" w:color="auto"/>
                <w:right w:val="none" w:sz="0" w:space="0" w:color="auto"/>
              </w:divBdr>
            </w:div>
            <w:div w:id="2086804719">
              <w:marLeft w:val="0"/>
              <w:marRight w:val="0"/>
              <w:marTop w:val="0"/>
              <w:marBottom w:val="0"/>
              <w:divBdr>
                <w:top w:val="none" w:sz="0" w:space="0" w:color="auto"/>
                <w:left w:val="none" w:sz="0" w:space="0" w:color="auto"/>
                <w:bottom w:val="none" w:sz="0" w:space="0" w:color="auto"/>
                <w:right w:val="none" w:sz="0" w:space="0" w:color="auto"/>
              </w:divBdr>
            </w:div>
            <w:div w:id="2086804720">
              <w:marLeft w:val="0"/>
              <w:marRight w:val="0"/>
              <w:marTop w:val="0"/>
              <w:marBottom w:val="0"/>
              <w:divBdr>
                <w:top w:val="none" w:sz="0" w:space="0" w:color="auto"/>
                <w:left w:val="none" w:sz="0" w:space="0" w:color="auto"/>
                <w:bottom w:val="none" w:sz="0" w:space="0" w:color="auto"/>
                <w:right w:val="none" w:sz="0" w:space="0" w:color="auto"/>
              </w:divBdr>
            </w:div>
            <w:div w:id="2086804721">
              <w:marLeft w:val="0"/>
              <w:marRight w:val="0"/>
              <w:marTop w:val="0"/>
              <w:marBottom w:val="0"/>
              <w:divBdr>
                <w:top w:val="none" w:sz="0" w:space="0" w:color="auto"/>
                <w:left w:val="none" w:sz="0" w:space="0" w:color="auto"/>
                <w:bottom w:val="none" w:sz="0" w:space="0" w:color="auto"/>
                <w:right w:val="none" w:sz="0" w:space="0" w:color="auto"/>
              </w:divBdr>
            </w:div>
            <w:div w:id="2086804722">
              <w:marLeft w:val="0"/>
              <w:marRight w:val="0"/>
              <w:marTop w:val="0"/>
              <w:marBottom w:val="0"/>
              <w:divBdr>
                <w:top w:val="none" w:sz="0" w:space="0" w:color="auto"/>
                <w:left w:val="none" w:sz="0" w:space="0" w:color="auto"/>
                <w:bottom w:val="none" w:sz="0" w:space="0" w:color="auto"/>
                <w:right w:val="none" w:sz="0" w:space="0" w:color="auto"/>
              </w:divBdr>
            </w:div>
            <w:div w:id="2086804723">
              <w:marLeft w:val="0"/>
              <w:marRight w:val="0"/>
              <w:marTop w:val="0"/>
              <w:marBottom w:val="0"/>
              <w:divBdr>
                <w:top w:val="none" w:sz="0" w:space="0" w:color="auto"/>
                <w:left w:val="none" w:sz="0" w:space="0" w:color="auto"/>
                <w:bottom w:val="none" w:sz="0" w:space="0" w:color="auto"/>
                <w:right w:val="none" w:sz="0" w:space="0" w:color="auto"/>
              </w:divBdr>
            </w:div>
            <w:div w:id="2086804724">
              <w:marLeft w:val="0"/>
              <w:marRight w:val="0"/>
              <w:marTop w:val="0"/>
              <w:marBottom w:val="0"/>
              <w:divBdr>
                <w:top w:val="none" w:sz="0" w:space="0" w:color="auto"/>
                <w:left w:val="none" w:sz="0" w:space="0" w:color="auto"/>
                <w:bottom w:val="none" w:sz="0" w:space="0" w:color="auto"/>
                <w:right w:val="none" w:sz="0" w:space="0" w:color="auto"/>
              </w:divBdr>
            </w:div>
            <w:div w:id="2086804725">
              <w:marLeft w:val="0"/>
              <w:marRight w:val="0"/>
              <w:marTop w:val="0"/>
              <w:marBottom w:val="0"/>
              <w:divBdr>
                <w:top w:val="none" w:sz="0" w:space="0" w:color="auto"/>
                <w:left w:val="none" w:sz="0" w:space="0" w:color="auto"/>
                <w:bottom w:val="none" w:sz="0" w:space="0" w:color="auto"/>
                <w:right w:val="none" w:sz="0" w:space="0" w:color="auto"/>
              </w:divBdr>
            </w:div>
            <w:div w:id="2086804726">
              <w:marLeft w:val="0"/>
              <w:marRight w:val="0"/>
              <w:marTop w:val="0"/>
              <w:marBottom w:val="0"/>
              <w:divBdr>
                <w:top w:val="none" w:sz="0" w:space="0" w:color="auto"/>
                <w:left w:val="none" w:sz="0" w:space="0" w:color="auto"/>
                <w:bottom w:val="none" w:sz="0" w:space="0" w:color="auto"/>
                <w:right w:val="none" w:sz="0" w:space="0" w:color="auto"/>
              </w:divBdr>
            </w:div>
            <w:div w:id="2086804727">
              <w:marLeft w:val="0"/>
              <w:marRight w:val="0"/>
              <w:marTop w:val="0"/>
              <w:marBottom w:val="0"/>
              <w:divBdr>
                <w:top w:val="none" w:sz="0" w:space="0" w:color="auto"/>
                <w:left w:val="none" w:sz="0" w:space="0" w:color="auto"/>
                <w:bottom w:val="none" w:sz="0" w:space="0" w:color="auto"/>
                <w:right w:val="none" w:sz="0" w:space="0" w:color="auto"/>
              </w:divBdr>
            </w:div>
            <w:div w:id="2086804728">
              <w:marLeft w:val="0"/>
              <w:marRight w:val="0"/>
              <w:marTop w:val="0"/>
              <w:marBottom w:val="0"/>
              <w:divBdr>
                <w:top w:val="none" w:sz="0" w:space="0" w:color="auto"/>
                <w:left w:val="none" w:sz="0" w:space="0" w:color="auto"/>
                <w:bottom w:val="none" w:sz="0" w:space="0" w:color="auto"/>
                <w:right w:val="none" w:sz="0" w:space="0" w:color="auto"/>
              </w:divBdr>
            </w:div>
            <w:div w:id="2086804729">
              <w:marLeft w:val="0"/>
              <w:marRight w:val="0"/>
              <w:marTop w:val="0"/>
              <w:marBottom w:val="0"/>
              <w:divBdr>
                <w:top w:val="none" w:sz="0" w:space="0" w:color="auto"/>
                <w:left w:val="none" w:sz="0" w:space="0" w:color="auto"/>
                <w:bottom w:val="none" w:sz="0" w:space="0" w:color="auto"/>
                <w:right w:val="none" w:sz="0" w:space="0" w:color="auto"/>
              </w:divBdr>
            </w:div>
            <w:div w:id="2086804730">
              <w:marLeft w:val="0"/>
              <w:marRight w:val="0"/>
              <w:marTop w:val="0"/>
              <w:marBottom w:val="0"/>
              <w:divBdr>
                <w:top w:val="none" w:sz="0" w:space="0" w:color="auto"/>
                <w:left w:val="none" w:sz="0" w:space="0" w:color="auto"/>
                <w:bottom w:val="none" w:sz="0" w:space="0" w:color="auto"/>
                <w:right w:val="none" w:sz="0" w:space="0" w:color="auto"/>
              </w:divBdr>
            </w:div>
            <w:div w:id="2086804731">
              <w:marLeft w:val="0"/>
              <w:marRight w:val="0"/>
              <w:marTop w:val="0"/>
              <w:marBottom w:val="0"/>
              <w:divBdr>
                <w:top w:val="none" w:sz="0" w:space="0" w:color="auto"/>
                <w:left w:val="none" w:sz="0" w:space="0" w:color="auto"/>
                <w:bottom w:val="none" w:sz="0" w:space="0" w:color="auto"/>
                <w:right w:val="none" w:sz="0" w:space="0" w:color="auto"/>
              </w:divBdr>
            </w:div>
            <w:div w:id="2086804732">
              <w:marLeft w:val="0"/>
              <w:marRight w:val="0"/>
              <w:marTop w:val="0"/>
              <w:marBottom w:val="0"/>
              <w:divBdr>
                <w:top w:val="none" w:sz="0" w:space="0" w:color="auto"/>
                <w:left w:val="none" w:sz="0" w:space="0" w:color="auto"/>
                <w:bottom w:val="none" w:sz="0" w:space="0" w:color="auto"/>
                <w:right w:val="none" w:sz="0" w:space="0" w:color="auto"/>
              </w:divBdr>
            </w:div>
            <w:div w:id="2086804734">
              <w:marLeft w:val="0"/>
              <w:marRight w:val="0"/>
              <w:marTop w:val="0"/>
              <w:marBottom w:val="0"/>
              <w:divBdr>
                <w:top w:val="none" w:sz="0" w:space="0" w:color="auto"/>
                <w:left w:val="none" w:sz="0" w:space="0" w:color="auto"/>
                <w:bottom w:val="none" w:sz="0" w:space="0" w:color="auto"/>
                <w:right w:val="none" w:sz="0" w:space="0" w:color="auto"/>
              </w:divBdr>
            </w:div>
            <w:div w:id="2086804735">
              <w:marLeft w:val="0"/>
              <w:marRight w:val="0"/>
              <w:marTop w:val="0"/>
              <w:marBottom w:val="0"/>
              <w:divBdr>
                <w:top w:val="none" w:sz="0" w:space="0" w:color="auto"/>
                <w:left w:val="none" w:sz="0" w:space="0" w:color="auto"/>
                <w:bottom w:val="none" w:sz="0" w:space="0" w:color="auto"/>
                <w:right w:val="none" w:sz="0" w:space="0" w:color="auto"/>
              </w:divBdr>
            </w:div>
            <w:div w:id="2086804736">
              <w:marLeft w:val="0"/>
              <w:marRight w:val="0"/>
              <w:marTop w:val="0"/>
              <w:marBottom w:val="0"/>
              <w:divBdr>
                <w:top w:val="none" w:sz="0" w:space="0" w:color="auto"/>
                <w:left w:val="none" w:sz="0" w:space="0" w:color="auto"/>
                <w:bottom w:val="none" w:sz="0" w:space="0" w:color="auto"/>
                <w:right w:val="none" w:sz="0" w:space="0" w:color="auto"/>
              </w:divBdr>
            </w:div>
            <w:div w:id="2086804737">
              <w:marLeft w:val="0"/>
              <w:marRight w:val="0"/>
              <w:marTop w:val="0"/>
              <w:marBottom w:val="0"/>
              <w:divBdr>
                <w:top w:val="none" w:sz="0" w:space="0" w:color="auto"/>
                <w:left w:val="none" w:sz="0" w:space="0" w:color="auto"/>
                <w:bottom w:val="none" w:sz="0" w:space="0" w:color="auto"/>
                <w:right w:val="none" w:sz="0" w:space="0" w:color="auto"/>
              </w:divBdr>
            </w:div>
            <w:div w:id="2086804738">
              <w:marLeft w:val="0"/>
              <w:marRight w:val="0"/>
              <w:marTop w:val="0"/>
              <w:marBottom w:val="0"/>
              <w:divBdr>
                <w:top w:val="none" w:sz="0" w:space="0" w:color="auto"/>
                <w:left w:val="none" w:sz="0" w:space="0" w:color="auto"/>
                <w:bottom w:val="none" w:sz="0" w:space="0" w:color="auto"/>
                <w:right w:val="none" w:sz="0" w:space="0" w:color="auto"/>
              </w:divBdr>
            </w:div>
            <w:div w:id="2086804739">
              <w:marLeft w:val="0"/>
              <w:marRight w:val="0"/>
              <w:marTop w:val="0"/>
              <w:marBottom w:val="0"/>
              <w:divBdr>
                <w:top w:val="none" w:sz="0" w:space="0" w:color="auto"/>
                <w:left w:val="none" w:sz="0" w:space="0" w:color="auto"/>
                <w:bottom w:val="none" w:sz="0" w:space="0" w:color="auto"/>
                <w:right w:val="none" w:sz="0" w:space="0" w:color="auto"/>
              </w:divBdr>
            </w:div>
            <w:div w:id="2086804740">
              <w:marLeft w:val="0"/>
              <w:marRight w:val="0"/>
              <w:marTop w:val="0"/>
              <w:marBottom w:val="0"/>
              <w:divBdr>
                <w:top w:val="none" w:sz="0" w:space="0" w:color="auto"/>
                <w:left w:val="none" w:sz="0" w:space="0" w:color="auto"/>
                <w:bottom w:val="none" w:sz="0" w:space="0" w:color="auto"/>
                <w:right w:val="none" w:sz="0" w:space="0" w:color="auto"/>
              </w:divBdr>
            </w:div>
            <w:div w:id="2086804741">
              <w:marLeft w:val="0"/>
              <w:marRight w:val="0"/>
              <w:marTop w:val="0"/>
              <w:marBottom w:val="0"/>
              <w:divBdr>
                <w:top w:val="none" w:sz="0" w:space="0" w:color="auto"/>
                <w:left w:val="none" w:sz="0" w:space="0" w:color="auto"/>
                <w:bottom w:val="none" w:sz="0" w:space="0" w:color="auto"/>
                <w:right w:val="none" w:sz="0" w:space="0" w:color="auto"/>
              </w:divBdr>
            </w:div>
            <w:div w:id="2086804742">
              <w:marLeft w:val="0"/>
              <w:marRight w:val="0"/>
              <w:marTop w:val="0"/>
              <w:marBottom w:val="0"/>
              <w:divBdr>
                <w:top w:val="none" w:sz="0" w:space="0" w:color="auto"/>
                <w:left w:val="none" w:sz="0" w:space="0" w:color="auto"/>
                <w:bottom w:val="none" w:sz="0" w:space="0" w:color="auto"/>
                <w:right w:val="none" w:sz="0" w:space="0" w:color="auto"/>
              </w:divBdr>
            </w:div>
            <w:div w:id="2086804743">
              <w:marLeft w:val="0"/>
              <w:marRight w:val="0"/>
              <w:marTop w:val="0"/>
              <w:marBottom w:val="0"/>
              <w:divBdr>
                <w:top w:val="none" w:sz="0" w:space="0" w:color="auto"/>
                <w:left w:val="none" w:sz="0" w:space="0" w:color="auto"/>
                <w:bottom w:val="none" w:sz="0" w:space="0" w:color="auto"/>
                <w:right w:val="none" w:sz="0" w:space="0" w:color="auto"/>
              </w:divBdr>
            </w:div>
            <w:div w:id="2086804744">
              <w:marLeft w:val="0"/>
              <w:marRight w:val="0"/>
              <w:marTop w:val="0"/>
              <w:marBottom w:val="0"/>
              <w:divBdr>
                <w:top w:val="none" w:sz="0" w:space="0" w:color="auto"/>
                <w:left w:val="none" w:sz="0" w:space="0" w:color="auto"/>
                <w:bottom w:val="none" w:sz="0" w:space="0" w:color="auto"/>
                <w:right w:val="none" w:sz="0" w:space="0" w:color="auto"/>
              </w:divBdr>
            </w:div>
            <w:div w:id="2086804745">
              <w:marLeft w:val="0"/>
              <w:marRight w:val="0"/>
              <w:marTop w:val="0"/>
              <w:marBottom w:val="0"/>
              <w:divBdr>
                <w:top w:val="none" w:sz="0" w:space="0" w:color="auto"/>
                <w:left w:val="none" w:sz="0" w:space="0" w:color="auto"/>
                <w:bottom w:val="none" w:sz="0" w:space="0" w:color="auto"/>
                <w:right w:val="none" w:sz="0" w:space="0" w:color="auto"/>
              </w:divBdr>
            </w:div>
            <w:div w:id="2086804746">
              <w:marLeft w:val="0"/>
              <w:marRight w:val="0"/>
              <w:marTop w:val="0"/>
              <w:marBottom w:val="0"/>
              <w:divBdr>
                <w:top w:val="none" w:sz="0" w:space="0" w:color="auto"/>
                <w:left w:val="none" w:sz="0" w:space="0" w:color="auto"/>
                <w:bottom w:val="none" w:sz="0" w:space="0" w:color="auto"/>
                <w:right w:val="none" w:sz="0" w:space="0" w:color="auto"/>
              </w:divBdr>
            </w:div>
            <w:div w:id="2086804747">
              <w:marLeft w:val="0"/>
              <w:marRight w:val="0"/>
              <w:marTop w:val="0"/>
              <w:marBottom w:val="0"/>
              <w:divBdr>
                <w:top w:val="none" w:sz="0" w:space="0" w:color="auto"/>
                <w:left w:val="none" w:sz="0" w:space="0" w:color="auto"/>
                <w:bottom w:val="none" w:sz="0" w:space="0" w:color="auto"/>
                <w:right w:val="none" w:sz="0" w:space="0" w:color="auto"/>
              </w:divBdr>
            </w:div>
            <w:div w:id="2086804748">
              <w:marLeft w:val="0"/>
              <w:marRight w:val="0"/>
              <w:marTop w:val="0"/>
              <w:marBottom w:val="0"/>
              <w:divBdr>
                <w:top w:val="none" w:sz="0" w:space="0" w:color="auto"/>
                <w:left w:val="none" w:sz="0" w:space="0" w:color="auto"/>
                <w:bottom w:val="none" w:sz="0" w:space="0" w:color="auto"/>
                <w:right w:val="none" w:sz="0" w:space="0" w:color="auto"/>
              </w:divBdr>
            </w:div>
            <w:div w:id="2086804749">
              <w:marLeft w:val="0"/>
              <w:marRight w:val="0"/>
              <w:marTop w:val="0"/>
              <w:marBottom w:val="0"/>
              <w:divBdr>
                <w:top w:val="none" w:sz="0" w:space="0" w:color="auto"/>
                <w:left w:val="none" w:sz="0" w:space="0" w:color="auto"/>
                <w:bottom w:val="none" w:sz="0" w:space="0" w:color="auto"/>
                <w:right w:val="none" w:sz="0" w:space="0" w:color="auto"/>
              </w:divBdr>
            </w:div>
            <w:div w:id="2086804750">
              <w:marLeft w:val="0"/>
              <w:marRight w:val="0"/>
              <w:marTop w:val="0"/>
              <w:marBottom w:val="0"/>
              <w:divBdr>
                <w:top w:val="none" w:sz="0" w:space="0" w:color="auto"/>
                <w:left w:val="none" w:sz="0" w:space="0" w:color="auto"/>
                <w:bottom w:val="none" w:sz="0" w:space="0" w:color="auto"/>
                <w:right w:val="none" w:sz="0" w:space="0" w:color="auto"/>
              </w:divBdr>
            </w:div>
            <w:div w:id="2086804751">
              <w:marLeft w:val="0"/>
              <w:marRight w:val="0"/>
              <w:marTop w:val="0"/>
              <w:marBottom w:val="0"/>
              <w:divBdr>
                <w:top w:val="none" w:sz="0" w:space="0" w:color="auto"/>
                <w:left w:val="none" w:sz="0" w:space="0" w:color="auto"/>
                <w:bottom w:val="none" w:sz="0" w:space="0" w:color="auto"/>
                <w:right w:val="none" w:sz="0" w:space="0" w:color="auto"/>
              </w:divBdr>
            </w:div>
            <w:div w:id="2086804752">
              <w:marLeft w:val="0"/>
              <w:marRight w:val="0"/>
              <w:marTop w:val="0"/>
              <w:marBottom w:val="0"/>
              <w:divBdr>
                <w:top w:val="none" w:sz="0" w:space="0" w:color="auto"/>
                <w:left w:val="none" w:sz="0" w:space="0" w:color="auto"/>
                <w:bottom w:val="none" w:sz="0" w:space="0" w:color="auto"/>
                <w:right w:val="none" w:sz="0" w:space="0" w:color="auto"/>
              </w:divBdr>
            </w:div>
            <w:div w:id="2086804753">
              <w:marLeft w:val="0"/>
              <w:marRight w:val="0"/>
              <w:marTop w:val="0"/>
              <w:marBottom w:val="0"/>
              <w:divBdr>
                <w:top w:val="none" w:sz="0" w:space="0" w:color="auto"/>
                <w:left w:val="none" w:sz="0" w:space="0" w:color="auto"/>
                <w:bottom w:val="none" w:sz="0" w:space="0" w:color="auto"/>
                <w:right w:val="none" w:sz="0" w:space="0" w:color="auto"/>
              </w:divBdr>
            </w:div>
            <w:div w:id="2086804756">
              <w:marLeft w:val="0"/>
              <w:marRight w:val="0"/>
              <w:marTop w:val="0"/>
              <w:marBottom w:val="0"/>
              <w:divBdr>
                <w:top w:val="none" w:sz="0" w:space="0" w:color="auto"/>
                <w:left w:val="none" w:sz="0" w:space="0" w:color="auto"/>
                <w:bottom w:val="none" w:sz="0" w:space="0" w:color="auto"/>
                <w:right w:val="none" w:sz="0" w:space="0" w:color="auto"/>
              </w:divBdr>
            </w:div>
            <w:div w:id="2086804757">
              <w:marLeft w:val="0"/>
              <w:marRight w:val="0"/>
              <w:marTop w:val="0"/>
              <w:marBottom w:val="0"/>
              <w:divBdr>
                <w:top w:val="none" w:sz="0" w:space="0" w:color="auto"/>
                <w:left w:val="none" w:sz="0" w:space="0" w:color="auto"/>
                <w:bottom w:val="none" w:sz="0" w:space="0" w:color="auto"/>
                <w:right w:val="none" w:sz="0" w:space="0" w:color="auto"/>
              </w:divBdr>
            </w:div>
            <w:div w:id="2086804758">
              <w:marLeft w:val="0"/>
              <w:marRight w:val="0"/>
              <w:marTop w:val="0"/>
              <w:marBottom w:val="0"/>
              <w:divBdr>
                <w:top w:val="none" w:sz="0" w:space="0" w:color="auto"/>
                <w:left w:val="none" w:sz="0" w:space="0" w:color="auto"/>
                <w:bottom w:val="none" w:sz="0" w:space="0" w:color="auto"/>
                <w:right w:val="none" w:sz="0" w:space="0" w:color="auto"/>
              </w:divBdr>
            </w:div>
            <w:div w:id="2086804759">
              <w:marLeft w:val="0"/>
              <w:marRight w:val="0"/>
              <w:marTop w:val="0"/>
              <w:marBottom w:val="0"/>
              <w:divBdr>
                <w:top w:val="none" w:sz="0" w:space="0" w:color="auto"/>
                <w:left w:val="none" w:sz="0" w:space="0" w:color="auto"/>
                <w:bottom w:val="none" w:sz="0" w:space="0" w:color="auto"/>
                <w:right w:val="none" w:sz="0" w:space="0" w:color="auto"/>
              </w:divBdr>
            </w:div>
            <w:div w:id="2086804760">
              <w:marLeft w:val="0"/>
              <w:marRight w:val="0"/>
              <w:marTop w:val="0"/>
              <w:marBottom w:val="0"/>
              <w:divBdr>
                <w:top w:val="none" w:sz="0" w:space="0" w:color="auto"/>
                <w:left w:val="none" w:sz="0" w:space="0" w:color="auto"/>
                <w:bottom w:val="none" w:sz="0" w:space="0" w:color="auto"/>
                <w:right w:val="none" w:sz="0" w:space="0" w:color="auto"/>
              </w:divBdr>
            </w:div>
            <w:div w:id="2086804761">
              <w:marLeft w:val="0"/>
              <w:marRight w:val="0"/>
              <w:marTop w:val="0"/>
              <w:marBottom w:val="0"/>
              <w:divBdr>
                <w:top w:val="none" w:sz="0" w:space="0" w:color="auto"/>
                <w:left w:val="none" w:sz="0" w:space="0" w:color="auto"/>
                <w:bottom w:val="none" w:sz="0" w:space="0" w:color="auto"/>
                <w:right w:val="none" w:sz="0" w:space="0" w:color="auto"/>
              </w:divBdr>
            </w:div>
            <w:div w:id="2086804762">
              <w:marLeft w:val="0"/>
              <w:marRight w:val="0"/>
              <w:marTop w:val="0"/>
              <w:marBottom w:val="0"/>
              <w:divBdr>
                <w:top w:val="none" w:sz="0" w:space="0" w:color="auto"/>
                <w:left w:val="none" w:sz="0" w:space="0" w:color="auto"/>
                <w:bottom w:val="none" w:sz="0" w:space="0" w:color="auto"/>
                <w:right w:val="none" w:sz="0" w:space="0" w:color="auto"/>
              </w:divBdr>
            </w:div>
            <w:div w:id="2086804763">
              <w:marLeft w:val="0"/>
              <w:marRight w:val="0"/>
              <w:marTop w:val="0"/>
              <w:marBottom w:val="0"/>
              <w:divBdr>
                <w:top w:val="none" w:sz="0" w:space="0" w:color="auto"/>
                <w:left w:val="none" w:sz="0" w:space="0" w:color="auto"/>
                <w:bottom w:val="none" w:sz="0" w:space="0" w:color="auto"/>
                <w:right w:val="none" w:sz="0" w:space="0" w:color="auto"/>
              </w:divBdr>
            </w:div>
            <w:div w:id="2086804764">
              <w:marLeft w:val="0"/>
              <w:marRight w:val="0"/>
              <w:marTop w:val="0"/>
              <w:marBottom w:val="0"/>
              <w:divBdr>
                <w:top w:val="none" w:sz="0" w:space="0" w:color="auto"/>
                <w:left w:val="none" w:sz="0" w:space="0" w:color="auto"/>
                <w:bottom w:val="none" w:sz="0" w:space="0" w:color="auto"/>
                <w:right w:val="none" w:sz="0" w:space="0" w:color="auto"/>
              </w:divBdr>
            </w:div>
            <w:div w:id="2086804765">
              <w:marLeft w:val="0"/>
              <w:marRight w:val="0"/>
              <w:marTop w:val="0"/>
              <w:marBottom w:val="0"/>
              <w:divBdr>
                <w:top w:val="none" w:sz="0" w:space="0" w:color="auto"/>
                <w:left w:val="none" w:sz="0" w:space="0" w:color="auto"/>
                <w:bottom w:val="none" w:sz="0" w:space="0" w:color="auto"/>
                <w:right w:val="none" w:sz="0" w:space="0" w:color="auto"/>
              </w:divBdr>
            </w:div>
            <w:div w:id="2086804766">
              <w:marLeft w:val="0"/>
              <w:marRight w:val="0"/>
              <w:marTop w:val="0"/>
              <w:marBottom w:val="0"/>
              <w:divBdr>
                <w:top w:val="none" w:sz="0" w:space="0" w:color="auto"/>
                <w:left w:val="none" w:sz="0" w:space="0" w:color="auto"/>
                <w:bottom w:val="none" w:sz="0" w:space="0" w:color="auto"/>
                <w:right w:val="none" w:sz="0" w:space="0" w:color="auto"/>
              </w:divBdr>
            </w:div>
            <w:div w:id="2086804768">
              <w:marLeft w:val="0"/>
              <w:marRight w:val="0"/>
              <w:marTop w:val="0"/>
              <w:marBottom w:val="0"/>
              <w:divBdr>
                <w:top w:val="none" w:sz="0" w:space="0" w:color="auto"/>
                <w:left w:val="none" w:sz="0" w:space="0" w:color="auto"/>
                <w:bottom w:val="none" w:sz="0" w:space="0" w:color="auto"/>
                <w:right w:val="none" w:sz="0" w:space="0" w:color="auto"/>
              </w:divBdr>
            </w:div>
            <w:div w:id="2086804769">
              <w:marLeft w:val="0"/>
              <w:marRight w:val="0"/>
              <w:marTop w:val="0"/>
              <w:marBottom w:val="0"/>
              <w:divBdr>
                <w:top w:val="none" w:sz="0" w:space="0" w:color="auto"/>
                <w:left w:val="none" w:sz="0" w:space="0" w:color="auto"/>
                <w:bottom w:val="none" w:sz="0" w:space="0" w:color="auto"/>
                <w:right w:val="none" w:sz="0" w:space="0" w:color="auto"/>
              </w:divBdr>
            </w:div>
            <w:div w:id="2086804770">
              <w:marLeft w:val="0"/>
              <w:marRight w:val="0"/>
              <w:marTop w:val="0"/>
              <w:marBottom w:val="0"/>
              <w:divBdr>
                <w:top w:val="none" w:sz="0" w:space="0" w:color="auto"/>
                <w:left w:val="none" w:sz="0" w:space="0" w:color="auto"/>
                <w:bottom w:val="none" w:sz="0" w:space="0" w:color="auto"/>
                <w:right w:val="none" w:sz="0" w:space="0" w:color="auto"/>
              </w:divBdr>
            </w:div>
            <w:div w:id="2086804771">
              <w:marLeft w:val="0"/>
              <w:marRight w:val="0"/>
              <w:marTop w:val="0"/>
              <w:marBottom w:val="0"/>
              <w:divBdr>
                <w:top w:val="none" w:sz="0" w:space="0" w:color="auto"/>
                <w:left w:val="none" w:sz="0" w:space="0" w:color="auto"/>
                <w:bottom w:val="none" w:sz="0" w:space="0" w:color="auto"/>
                <w:right w:val="none" w:sz="0" w:space="0" w:color="auto"/>
              </w:divBdr>
            </w:div>
            <w:div w:id="2086804772">
              <w:marLeft w:val="0"/>
              <w:marRight w:val="0"/>
              <w:marTop w:val="0"/>
              <w:marBottom w:val="0"/>
              <w:divBdr>
                <w:top w:val="none" w:sz="0" w:space="0" w:color="auto"/>
                <w:left w:val="none" w:sz="0" w:space="0" w:color="auto"/>
                <w:bottom w:val="none" w:sz="0" w:space="0" w:color="auto"/>
                <w:right w:val="none" w:sz="0" w:space="0" w:color="auto"/>
              </w:divBdr>
            </w:div>
            <w:div w:id="2086804773">
              <w:marLeft w:val="0"/>
              <w:marRight w:val="0"/>
              <w:marTop w:val="0"/>
              <w:marBottom w:val="0"/>
              <w:divBdr>
                <w:top w:val="none" w:sz="0" w:space="0" w:color="auto"/>
                <w:left w:val="none" w:sz="0" w:space="0" w:color="auto"/>
                <w:bottom w:val="none" w:sz="0" w:space="0" w:color="auto"/>
                <w:right w:val="none" w:sz="0" w:space="0" w:color="auto"/>
              </w:divBdr>
            </w:div>
            <w:div w:id="2086804774">
              <w:marLeft w:val="0"/>
              <w:marRight w:val="0"/>
              <w:marTop w:val="0"/>
              <w:marBottom w:val="0"/>
              <w:divBdr>
                <w:top w:val="none" w:sz="0" w:space="0" w:color="auto"/>
                <w:left w:val="none" w:sz="0" w:space="0" w:color="auto"/>
                <w:bottom w:val="none" w:sz="0" w:space="0" w:color="auto"/>
                <w:right w:val="none" w:sz="0" w:space="0" w:color="auto"/>
              </w:divBdr>
            </w:div>
            <w:div w:id="2086804775">
              <w:marLeft w:val="0"/>
              <w:marRight w:val="0"/>
              <w:marTop w:val="0"/>
              <w:marBottom w:val="0"/>
              <w:divBdr>
                <w:top w:val="none" w:sz="0" w:space="0" w:color="auto"/>
                <w:left w:val="none" w:sz="0" w:space="0" w:color="auto"/>
                <w:bottom w:val="none" w:sz="0" w:space="0" w:color="auto"/>
                <w:right w:val="none" w:sz="0" w:space="0" w:color="auto"/>
              </w:divBdr>
            </w:div>
            <w:div w:id="2086804776">
              <w:marLeft w:val="0"/>
              <w:marRight w:val="0"/>
              <w:marTop w:val="0"/>
              <w:marBottom w:val="0"/>
              <w:divBdr>
                <w:top w:val="none" w:sz="0" w:space="0" w:color="auto"/>
                <w:left w:val="none" w:sz="0" w:space="0" w:color="auto"/>
                <w:bottom w:val="none" w:sz="0" w:space="0" w:color="auto"/>
                <w:right w:val="none" w:sz="0" w:space="0" w:color="auto"/>
              </w:divBdr>
            </w:div>
            <w:div w:id="2086804777">
              <w:marLeft w:val="0"/>
              <w:marRight w:val="0"/>
              <w:marTop w:val="0"/>
              <w:marBottom w:val="0"/>
              <w:divBdr>
                <w:top w:val="none" w:sz="0" w:space="0" w:color="auto"/>
                <w:left w:val="none" w:sz="0" w:space="0" w:color="auto"/>
                <w:bottom w:val="none" w:sz="0" w:space="0" w:color="auto"/>
                <w:right w:val="none" w:sz="0" w:space="0" w:color="auto"/>
              </w:divBdr>
            </w:div>
            <w:div w:id="2086804778">
              <w:marLeft w:val="0"/>
              <w:marRight w:val="0"/>
              <w:marTop w:val="0"/>
              <w:marBottom w:val="0"/>
              <w:divBdr>
                <w:top w:val="none" w:sz="0" w:space="0" w:color="auto"/>
                <w:left w:val="none" w:sz="0" w:space="0" w:color="auto"/>
                <w:bottom w:val="none" w:sz="0" w:space="0" w:color="auto"/>
                <w:right w:val="none" w:sz="0" w:space="0" w:color="auto"/>
              </w:divBdr>
            </w:div>
            <w:div w:id="2086804779">
              <w:marLeft w:val="0"/>
              <w:marRight w:val="0"/>
              <w:marTop w:val="0"/>
              <w:marBottom w:val="0"/>
              <w:divBdr>
                <w:top w:val="none" w:sz="0" w:space="0" w:color="auto"/>
                <w:left w:val="none" w:sz="0" w:space="0" w:color="auto"/>
                <w:bottom w:val="none" w:sz="0" w:space="0" w:color="auto"/>
                <w:right w:val="none" w:sz="0" w:space="0" w:color="auto"/>
              </w:divBdr>
            </w:div>
            <w:div w:id="2086804780">
              <w:marLeft w:val="0"/>
              <w:marRight w:val="0"/>
              <w:marTop w:val="0"/>
              <w:marBottom w:val="0"/>
              <w:divBdr>
                <w:top w:val="none" w:sz="0" w:space="0" w:color="auto"/>
                <w:left w:val="none" w:sz="0" w:space="0" w:color="auto"/>
                <w:bottom w:val="none" w:sz="0" w:space="0" w:color="auto"/>
                <w:right w:val="none" w:sz="0" w:space="0" w:color="auto"/>
              </w:divBdr>
            </w:div>
            <w:div w:id="2086804781">
              <w:marLeft w:val="0"/>
              <w:marRight w:val="0"/>
              <w:marTop w:val="0"/>
              <w:marBottom w:val="0"/>
              <w:divBdr>
                <w:top w:val="none" w:sz="0" w:space="0" w:color="auto"/>
                <w:left w:val="none" w:sz="0" w:space="0" w:color="auto"/>
                <w:bottom w:val="none" w:sz="0" w:space="0" w:color="auto"/>
                <w:right w:val="none" w:sz="0" w:space="0" w:color="auto"/>
              </w:divBdr>
            </w:div>
            <w:div w:id="2086804782">
              <w:marLeft w:val="0"/>
              <w:marRight w:val="0"/>
              <w:marTop w:val="0"/>
              <w:marBottom w:val="0"/>
              <w:divBdr>
                <w:top w:val="none" w:sz="0" w:space="0" w:color="auto"/>
                <w:left w:val="none" w:sz="0" w:space="0" w:color="auto"/>
                <w:bottom w:val="none" w:sz="0" w:space="0" w:color="auto"/>
                <w:right w:val="none" w:sz="0" w:space="0" w:color="auto"/>
              </w:divBdr>
            </w:div>
            <w:div w:id="2086804784">
              <w:marLeft w:val="0"/>
              <w:marRight w:val="0"/>
              <w:marTop w:val="0"/>
              <w:marBottom w:val="0"/>
              <w:divBdr>
                <w:top w:val="none" w:sz="0" w:space="0" w:color="auto"/>
                <w:left w:val="none" w:sz="0" w:space="0" w:color="auto"/>
                <w:bottom w:val="none" w:sz="0" w:space="0" w:color="auto"/>
                <w:right w:val="none" w:sz="0" w:space="0" w:color="auto"/>
              </w:divBdr>
            </w:div>
            <w:div w:id="2086804785">
              <w:marLeft w:val="0"/>
              <w:marRight w:val="0"/>
              <w:marTop w:val="0"/>
              <w:marBottom w:val="0"/>
              <w:divBdr>
                <w:top w:val="none" w:sz="0" w:space="0" w:color="auto"/>
                <w:left w:val="none" w:sz="0" w:space="0" w:color="auto"/>
                <w:bottom w:val="none" w:sz="0" w:space="0" w:color="auto"/>
                <w:right w:val="none" w:sz="0" w:space="0" w:color="auto"/>
              </w:divBdr>
            </w:div>
            <w:div w:id="2086804786">
              <w:marLeft w:val="0"/>
              <w:marRight w:val="0"/>
              <w:marTop w:val="0"/>
              <w:marBottom w:val="0"/>
              <w:divBdr>
                <w:top w:val="none" w:sz="0" w:space="0" w:color="auto"/>
                <w:left w:val="none" w:sz="0" w:space="0" w:color="auto"/>
                <w:bottom w:val="none" w:sz="0" w:space="0" w:color="auto"/>
                <w:right w:val="none" w:sz="0" w:space="0" w:color="auto"/>
              </w:divBdr>
            </w:div>
            <w:div w:id="2086804787">
              <w:marLeft w:val="0"/>
              <w:marRight w:val="0"/>
              <w:marTop w:val="0"/>
              <w:marBottom w:val="0"/>
              <w:divBdr>
                <w:top w:val="none" w:sz="0" w:space="0" w:color="auto"/>
                <w:left w:val="none" w:sz="0" w:space="0" w:color="auto"/>
                <w:bottom w:val="none" w:sz="0" w:space="0" w:color="auto"/>
                <w:right w:val="none" w:sz="0" w:space="0" w:color="auto"/>
              </w:divBdr>
            </w:div>
            <w:div w:id="2086804788">
              <w:marLeft w:val="0"/>
              <w:marRight w:val="0"/>
              <w:marTop w:val="0"/>
              <w:marBottom w:val="0"/>
              <w:divBdr>
                <w:top w:val="none" w:sz="0" w:space="0" w:color="auto"/>
                <w:left w:val="none" w:sz="0" w:space="0" w:color="auto"/>
                <w:bottom w:val="none" w:sz="0" w:space="0" w:color="auto"/>
                <w:right w:val="none" w:sz="0" w:space="0" w:color="auto"/>
              </w:divBdr>
            </w:div>
            <w:div w:id="2086804789">
              <w:marLeft w:val="0"/>
              <w:marRight w:val="0"/>
              <w:marTop w:val="0"/>
              <w:marBottom w:val="0"/>
              <w:divBdr>
                <w:top w:val="none" w:sz="0" w:space="0" w:color="auto"/>
                <w:left w:val="none" w:sz="0" w:space="0" w:color="auto"/>
                <w:bottom w:val="none" w:sz="0" w:space="0" w:color="auto"/>
                <w:right w:val="none" w:sz="0" w:space="0" w:color="auto"/>
              </w:divBdr>
            </w:div>
            <w:div w:id="208680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804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1%80%D1%85%D0%B0%D0%BD%D0%B3%D0%B5%D0%BB%D1%8C%D1%81%D0%BA%D0%B0%D1%8F_%D0%BE%D0%B1%D0%BB%D0%B0%D1%81%D1%82%D1%8C" TargetMode="External"/><Relationship Id="rId13" Type="http://schemas.openxmlformats.org/officeDocument/2006/relationships/hyperlink" Target="https://ru.wikipedia.org/wiki/%D0%92%D0%B5%D1%80%D1%85%D0%BD%D0%B5%D1%82%D0%BE%D0%B5%D0%BC%D1%81%D0%BA%D0%B8%D0%B9_%D1%80%D0%B0%D0%B9%D0%BE%D0%BD" TargetMode="External"/><Relationship Id="rId18" Type="http://schemas.openxmlformats.org/officeDocument/2006/relationships/hyperlink" Target="https://ru.wikipedia.org/wiki/%D0%A1%D1%8E%D0%BC%D0%B0" TargetMode="Externa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yperlink" Target="http://ru.wikipedia.org/wiki/%D0%9F%D0%BE%D1%81%D0%B5%D0%BB%D0%B5%D0%BD%D0%B8%D0%B5" TargetMode="External"/><Relationship Id="rId7" Type="http://schemas.openxmlformats.org/officeDocument/2006/relationships/endnotes" Target="endnotes.xml"/><Relationship Id="rId12"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17" Type="http://schemas.openxmlformats.org/officeDocument/2006/relationships/image" Target="media/image1.png"/><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ru.wikipedia.org/wiki/%D0%9A%D1%80%D0%B0%D0%B9%D0%BD%D0%B8%D0%B9_%D0%A1%D0%B5%D0%B2%D0%B5%D1%80" TargetMode="External"/><Relationship Id="rId20" Type="http://schemas.openxmlformats.org/officeDocument/2006/relationships/hyperlink" Target="https://ru.wikipedia.org/wiki/%D0%A8%D0%B5%D0%BD%D0%BA%D1%83%D1%80%D1%81%D0%B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B%D0%B5%D1%81%D0%B5%D1%86%D0%BA%D0%B8%D0%B9_%D1%80%D0%B0%D0%B9%D0%BE%D0%BD" TargetMode="External"/><Relationship Id="rId24" Type="http://schemas.openxmlformats.org/officeDocument/2006/relationships/hyperlink" Target="http://www.garant.ru/products/ipo/prime/doc/70226768/" TargetMode="External"/><Relationship Id="rId5" Type="http://schemas.openxmlformats.org/officeDocument/2006/relationships/webSettings" Target="webSettings.xml"/><Relationship Id="rId15" Type="http://schemas.openxmlformats.org/officeDocument/2006/relationships/hyperlink" Target="https://ru.wikipedia.org/wiki/%D0%92%D0%B5%D0%BB%D1%8C%D1%81%D0%BA%D0%B8%D0%B9_%D1%80%D0%B0%D0%B9%D0%BE%D0%BD"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s://ru.wikipedia.org/wiki/%D0%9D%D1%8F%D0%BD%D0%B4%D0%BE%D0%BC%D1%81%D0%BA%D0%B8%D0%B9_%D1%80%D0%B0%D0%B9%D0%BE%D0%BD" TargetMode="External"/><Relationship Id="rId19" Type="http://schemas.openxmlformats.org/officeDocument/2006/relationships/hyperlink" Target="https://ru.wikipedia.org/wiki/%D0%92%D0%B0%D0%B3%D0%B0_%28%D0%BF%D1%80%D0%B8%D1%82%D0%BE%D0%BA_%D0%A1%D0%B5%D0%B2%D0%B5%D1%80%D0%BD%D0%BE%D0%B9_%D0%94%D0%B2%D0%B8%D0%BD%D1%8B%29" TargetMode="External"/><Relationship Id="rId4" Type="http://schemas.openxmlformats.org/officeDocument/2006/relationships/settings" Target="settings.xml"/><Relationship Id="rId9" Type="http://schemas.openxmlformats.org/officeDocument/2006/relationships/hyperlink" Target="https://ru.wikipedia.org/wiki/%D0%A8%D0%B5%D0%BD%D0%BA%D1%83%D1%80%D1%81%D0%BA" TargetMode="External"/><Relationship Id="rId14" Type="http://schemas.openxmlformats.org/officeDocument/2006/relationships/hyperlink" Target="https://ru.wikipedia.org/wiki/%D0%A3%D1%81%D1%82%D1%8C%D1%8F%D0%BD%D1%81%D0%BA%D0%B8%D0%B9_%D1%80%D0%B0%D0%B9%D0%BE%D0%BD" TargetMode="External"/><Relationship Id="rId22" Type="http://schemas.openxmlformats.org/officeDocument/2006/relationships/hyperlink" Target="http://www.tialbur.ru/warm.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850B8-8110-41B7-9344-DF22EBDCE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1</Pages>
  <Words>31969</Words>
  <Characters>182229</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ProotdelVS</dc:creator>
  <cp:keywords/>
  <dc:description/>
  <cp:lastModifiedBy>TKostina</cp:lastModifiedBy>
  <cp:revision>30</cp:revision>
  <cp:lastPrinted>2025-09-03T08:53:00Z</cp:lastPrinted>
  <dcterms:created xsi:type="dcterms:W3CDTF">2015-02-24T12:57:00Z</dcterms:created>
  <dcterms:modified xsi:type="dcterms:W3CDTF">2026-04-06T11:39:00Z</dcterms:modified>
</cp:coreProperties>
</file>